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626" w:rsidRDefault="0006283F" w:rsidP="00793626">
      <w:pPr>
        <w:spacing w:after="0" w:line="240" w:lineRule="auto"/>
        <w:textAlignment w:val="baseline"/>
        <w:outlineLvl w:val="4"/>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389370" cy="9113520"/>
            <wp:effectExtent l="19050" t="0" r="0" b="0"/>
            <wp:docPr id="1" name="Рисунок 0" descr="CCI2004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20042023.jpg"/>
                    <pic:cNvPicPr/>
                  </pic:nvPicPr>
                  <pic:blipFill>
                    <a:blip r:embed="rId7" cstate="print"/>
                    <a:stretch>
                      <a:fillRect/>
                    </a:stretch>
                  </pic:blipFill>
                  <pic:spPr>
                    <a:xfrm>
                      <a:off x="0" y="0"/>
                      <a:ext cx="6389370" cy="9113520"/>
                    </a:xfrm>
                    <a:prstGeom prst="rect">
                      <a:avLst/>
                    </a:prstGeom>
                  </pic:spPr>
                </pic:pic>
              </a:graphicData>
            </a:graphic>
          </wp:inline>
        </w:drawing>
      </w:r>
    </w:p>
    <w:p w:rsidR="0006283F" w:rsidRPr="00325A2C" w:rsidRDefault="0006283F" w:rsidP="00793626">
      <w:pPr>
        <w:spacing w:after="0" w:line="240" w:lineRule="auto"/>
        <w:textAlignment w:val="baseline"/>
        <w:outlineLvl w:val="4"/>
        <w:rPr>
          <w:rFonts w:ascii="Times New Roman" w:hAnsi="Times New Roman" w:cs="Times New Roman"/>
          <w:sz w:val="24"/>
          <w:szCs w:val="24"/>
        </w:rPr>
      </w:pPr>
    </w:p>
    <w:tbl>
      <w:tblPr>
        <w:tblW w:w="0" w:type="auto"/>
        <w:tblLook w:val="04A0"/>
      </w:tblPr>
      <w:tblGrid>
        <w:gridCol w:w="6101"/>
        <w:gridCol w:w="4029"/>
      </w:tblGrid>
      <w:tr w:rsidR="000038F0" w:rsidRPr="00325A2C" w:rsidTr="00B64D40">
        <w:trPr>
          <w:trHeight w:val="1847"/>
        </w:trPr>
        <w:tc>
          <w:tcPr>
            <w:tcW w:w="6101" w:type="dxa"/>
          </w:tcPr>
          <w:p w:rsidR="000038F0" w:rsidRPr="00325A2C" w:rsidRDefault="000038F0" w:rsidP="00B64D40">
            <w:pPr>
              <w:spacing w:line="0" w:lineRule="atLeast"/>
              <w:ind w:right="460"/>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Рассмотрено</w:t>
            </w:r>
          </w:p>
          <w:p w:rsidR="000038F0" w:rsidRPr="00325A2C" w:rsidRDefault="000038F0" w:rsidP="00B64D40">
            <w:pPr>
              <w:spacing w:line="0" w:lineRule="atLeast"/>
              <w:ind w:right="460"/>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Протокол заседания</w:t>
            </w:r>
          </w:p>
          <w:p w:rsidR="000038F0" w:rsidRPr="00325A2C" w:rsidRDefault="000038F0" w:rsidP="00B64D40">
            <w:pPr>
              <w:spacing w:line="0" w:lineRule="atLeast"/>
              <w:ind w:right="460"/>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Общего собрания</w:t>
            </w:r>
          </w:p>
          <w:p w:rsidR="000038F0" w:rsidRPr="00325A2C" w:rsidRDefault="000038F0" w:rsidP="00B64D40">
            <w:pPr>
              <w:spacing w:line="0" w:lineRule="atLeast"/>
              <w:ind w:right="460"/>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работников учреждения</w:t>
            </w:r>
          </w:p>
          <w:p w:rsidR="000038F0" w:rsidRPr="00325A2C" w:rsidRDefault="006F09D0" w:rsidP="00B64D40">
            <w:pPr>
              <w:spacing w:line="0" w:lineRule="atLeast"/>
              <w:ind w:right="460"/>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от 07.04.2023</w:t>
            </w:r>
            <w:r w:rsidR="000038F0" w:rsidRPr="00325A2C">
              <w:rPr>
                <w:rFonts w:ascii="Times New Roman" w:eastAsia="Times New Roman" w:hAnsi="Times New Roman" w:cs="Times New Roman"/>
                <w:sz w:val="24"/>
                <w:szCs w:val="24"/>
              </w:rPr>
              <w:t xml:space="preserve"> № 1</w:t>
            </w:r>
          </w:p>
        </w:tc>
        <w:tc>
          <w:tcPr>
            <w:tcW w:w="4029" w:type="dxa"/>
          </w:tcPr>
          <w:p w:rsidR="000038F0" w:rsidRPr="00325A2C" w:rsidRDefault="000038F0" w:rsidP="00B64D40">
            <w:pPr>
              <w:spacing w:line="0" w:lineRule="atLeast"/>
              <w:ind w:right="460"/>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Утверждаю</w:t>
            </w:r>
          </w:p>
          <w:p w:rsidR="000038F0" w:rsidRPr="00325A2C" w:rsidRDefault="000038F0" w:rsidP="00B64D40">
            <w:pPr>
              <w:spacing w:line="0" w:lineRule="atLeast"/>
              <w:ind w:right="460"/>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Директор МБОУ «Цветочная  ООШ»</w:t>
            </w:r>
          </w:p>
          <w:p w:rsidR="000038F0" w:rsidRPr="00325A2C" w:rsidRDefault="000038F0" w:rsidP="00B64D40">
            <w:pPr>
              <w:spacing w:line="0" w:lineRule="atLeast"/>
              <w:ind w:right="460"/>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_________С.С.Сарбасова</w:t>
            </w:r>
          </w:p>
          <w:p w:rsidR="000038F0" w:rsidRPr="00325A2C" w:rsidRDefault="000038F0" w:rsidP="00B64D40">
            <w:pPr>
              <w:spacing w:line="0" w:lineRule="atLeast"/>
              <w:ind w:right="460"/>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 xml:space="preserve">Приказ от </w:t>
            </w:r>
            <w:r w:rsidR="006F09D0" w:rsidRPr="00325A2C">
              <w:rPr>
                <w:rFonts w:ascii="Times New Roman" w:eastAsia="Times New Roman" w:hAnsi="Times New Roman" w:cs="Times New Roman"/>
                <w:sz w:val="24"/>
                <w:szCs w:val="24"/>
              </w:rPr>
              <w:t>07.04.2023</w:t>
            </w:r>
            <w:r w:rsidRPr="00325A2C">
              <w:rPr>
                <w:rFonts w:ascii="Times New Roman" w:eastAsia="Times New Roman" w:hAnsi="Times New Roman" w:cs="Times New Roman"/>
                <w:sz w:val="24"/>
                <w:szCs w:val="24"/>
              </w:rPr>
              <w:t xml:space="preserve"> № </w:t>
            </w:r>
          </w:p>
        </w:tc>
      </w:tr>
    </w:tbl>
    <w:p w:rsidR="00793626" w:rsidRPr="00325A2C" w:rsidRDefault="00793626" w:rsidP="00793626">
      <w:pPr>
        <w:spacing w:after="0" w:line="240" w:lineRule="auto"/>
        <w:textAlignment w:val="baseline"/>
        <w:outlineLvl w:val="4"/>
        <w:rPr>
          <w:rFonts w:ascii="Times New Roman" w:hAnsi="Times New Roman" w:cs="Times New Roman"/>
          <w:sz w:val="24"/>
          <w:szCs w:val="24"/>
        </w:rPr>
      </w:pPr>
    </w:p>
    <w:p w:rsidR="00793626" w:rsidRPr="00325A2C" w:rsidRDefault="00793626" w:rsidP="00793626">
      <w:pPr>
        <w:spacing w:after="0" w:line="240" w:lineRule="auto"/>
        <w:textAlignment w:val="baseline"/>
        <w:outlineLvl w:val="4"/>
        <w:rPr>
          <w:rFonts w:ascii="Times New Roman" w:hAnsi="Times New Roman" w:cs="Times New Roman"/>
          <w:sz w:val="24"/>
          <w:szCs w:val="24"/>
        </w:rPr>
      </w:pPr>
    </w:p>
    <w:p w:rsidR="00793626" w:rsidRPr="00325A2C" w:rsidRDefault="00793626" w:rsidP="00793626">
      <w:pPr>
        <w:spacing w:after="0" w:line="240" w:lineRule="auto"/>
        <w:textAlignment w:val="baseline"/>
        <w:outlineLvl w:val="4"/>
        <w:rPr>
          <w:rFonts w:ascii="Times New Roman" w:hAnsi="Times New Roman" w:cs="Times New Roman"/>
          <w:sz w:val="24"/>
          <w:szCs w:val="24"/>
        </w:rPr>
      </w:pPr>
    </w:p>
    <w:p w:rsidR="00793626" w:rsidRPr="00325A2C" w:rsidRDefault="00793626" w:rsidP="00793626">
      <w:pPr>
        <w:spacing w:after="0" w:line="240" w:lineRule="auto"/>
        <w:textAlignment w:val="baseline"/>
        <w:outlineLvl w:val="4"/>
        <w:rPr>
          <w:rFonts w:ascii="Times New Roman" w:hAnsi="Times New Roman" w:cs="Times New Roman"/>
          <w:sz w:val="24"/>
          <w:szCs w:val="24"/>
        </w:rPr>
      </w:pPr>
    </w:p>
    <w:p w:rsidR="00793626" w:rsidRPr="00325A2C" w:rsidRDefault="00793626" w:rsidP="00793626">
      <w:pPr>
        <w:spacing w:after="0" w:line="240" w:lineRule="auto"/>
        <w:textAlignment w:val="baseline"/>
        <w:outlineLvl w:val="4"/>
        <w:rPr>
          <w:rFonts w:ascii="Times New Roman" w:hAnsi="Times New Roman" w:cs="Times New Roman"/>
          <w:sz w:val="24"/>
          <w:szCs w:val="24"/>
        </w:rPr>
      </w:pPr>
    </w:p>
    <w:p w:rsidR="00793626" w:rsidRPr="00325A2C" w:rsidRDefault="00793626" w:rsidP="00793626">
      <w:pPr>
        <w:spacing w:after="0" w:line="240" w:lineRule="auto"/>
        <w:textAlignment w:val="baseline"/>
        <w:outlineLvl w:val="4"/>
        <w:rPr>
          <w:rFonts w:ascii="Times New Roman" w:hAnsi="Times New Roman" w:cs="Times New Roman"/>
          <w:sz w:val="24"/>
          <w:szCs w:val="24"/>
        </w:rPr>
      </w:pPr>
    </w:p>
    <w:p w:rsidR="00793626" w:rsidRPr="00325A2C" w:rsidRDefault="00793626" w:rsidP="00793626">
      <w:pPr>
        <w:spacing w:after="0" w:line="240" w:lineRule="auto"/>
        <w:textAlignment w:val="baseline"/>
        <w:outlineLvl w:val="4"/>
        <w:rPr>
          <w:rFonts w:ascii="Times New Roman" w:hAnsi="Times New Roman" w:cs="Times New Roman"/>
          <w:sz w:val="24"/>
          <w:szCs w:val="24"/>
        </w:rPr>
      </w:pPr>
    </w:p>
    <w:p w:rsidR="00793626" w:rsidRPr="00325A2C" w:rsidRDefault="00793626" w:rsidP="00793626">
      <w:pPr>
        <w:spacing w:after="0" w:line="240" w:lineRule="auto"/>
        <w:textAlignment w:val="baseline"/>
        <w:outlineLvl w:val="4"/>
        <w:rPr>
          <w:rFonts w:ascii="Times New Roman" w:hAnsi="Times New Roman" w:cs="Times New Roman"/>
          <w:sz w:val="24"/>
          <w:szCs w:val="24"/>
        </w:rPr>
      </w:pPr>
    </w:p>
    <w:p w:rsidR="00793626" w:rsidRPr="00325A2C" w:rsidRDefault="00793626" w:rsidP="00793626">
      <w:pPr>
        <w:spacing w:after="0" w:line="240" w:lineRule="auto"/>
        <w:textAlignment w:val="baseline"/>
        <w:outlineLvl w:val="4"/>
        <w:rPr>
          <w:rFonts w:ascii="Times New Roman" w:hAnsi="Times New Roman" w:cs="Times New Roman"/>
          <w:sz w:val="24"/>
          <w:szCs w:val="24"/>
        </w:rPr>
      </w:pPr>
    </w:p>
    <w:p w:rsidR="00793626" w:rsidRPr="00325A2C" w:rsidRDefault="00793626" w:rsidP="00793626">
      <w:pPr>
        <w:spacing w:after="0" w:line="240" w:lineRule="auto"/>
        <w:jc w:val="center"/>
        <w:textAlignment w:val="baseline"/>
        <w:outlineLvl w:val="4"/>
        <w:rPr>
          <w:rFonts w:ascii="Times New Roman" w:hAnsi="Times New Roman" w:cs="Times New Roman"/>
          <w:b/>
          <w:sz w:val="36"/>
          <w:szCs w:val="24"/>
        </w:rPr>
      </w:pPr>
      <w:r w:rsidRPr="00325A2C">
        <w:rPr>
          <w:rFonts w:ascii="Times New Roman" w:hAnsi="Times New Roman" w:cs="Times New Roman"/>
          <w:b/>
          <w:sz w:val="36"/>
          <w:szCs w:val="24"/>
        </w:rPr>
        <w:t>ОТЧЕТ О РЕЗУЛЬТАТАХ САМООБСЛЕДОВАНИЯ</w:t>
      </w:r>
    </w:p>
    <w:p w:rsidR="00793626" w:rsidRPr="00325A2C" w:rsidRDefault="00793626" w:rsidP="00793626">
      <w:pPr>
        <w:spacing w:after="0" w:line="240" w:lineRule="auto"/>
        <w:jc w:val="center"/>
        <w:textAlignment w:val="baseline"/>
        <w:outlineLvl w:val="4"/>
        <w:rPr>
          <w:rFonts w:ascii="Times New Roman" w:hAnsi="Times New Roman" w:cs="Times New Roman"/>
          <w:b/>
          <w:sz w:val="36"/>
          <w:szCs w:val="24"/>
        </w:rPr>
      </w:pPr>
      <w:r w:rsidRPr="00325A2C">
        <w:rPr>
          <w:rFonts w:ascii="Times New Roman" w:hAnsi="Times New Roman" w:cs="Times New Roman"/>
          <w:b/>
          <w:sz w:val="36"/>
          <w:szCs w:val="24"/>
        </w:rPr>
        <w:t>МУНИЦИПАЛЬНОГО БЮДЖЕТНОГО ОБЩЕОБРАЗОВАТЕЛЬНОГО УЧРЕЖДЕНИЯ «</w:t>
      </w:r>
      <w:r w:rsidR="000038F0" w:rsidRPr="00325A2C">
        <w:rPr>
          <w:rFonts w:ascii="Times New Roman" w:hAnsi="Times New Roman" w:cs="Times New Roman"/>
          <w:b/>
          <w:sz w:val="36"/>
          <w:szCs w:val="24"/>
        </w:rPr>
        <w:t xml:space="preserve">ЦВЕТОЧНАЯ ОСНОВНАЯ </w:t>
      </w:r>
      <w:r w:rsidRPr="00325A2C">
        <w:rPr>
          <w:rFonts w:ascii="Times New Roman" w:hAnsi="Times New Roman" w:cs="Times New Roman"/>
          <w:b/>
          <w:sz w:val="36"/>
          <w:szCs w:val="24"/>
        </w:rPr>
        <w:t xml:space="preserve"> ОБЩЕОБРАЗОВАТЕЛЬНАЯ ШКОЛА»</w:t>
      </w:r>
    </w:p>
    <w:p w:rsidR="00793626" w:rsidRPr="00325A2C" w:rsidRDefault="000038F0" w:rsidP="00793626">
      <w:pPr>
        <w:spacing w:after="0" w:line="240" w:lineRule="auto"/>
        <w:jc w:val="center"/>
        <w:textAlignment w:val="baseline"/>
        <w:outlineLvl w:val="4"/>
        <w:rPr>
          <w:rFonts w:ascii="Times New Roman" w:hAnsi="Times New Roman" w:cs="Times New Roman"/>
          <w:b/>
          <w:sz w:val="36"/>
          <w:szCs w:val="24"/>
        </w:rPr>
      </w:pPr>
      <w:r w:rsidRPr="00325A2C">
        <w:rPr>
          <w:rFonts w:ascii="Times New Roman" w:hAnsi="Times New Roman" w:cs="Times New Roman"/>
          <w:b/>
          <w:sz w:val="36"/>
          <w:szCs w:val="24"/>
        </w:rPr>
        <w:t>ЗА 2022</w:t>
      </w:r>
      <w:r w:rsidR="00793626" w:rsidRPr="00325A2C">
        <w:rPr>
          <w:rFonts w:ascii="Times New Roman" w:hAnsi="Times New Roman" w:cs="Times New Roman"/>
          <w:b/>
          <w:sz w:val="36"/>
          <w:szCs w:val="24"/>
        </w:rPr>
        <w:t xml:space="preserve"> ГОД</w:t>
      </w:r>
    </w:p>
    <w:p w:rsidR="00793626" w:rsidRPr="00325A2C" w:rsidRDefault="00793626" w:rsidP="00793626">
      <w:pPr>
        <w:widowControl w:val="0"/>
        <w:tabs>
          <w:tab w:val="left" w:pos="30"/>
        </w:tabs>
        <w:autoSpaceDE w:val="0"/>
        <w:autoSpaceDN w:val="0"/>
        <w:adjustRightInd w:val="0"/>
        <w:spacing w:line="360" w:lineRule="auto"/>
        <w:ind w:right="181"/>
        <w:jc w:val="center"/>
        <w:rPr>
          <w:rFonts w:ascii="Times New Roman" w:eastAsiaTheme="majorEastAsia" w:hAnsi="Times New Roman" w:cs="Times New Roman"/>
          <w:b/>
          <w:bCs/>
          <w:sz w:val="28"/>
          <w:szCs w:val="28"/>
        </w:rPr>
      </w:pPr>
    </w:p>
    <w:p w:rsidR="00793626" w:rsidRPr="00325A2C" w:rsidRDefault="00793626" w:rsidP="00793626">
      <w:pPr>
        <w:widowControl w:val="0"/>
        <w:tabs>
          <w:tab w:val="left" w:pos="30"/>
        </w:tabs>
        <w:autoSpaceDE w:val="0"/>
        <w:autoSpaceDN w:val="0"/>
        <w:adjustRightInd w:val="0"/>
        <w:spacing w:line="360" w:lineRule="auto"/>
        <w:ind w:right="181"/>
        <w:jc w:val="center"/>
        <w:rPr>
          <w:rFonts w:ascii="Times New Roman" w:eastAsiaTheme="majorEastAsia" w:hAnsi="Times New Roman" w:cs="Times New Roman"/>
          <w:b/>
          <w:bCs/>
          <w:sz w:val="28"/>
          <w:szCs w:val="28"/>
        </w:rPr>
      </w:pPr>
    </w:p>
    <w:p w:rsidR="00793626" w:rsidRPr="00325A2C" w:rsidRDefault="00793626" w:rsidP="00793626">
      <w:pPr>
        <w:widowControl w:val="0"/>
        <w:tabs>
          <w:tab w:val="left" w:pos="30"/>
        </w:tabs>
        <w:autoSpaceDE w:val="0"/>
        <w:autoSpaceDN w:val="0"/>
        <w:adjustRightInd w:val="0"/>
        <w:spacing w:line="360" w:lineRule="auto"/>
        <w:ind w:right="181"/>
        <w:jc w:val="center"/>
        <w:rPr>
          <w:rFonts w:ascii="Times New Roman" w:eastAsiaTheme="majorEastAsia" w:hAnsi="Times New Roman" w:cs="Times New Roman"/>
          <w:b/>
          <w:bCs/>
          <w:sz w:val="28"/>
          <w:szCs w:val="28"/>
        </w:rPr>
      </w:pPr>
    </w:p>
    <w:p w:rsidR="00793626" w:rsidRPr="00325A2C" w:rsidRDefault="00793626" w:rsidP="00793626">
      <w:pPr>
        <w:widowControl w:val="0"/>
        <w:tabs>
          <w:tab w:val="left" w:pos="30"/>
        </w:tabs>
        <w:autoSpaceDE w:val="0"/>
        <w:autoSpaceDN w:val="0"/>
        <w:adjustRightInd w:val="0"/>
        <w:spacing w:line="360" w:lineRule="auto"/>
        <w:ind w:right="181"/>
        <w:jc w:val="center"/>
        <w:rPr>
          <w:rFonts w:ascii="Times New Roman" w:eastAsiaTheme="majorEastAsia" w:hAnsi="Times New Roman" w:cs="Times New Roman"/>
          <w:b/>
          <w:bCs/>
          <w:sz w:val="28"/>
          <w:szCs w:val="28"/>
        </w:rPr>
      </w:pPr>
    </w:p>
    <w:p w:rsidR="00793626" w:rsidRPr="00325A2C" w:rsidRDefault="00793626" w:rsidP="00793626">
      <w:pPr>
        <w:widowControl w:val="0"/>
        <w:tabs>
          <w:tab w:val="left" w:pos="30"/>
        </w:tabs>
        <w:autoSpaceDE w:val="0"/>
        <w:autoSpaceDN w:val="0"/>
        <w:adjustRightInd w:val="0"/>
        <w:spacing w:line="360" w:lineRule="auto"/>
        <w:ind w:right="181"/>
        <w:jc w:val="center"/>
        <w:rPr>
          <w:rFonts w:ascii="Times New Roman" w:eastAsiaTheme="majorEastAsia" w:hAnsi="Times New Roman" w:cs="Times New Roman"/>
          <w:b/>
          <w:bCs/>
          <w:sz w:val="28"/>
          <w:szCs w:val="28"/>
        </w:rPr>
      </w:pPr>
    </w:p>
    <w:p w:rsidR="00793626" w:rsidRPr="00325A2C" w:rsidRDefault="00793626" w:rsidP="00793626">
      <w:pPr>
        <w:widowControl w:val="0"/>
        <w:tabs>
          <w:tab w:val="left" w:pos="30"/>
        </w:tabs>
        <w:autoSpaceDE w:val="0"/>
        <w:autoSpaceDN w:val="0"/>
        <w:adjustRightInd w:val="0"/>
        <w:spacing w:line="360" w:lineRule="auto"/>
        <w:ind w:right="181"/>
        <w:jc w:val="center"/>
        <w:rPr>
          <w:rFonts w:ascii="Times New Roman" w:eastAsiaTheme="majorEastAsia" w:hAnsi="Times New Roman" w:cs="Times New Roman"/>
          <w:b/>
          <w:bCs/>
          <w:sz w:val="28"/>
          <w:szCs w:val="28"/>
        </w:rPr>
      </w:pPr>
    </w:p>
    <w:p w:rsidR="00793626" w:rsidRPr="00325A2C" w:rsidRDefault="00793626" w:rsidP="00793626">
      <w:pPr>
        <w:widowControl w:val="0"/>
        <w:tabs>
          <w:tab w:val="left" w:pos="30"/>
        </w:tabs>
        <w:autoSpaceDE w:val="0"/>
        <w:autoSpaceDN w:val="0"/>
        <w:adjustRightInd w:val="0"/>
        <w:spacing w:line="360" w:lineRule="auto"/>
        <w:ind w:right="181"/>
        <w:jc w:val="center"/>
        <w:rPr>
          <w:rFonts w:ascii="Times New Roman" w:eastAsiaTheme="majorEastAsia" w:hAnsi="Times New Roman" w:cs="Times New Roman"/>
          <w:b/>
          <w:bCs/>
          <w:sz w:val="28"/>
          <w:szCs w:val="28"/>
        </w:rPr>
      </w:pPr>
    </w:p>
    <w:p w:rsidR="00793626" w:rsidRPr="00325A2C" w:rsidRDefault="00793626" w:rsidP="00793626">
      <w:pPr>
        <w:widowControl w:val="0"/>
        <w:tabs>
          <w:tab w:val="left" w:pos="30"/>
        </w:tabs>
        <w:autoSpaceDE w:val="0"/>
        <w:autoSpaceDN w:val="0"/>
        <w:adjustRightInd w:val="0"/>
        <w:spacing w:line="360" w:lineRule="auto"/>
        <w:ind w:right="181"/>
        <w:rPr>
          <w:rFonts w:ascii="Times New Roman" w:eastAsiaTheme="majorEastAsia" w:hAnsi="Times New Roman" w:cs="Times New Roman"/>
          <w:b/>
          <w:bCs/>
          <w:sz w:val="28"/>
          <w:szCs w:val="28"/>
        </w:rPr>
      </w:pPr>
    </w:p>
    <w:p w:rsidR="00793626" w:rsidRPr="00325A2C" w:rsidRDefault="00793626" w:rsidP="00793626">
      <w:pPr>
        <w:spacing w:after="0" w:line="240" w:lineRule="auto"/>
        <w:contextualSpacing/>
        <w:rPr>
          <w:rFonts w:ascii="Times New Roman" w:eastAsiaTheme="majorEastAsia" w:hAnsi="Times New Roman" w:cs="Times New Roman"/>
          <w:b/>
          <w:bCs/>
          <w:sz w:val="28"/>
          <w:szCs w:val="28"/>
        </w:rPr>
      </w:pPr>
    </w:p>
    <w:p w:rsidR="00793626" w:rsidRPr="00325A2C" w:rsidRDefault="00793626" w:rsidP="00793626">
      <w:pPr>
        <w:jc w:val="center"/>
        <w:rPr>
          <w:rFonts w:ascii="Times New Roman" w:hAnsi="Times New Roman" w:cs="Times New Roman"/>
          <w:b/>
          <w:bCs/>
        </w:rPr>
      </w:pPr>
    </w:p>
    <w:p w:rsidR="00793626" w:rsidRPr="00325A2C" w:rsidRDefault="00793626" w:rsidP="00793626">
      <w:pPr>
        <w:jc w:val="center"/>
        <w:rPr>
          <w:rFonts w:ascii="Times New Roman" w:hAnsi="Times New Roman" w:cs="Times New Roman"/>
          <w:b/>
          <w:bCs/>
        </w:rPr>
      </w:pPr>
    </w:p>
    <w:p w:rsidR="00426012" w:rsidRPr="00325A2C" w:rsidRDefault="00426012" w:rsidP="00793626">
      <w:pPr>
        <w:jc w:val="center"/>
        <w:rPr>
          <w:rFonts w:ascii="Times New Roman" w:hAnsi="Times New Roman" w:cs="Times New Roman"/>
          <w:sz w:val="24"/>
          <w:szCs w:val="24"/>
        </w:rPr>
      </w:pPr>
      <w:r w:rsidRPr="00325A2C">
        <w:rPr>
          <w:rFonts w:ascii="Times New Roman" w:hAnsi="Times New Roman" w:cs="Times New Roman"/>
          <w:b/>
          <w:bCs/>
        </w:rPr>
        <w:lastRenderedPageBreak/>
        <w:t>СОДЕРЖАНИЕ</w:t>
      </w:r>
    </w:p>
    <w:p w:rsidR="00426012" w:rsidRPr="00325A2C" w:rsidRDefault="00426012" w:rsidP="00991004">
      <w:pPr>
        <w:pStyle w:val="Default"/>
        <w:contextualSpacing/>
        <w:jc w:val="both"/>
        <w:rPr>
          <w:b/>
          <w:bCs/>
          <w:color w:val="auto"/>
        </w:rPr>
      </w:pPr>
    </w:p>
    <w:tbl>
      <w:tblPr>
        <w:tblW w:w="9747" w:type="dxa"/>
        <w:tblBorders>
          <w:top w:val="nil"/>
          <w:left w:val="nil"/>
          <w:bottom w:val="nil"/>
          <w:right w:val="nil"/>
        </w:tblBorders>
        <w:tblLayout w:type="fixed"/>
        <w:tblLook w:val="0000"/>
      </w:tblPr>
      <w:tblGrid>
        <w:gridCol w:w="8046"/>
        <w:gridCol w:w="1701"/>
      </w:tblGrid>
      <w:tr w:rsidR="00426012" w:rsidRPr="00325A2C" w:rsidTr="00FF6C9D">
        <w:trPr>
          <w:trHeight w:val="580"/>
        </w:trPr>
        <w:tc>
          <w:tcPr>
            <w:tcW w:w="8046" w:type="dxa"/>
          </w:tcPr>
          <w:p w:rsidR="00426012" w:rsidRPr="00325A2C" w:rsidRDefault="00426012" w:rsidP="00991004">
            <w:pPr>
              <w:pStyle w:val="Default"/>
              <w:contextualSpacing/>
              <w:jc w:val="both"/>
              <w:rPr>
                <w:color w:val="auto"/>
              </w:rPr>
            </w:pPr>
            <w:r w:rsidRPr="00325A2C">
              <w:rPr>
                <w:color w:val="auto"/>
              </w:rPr>
              <w:t xml:space="preserve">Введение </w:t>
            </w:r>
          </w:p>
        </w:tc>
        <w:tc>
          <w:tcPr>
            <w:tcW w:w="1701" w:type="dxa"/>
          </w:tcPr>
          <w:p w:rsidR="00426012" w:rsidRPr="00325A2C" w:rsidRDefault="00426012" w:rsidP="00991004">
            <w:pPr>
              <w:pStyle w:val="Default"/>
              <w:contextualSpacing/>
              <w:jc w:val="center"/>
              <w:rPr>
                <w:color w:val="auto"/>
              </w:rPr>
            </w:pPr>
          </w:p>
        </w:tc>
      </w:tr>
      <w:tr w:rsidR="00426012" w:rsidRPr="00325A2C" w:rsidTr="00FF6C9D">
        <w:trPr>
          <w:trHeight w:val="109"/>
        </w:trPr>
        <w:tc>
          <w:tcPr>
            <w:tcW w:w="8046" w:type="dxa"/>
          </w:tcPr>
          <w:p w:rsidR="00325A2C" w:rsidRDefault="00426012" w:rsidP="00991004">
            <w:pPr>
              <w:pStyle w:val="Default"/>
              <w:contextualSpacing/>
              <w:jc w:val="both"/>
              <w:rPr>
                <w:color w:val="auto"/>
              </w:rPr>
            </w:pPr>
            <w:r w:rsidRPr="00325A2C">
              <w:rPr>
                <w:color w:val="auto"/>
              </w:rPr>
              <w:t>Образовательная деятельность и организация учебного процесса</w:t>
            </w:r>
          </w:p>
          <w:p w:rsidR="00426012" w:rsidRPr="00325A2C" w:rsidRDefault="00426012" w:rsidP="00991004">
            <w:pPr>
              <w:pStyle w:val="Default"/>
              <w:contextualSpacing/>
              <w:jc w:val="both"/>
              <w:rPr>
                <w:color w:val="auto"/>
              </w:rPr>
            </w:pPr>
            <w:r w:rsidRPr="00325A2C">
              <w:rPr>
                <w:color w:val="auto"/>
              </w:rPr>
              <w:t xml:space="preserve"> </w:t>
            </w:r>
          </w:p>
        </w:tc>
        <w:tc>
          <w:tcPr>
            <w:tcW w:w="1701" w:type="dxa"/>
          </w:tcPr>
          <w:p w:rsidR="00426012" w:rsidRPr="00325A2C" w:rsidRDefault="00426012" w:rsidP="00991004">
            <w:pPr>
              <w:pStyle w:val="Default"/>
              <w:contextualSpacing/>
              <w:jc w:val="center"/>
              <w:rPr>
                <w:color w:val="auto"/>
              </w:rPr>
            </w:pPr>
          </w:p>
        </w:tc>
      </w:tr>
      <w:tr w:rsidR="00426012" w:rsidRPr="00325A2C" w:rsidTr="00FF6C9D">
        <w:trPr>
          <w:trHeight w:val="109"/>
        </w:trPr>
        <w:tc>
          <w:tcPr>
            <w:tcW w:w="8046" w:type="dxa"/>
          </w:tcPr>
          <w:p w:rsidR="00426012" w:rsidRPr="00325A2C" w:rsidRDefault="00426012" w:rsidP="00991004">
            <w:pPr>
              <w:pStyle w:val="Default"/>
              <w:contextualSpacing/>
              <w:jc w:val="both"/>
              <w:rPr>
                <w:color w:val="auto"/>
              </w:rPr>
            </w:pPr>
            <w:r w:rsidRPr="00325A2C">
              <w:rPr>
                <w:color w:val="auto"/>
              </w:rPr>
              <w:t xml:space="preserve">Оценка системы управления образовательной организации </w:t>
            </w:r>
          </w:p>
        </w:tc>
        <w:tc>
          <w:tcPr>
            <w:tcW w:w="1701" w:type="dxa"/>
          </w:tcPr>
          <w:p w:rsidR="00426012" w:rsidRPr="00325A2C" w:rsidRDefault="00426012" w:rsidP="00991004">
            <w:pPr>
              <w:pStyle w:val="Default"/>
              <w:ind w:firstLine="3301"/>
              <w:contextualSpacing/>
              <w:jc w:val="center"/>
              <w:rPr>
                <w:color w:val="auto"/>
              </w:rPr>
            </w:pPr>
          </w:p>
        </w:tc>
      </w:tr>
      <w:tr w:rsidR="00426012" w:rsidRPr="00325A2C" w:rsidTr="00FF6C9D">
        <w:trPr>
          <w:trHeight w:val="109"/>
        </w:trPr>
        <w:tc>
          <w:tcPr>
            <w:tcW w:w="8046" w:type="dxa"/>
          </w:tcPr>
          <w:p w:rsidR="00325A2C" w:rsidRDefault="00325A2C" w:rsidP="00991004">
            <w:pPr>
              <w:pStyle w:val="Default"/>
              <w:contextualSpacing/>
              <w:jc w:val="both"/>
              <w:rPr>
                <w:color w:val="auto"/>
              </w:rPr>
            </w:pPr>
          </w:p>
          <w:p w:rsidR="00426012" w:rsidRPr="00325A2C" w:rsidRDefault="00426012" w:rsidP="00991004">
            <w:pPr>
              <w:pStyle w:val="Default"/>
              <w:contextualSpacing/>
              <w:jc w:val="both"/>
              <w:rPr>
                <w:color w:val="auto"/>
              </w:rPr>
            </w:pPr>
            <w:r w:rsidRPr="00325A2C">
              <w:rPr>
                <w:color w:val="auto"/>
              </w:rPr>
              <w:t xml:space="preserve">Оценка содержания и качества подготовки обучающихся </w:t>
            </w:r>
          </w:p>
        </w:tc>
        <w:tc>
          <w:tcPr>
            <w:tcW w:w="1701" w:type="dxa"/>
          </w:tcPr>
          <w:p w:rsidR="00426012" w:rsidRPr="00325A2C" w:rsidRDefault="00426012" w:rsidP="00991004">
            <w:pPr>
              <w:pStyle w:val="Default"/>
              <w:ind w:firstLine="3301"/>
              <w:contextualSpacing/>
              <w:jc w:val="center"/>
              <w:rPr>
                <w:color w:val="auto"/>
              </w:rPr>
            </w:pPr>
          </w:p>
        </w:tc>
      </w:tr>
      <w:tr w:rsidR="00426012" w:rsidRPr="00325A2C" w:rsidTr="00FF6C9D">
        <w:trPr>
          <w:trHeight w:val="109"/>
        </w:trPr>
        <w:tc>
          <w:tcPr>
            <w:tcW w:w="8046" w:type="dxa"/>
          </w:tcPr>
          <w:p w:rsidR="00325A2C" w:rsidRDefault="00325A2C" w:rsidP="00991004">
            <w:pPr>
              <w:pStyle w:val="Default"/>
              <w:contextualSpacing/>
              <w:jc w:val="both"/>
              <w:rPr>
                <w:color w:val="auto"/>
              </w:rPr>
            </w:pPr>
          </w:p>
          <w:p w:rsidR="00426012" w:rsidRPr="00325A2C" w:rsidRDefault="00426012" w:rsidP="00991004">
            <w:pPr>
              <w:pStyle w:val="Default"/>
              <w:contextualSpacing/>
              <w:jc w:val="both"/>
              <w:rPr>
                <w:color w:val="auto"/>
              </w:rPr>
            </w:pPr>
            <w:r w:rsidRPr="00325A2C">
              <w:rPr>
                <w:color w:val="auto"/>
              </w:rPr>
              <w:t xml:space="preserve">Оценка кадрового обеспечения </w:t>
            </w:r>
          </w:p>
        </w:tc>
        <w:tc>
          <w:tcPr>
            <w:tcW w:w="1701" w:type="dxa"/>
          </w:tcPr>
          <w:p w:rsidR="00426012" w:rsidRPr="00325A2C" w:rsidRDefault="00426012" w:rsidP="00991004">
            <w:pPr>
              <w:pStyle w:val="Default"/>
              <w:ind w:firstLine="3301"/>
              <w:contextualSpacing/>
              <w:jc w:val="center"/>
              <w:rPr>
                <w:color w:val="auto"/>
              </w:rPr>
            </w:pPr>
          </w:p>
        </w:tc>
      </w:tr>
      <w:tr w:rsidR="00426012" w:rsidRPr="00325A2C" w:rsidTr="00FF6C9D">
        <w:trPr>
          <w:trHeight w:val="109"/>
        </w:trPr>
        <w:tc>
          <w:tcPr>
            <w:tcW w:w="8046" w:type="dxa"/>
          </w:tcPr>
          <w:p w:rsidR="00325A2C" w:rsidRDefault="00325A2C" w:rsidP="00991004">
            <w:pPr>
              <w:pStyle w:val="Default"/>
              <w:contextualSpacing/>
              <w:jc w:val="both"/>
              <w:rPr>
                <w:color w:val="auto"/>
              </w:rPr>
            </w:pPr>
          </w:p>
          <w:p w:rsidR="00426012" w:rsidRPr="00325A2C" w:rsidRDefault="00426012" w:rsidP="00991004">
            <w:pPr>
              <w:pStyle w:val="Default"/>
              <w:contextualSpacing/>
              <w:jc w:val="both"/>
              <w:rPr>
                <w:color w:val="auto"/>
              </w:rPr>
            </w:pPr>
            <w:r w:rsidRPr="00325A2C">
              <w:rPr>
                <w:color w:val="auto"/>
              </w:rPr>
              <w:t xml:space="preserve">Оценка качества учебно-методического и библиотечно-информационного обеспечения </w:t>
            </w:r>
          </w:p>
        </w:tc>
        <w:tc>
          <w:tcPr>
            <w:tcW w:w="1701" w:type="dxa"/>
          </w:tcPr>
          <w:p w:rsidR="00426012" w:rsidRPr="00325A2C" w:rsidRDefault="00426012" w:rsidP="00991004">
            <w:pPr>
              <w:pStyle w:val="Default"/>
              <w:ind w:firstLine="3301"/>
              <w:contextualSpacing/>
              <w:jc w:val="center"/>
              <w:rPr>
                <w:color w:val="auto"/>
              </w:rPr>
            </w:pPr>
          </w:p>
        </w:tc>
      </w:tr>
      <w:tr w:rsidR="00426012" w:rsidRPr="00325A2C" w:rsidTr="00FF6C9D">
        <w:trPr>
          <w:trHeight w:val="109"/>
        </w:trPr>
        <w:tc>
          <w:tcPr>
            <w:tcW w:w="8046" w:type="dxa"/>
          </w:tcPr>
          <w:p w:rsidR="00325A2C" w:rsidRDefault="00325A2C" w:rsidP="00991004">
            <w:pPr>
              <w:pStyle w:val="Default"/>
              <w:contextualSpacing/>
              <w:jc w:val="both"/>
              <w:rPr>
                <w:color w:val="auto"/>
              </w:rPr>
            </w:pPr>
          </w:p>
          <w:p w:rsidR="00426012" w:rsidRPr="00325A2C" w:rsidRDefault="00426012" w:rsidP="00991004">
            <w:pPr>
              <w:pStyle w:val="Default"/>
              <w:contextualSpacing/>
              <w:jc w:val="both"/>
              <w:rPr>
                <w:color w:val="auto"/>
              </w:rPr>
            </w:pPr>
            <w:r w:rsidRPr="00325A2C">
              <w:rPr>
                <w:color w:val="auto"/>
              </w:rPr>
              <w:t xml:space="preserve">Качество материально-технической базы </w:t>
            </w:r>
          </w:p>
        </w:tc>
        <w:tc>
          <w:tcPr>
            <w:tcW w:w="1701" w:type="dxa"/>
          </w:tcPr>
          <w:p w:rsidR="00426012" w:rsidRPr="00325A2C" w:rsidRDefault="00426012" w:rsidP="00991004">
            <w:pPr>
              <w:pStyle w:val="Default"/>
              <w:ind w:firstLine="3301"/>
              <w:contextualSpacing/>
              <w:jc w:val="center"/>
              <w:rPr>
                <w:color w:val="auto"/>
              </w:rPr>
            </w:pPr>
          </w:p>
        </w:tc>
      </w:tr>
      <w:tr w:rsidR="00426012" w:rsidRPr="00325A2C" w:rsidTr="00FF6C9D">
        <w:trPr>
          <w:trHeight w:val="109"/>
        </w:trPr>
        <w:tc>
          <w:tcPr>
            <w:tcW w:w="8046" w:type="dxa"/>
          </w:tcPr>
          <w:p w:rsidR="00325A2C" w:rsidRDefault="00325A2C" w:rsidP="00991004">
            <w:pPr>
              <w:pStyle w:val="Default"/>
              <w:contextualSpacing/>
              <w:jc w:val="both"/>
              <w:rPr>
                <w:color w:val="auto"/>
              </w:rPr>
            </w:pPr>
          </w:p>
          <w:p w:rsidR="00426012" w:rsidRPr="00325A2C" w:rsidRDefault="00426012" w:rsidP="00991004">
            <w:pPr>
              <w:pStyle w:val="Default"/>
              <w:contextualSpacing/>
              <w:jc w:val="both"/>
              <w:rPr>
                <w:color w:val="auto"/>
              </w:rPr>
            </w:pPr>
            <w:r w:rsidRPr="00325A2C">
              <w:rPr>
                <w:color w:val="auto"/>
              </w:rPr>
              <w:t xml:space="preserve">Оценка функционирования внутренней системы оценки качества образования </w:t>
            </w:r>
          </w:p>
        </w:tc>
        <w:tc>
          <w:tcPr>
            <w:tcW w:w="1701" w:type="dxa"/>
          </w:tcPr>
          <w:p w:rsidR="00426012" w:rsidRPr="00325A2C" w:rsidRDefault="00426012" w:rsidP="00991004">
            <w:pPr>
              <w:pStyle w:val="Default"/>
              <w:ind w:firstLine="3301"/>
              <w:contextualSpacing/>
              <w:jc w:val="center"/>
              <w:rPr>
                <w:color w:val="auto"/>
              </w:rPr>
            </w:pPr>
          </w:p>
        </w:tc>
      </w:tr>
      <w:tr w:rsidR="00426012" w:rsidRPr="00325A2C" w:rsidTr="00FF6C9D">
        <w:trPr>
          <w:trHeight w:val="109"/>
        </w:trPr>
        <w:tc>
          <w:tcPr>
            <w:tcW w:w="8046" w:type="dxa"/>
          </w:tcPr>
          <w:p w:rsidR="00325A2C" w:rsidRDefault="00325A2C" w:rsidP="00991004">
            <w:pPr>
              <w:pStyle w:val="Default"/>
              <w:contextualSpacing/>
              <w:jc w:val="both"/>
              <w:rPr>
                <w:color w:val="auto"/>
              </w:rPr>
            </w:pPr>
          </w:p>
          <w:p w:rsidR="00426012" w:rsidRPr="00325A2C" w:rsidRDefault="00426012" w:rsidP="00991004">
            <w:pPr>
              <w:pStyle w:val="Default"/>
              <w:contextualSpacing/>
              <w:jc w:val="both"/>
              <w:rPr>
                <w:color w:val="auto"/>
              </w:rPr>
            </w:pPr>
            <w:r w:rsidRPr="00325A2C">
              <w:rPr>
                <w:color w:val="auto"/>
              </w:rPr>
              <w:t xml:space="preserve">Заключение </w:t>
            </w:r>
          </w:p>
        </w:tc>
        <w:tc>
          <w:tcPr>
            <w:tcW w:w="1701" w:type="dxa"/>
          </w:tcPr>
          <w:p w:rsidR="00426012" w:rsidRPr="00325A2C" w:rsidRDefault="00426012" w:rsidP="00991004">
            <w:pPr>
              <w:pStyle w:val="Default"/>
              <w:ind w:firstLine="3301"/>
              <w:contextualSpacing/>
              <w:jc w:val="center"/>
              <w:rPr>
                <w:color w:val="auto"/>
              </w:rPr>
            </w:pPr>
          </w:p>
        </w:tc>
      </w:tr>
    </w:tbl>
    <w:p w:rsidR="00426012" w:rsidRPr="00325A2C" w:rsidRDefault="00426012" w:rsidP="00991004">
      <w:pPr>
        <w:pStyle w:val="Default"/>
        <w:contextualSpacing/>
        <w:jc w:val="both"/>
        <w:rPr>
          <w:color w:val="auto"/>
        </w:rPr>
      </w:pPr>
    </w:p>
    <w:p w:rsidR="00426012" w:rsidRPr="00325A2C" w:rsidRDefault="00426012" w:rsidP="00991004">
      <w:pPr>
        <w:spacing w:after="0" w:line="240" w:lineRule="auto"/>
        <w:contextualSpacing/>
        <w:jc w:val="both"/>
        <w:rPr>
          <w:rFonts w:ascii="Times New Roman" w:hAnsi="Times New Roman" w:cs="Times New Roman"/>
          <w:sz w:val="24"/>
          <w:szCs w:val="24"/>
        </w:rPr>
      </w:pPr>
    </w:p>
    <w:p w:rsidR="00426012" w:rsidRPr="00325A2C" w:rsidRDefault="00426012" w:rsidP="00991004">
      <w:pPr>
        <w:spacing w:after="0" w:line="240" w:lineRule="auto"/>
        <w:contextualSpacing/>
        <w:jc w:val="both"/>
        <w:rPr>
          <w:rFonts w:ascii="Times New Roman" w:hAnsi="Times New Roman" w:cs="Times New Roman"/>
          <w:sz w:val="24"/>
          <w:szCs w:val="24"/>
        </w:rPr>
      </w:pPr>
    </w:p>
    <w:p w:rsidR="00426012" w:rsidRPr="00325A2C" w:rsidRDefault="00426012" w:rsidP="00991004">
      <w:pPr>
        <w:spacing w:after="0" w:line="240" w:lineRule="auto"/>
        <w:contextualSpacing/>
        <w:jc w:val="both"/>
        <w:rPr>
          <w:rFonts w:ascii="Times New Roman" w:hAnsi="Times New Roman" w:cs="Times New Roman"/>
          <w:sz w:val="24"/>
          <w:szCs w:val="24"/>
        </w:rPr>
      </w:pPr>
    </w:p>
    <w:p w:rsidR="00426012" w:rsidRPr="00325A2C" w:rsidRDefault="00426012" w:rsidP="00991004">
      <w:pPr>
        <w:spacing w:after="0" w:line="240" w:lineRule="auto"/>
        <w:contextualSpacing/>
        <w:jc w:val="both"/>
        <w:rPr>
          <w:rFonts w:ascii="Times New Roman" w:hAnsi="Times New Roman" w:cs="Times New Roman"/>
          <w:sz w:val="24"/>
          <w:szCs w:val="24"/>
        </w:rPr>
      </w:pPr>
    </w:p>
    <w:p w:rsidR="00426012" w:rsidRPr="00325A2C" w:rsidRDefault="00426012" w:rsidP="00991004">
      <w:pPr>
        <w:spacing w:after="0" w:line="240" w:lineRule="auto"/>
        <w:contextualSpacing/>
        <w:jc w:val="both"/>
        <w:rPr>
          <w:rFonts w:ascii="Times New Roman" w:hAnsi="Times New Roman" w:cs="Times New Roman"/>
          <w:sz w:val="24"/>
          <w:szCs w:val="24"/>
        </w:rPr>
      </w:pPr>
    </w:p>
    <w:p w:rsidR="00426012" w:rsidRPr="00325A2C" w:rsidRDefault="00426012" w:rsidP="00991004">
      <w:pPr>
        <w:spacing w:after="0" w:line="240" w:lineRule="auto"/>
        <w:contextualSpacing/>
        <w:jc w:val="both"/>
        <w:rPr>
          <w:rFonts w:ascii="Times New Roman" w:hAnsi="Times New Roman" w:cs="Times New Roman"/>
          <w:sz w:val="24"/>
          <w:szCs w:val="24"/>
        </w:rPr>
      </w:pPr>
    </w:p>
    <w:p w:rsidR="00426012" w:rsidRPr="00325A2C" w:rsidRDefault="00426012" w:rsidP="00991004">
      <w:pPr>
        <w:spacing w:after="0" w:line="240" w:lineRule="auto"/>
        <w:contextualSpacing/>
        <w:jc w:val="both"/>
        <w:rPr>
          <w:rFonts w:ascii="Times New Roman" w:hAnsi="Times New Roman" w:cs="Times New Roman"/>
          <w:sz w:val="24"/>
          <w:szCs w:val="24"/>
        </w:rPr>
      </w:pPr>
    </w:p>
    <w:p w:rsidR="00426012" w:rsidRPr="00325A2C" w:rsidRDefault="00426012" w:rsidP="00991004">
      <w:pPr>
        <w:spacing w:after="0" w:line="240" w:lineRule="auto"/>
        <w:contextualSpacing/>
        <w:jc w:val="both"/>
        <w:rPr>
          <w:rFonts w:ascii="Times New Roman" w:hAnsi="Times New Roman" w:cs="Times New Roman"/>
          <w:sz w:val="24"/>
          <w:szCs w:val="24"/>
        </w:rPr>
      </w:pPr>
    </w:p>
    <w:p w:rsidR="00426012" w:rsidRPr="00325A2C" w:rsidRDefault="00426012" w:rsidP="00991004">
      <w:pPr>
        <w:spacing w:after="0" w:line="240" w:lineRule="auto"/>
        <w:contextualSpacing/>
        <w:jc w:val="both"/>
        <w:rPr>
          <w:rFonts w:ascii="Times New Roman" w:hAnsi="Times New Roman" w:cs="Times New Roman"/>
          <w:sz w:val="24"/>
          <w:szCs w:val="24"/>
        </w:rPr>
      </w:pPr>
    </w:p>
    <w:p w:rsidR="00426012" w:rsidRPr="00325A2C" w:rsidRDefault="00426012" w:rsidP="00991004">
      <w:pPr>
        <w:spacing w:after="0" w:line="240" w:lineRule="auto"/>
        <w:contextualSpacing/>
        <w:jc w:val="both"/>
        <w:rPr>
          <w:rFonts w:ascii="Times New Roman" w:hAnsi="Times New Roman" w:cs="Times New Roman"/>
          <w:sz w:val="24"/>
          <w:szCs w:val="24"/>
        </w:rPr>
      </w:pPr>
    </w:p>
    <w:p w:rsidR="00426012" w:rsidRPr="00325A2C" w:rsidRDefault="00426012" w:rsidP="00991004">
      <w:pPr>
        <w:spacing w:after="0" w:line="240" w:lineRule="auto"/>
        <w:contextualSpacing/>
        <w:jc w:val="both"/>
        <w:rPr>
          <w:rFonts w:ascii="Times New Roman" w:hAnsi="Times New Roman" w:cs="Times New Roman"/>
          <w:sz w:val="24"/>
          <w:szCs w:val="24"/>
        </w:rPr>
      </w:pPr>
    </w:p>
    <w:p w:rsidR="00426012" w:rsidRPr="00325A2C" w:rsidRDefault="00426012" w:rsidP="00991004">
      <w:pPr>
        <w:spacing w:after="0" w:line="240" w:lineRule="auto"/>
        <w:contextualSpacing/>
        <w:jc w:val="both"/>
        <w:rPr>
          <w:rFonts w:ascii="Times New Roman" w:hAnsi="Times New Roman" w:cs="Times New Roman"/>
          <w:sz w:val="24"/>
          <w:szCs w:val="24"/>
        </w:rPr>
      </w:pPr>
    </w:p>
    <w:p w:rsidR="00426012" w:rsidRPr="00325A2C" w:rsidRDefault="00426012" w:rsidP="00991004">
      <w:pPr>
        <w:spacing w:after="0" w:line="240" w:lineRule="auto"/>
        <w:contextualSpacing/>
        <w:jc w:val="both"/>
        <w:rPr>
          <w:rFonts w:ascii="Times New Roman" w:hAnsi="Times New Roman" w:cs="Times New Roman"/>
          <w:sz w:val="24"/>
          <w:szCs w:val="24"/>
        </w:rPr>
      </w:pPr>
    </w:p>
    <w:p w:rsidR="00426012" w:rsidRPr="00325A2C" w:rsidRDefault="00426012" w:rsidP="00991004">
      <w:pPr>
        <w:spacing w:after="0" w:line="240" w:lineRule="auto"/>
        <w:contextualSpacing/>
        <w:jc w:val="both"/>
        <w:rPr>
          <w:rFonts w:ascii="Times New Roman" w:hAnsi="Times New Roman" w:cs="Times New Roman"/>
          <w:sz w:val="24"/>
          <w:szCs w:val="24"/>
        </w:rPr>
      </w:pPr>
    </w:p>
    <w:p w:rsidR="00426012" w:rsidRPr="00325A2C" w:rsidRDefault="00426012" w:rsidP="00991004">
      <w:pPr>
        <w:spacing w:after="0" w:line="240" w:lineRule="auto"/>
        <w:contextualSpacing/>
        <w:jc w:val="both"/>
        <w:rPr>
          <w:rFonts w:ascii="Times New Roman" w:hAnsi="Times New Roman" w:cs="Times New Roman"/>
          <w:sz w:val="24"/>
          <w:szCs w:val="24"/>
        </w:rPr>
      </w:pPr>
    </w:p>
    <w:p w:rsidR="00FF6C9D" w:rsidRPr="00325A2C" w:rsidRDefault="00FF6C9D" w:rsidP="00991004">
      <w:pPr>
        <w:spacing w:after="0" w:line="240" w:lineRule="auto"/>
        <w:contextualSpacing/>
        <w:rPr>
          <w:rFonts w:ascii="Times New Roman" w:hAnsi="Times New Roman" w:cs="Times New Roman"/>
          <w:b/>
          <w:sz w:val="24"/>
          <w:szCs w:val="24"/>
        </w:rPr>
      </w:pPr>
    </w:p>
    <w:p w:rsidR="00793626" w:rsidRPr="00325A2C" w:rsidRDefault="00793626" w:rsidP="00991004">
      <w:pPr>
        <w:spacing w:after="0" w:line="240" w:lineRule="auto"/>
        <w:contextualSpacing/>
        <w:rPr>
          <w:rFonts w:ascii="Times New Roman" w:hAnsi="Times New Roman" w:cs="Times New Roman"/>
          <w:b/>
          <w:sz w:val="24"/>
          <w:szCs w:val="24"/>
        </w:rPr>
      </w:pPr>
    </w:p>
    <w:p w:rsidR="00793626" w:rsidRPr="00325A2C" w:rsidRDefault="00793626" w:rsidP="00991004">
      <w:pPr>
        <w:spacing w:after="0" w:line="240" w:lineRule="auto"/>
        <w:contextualSpacing/>
        <w:rPr>
          <w:rFonts w:ascii="Times New Roman" w:hAnsi="Times New Roman" w:cs="Times New Roman"/>
          <w:b/>
          <w:sz w:val="24"/>
          <w:szCs w:val="24"/>
        </w:rPr>
      </w:pPr>
    </w:p>
    <w:p w:rsidR="00793626" w:rsidRPr="00325A2C" w:rsidRDefault="00793626" w:rsidP="00991004">
      <w:pPr>
        <w:spacing w:after="0" w:line="240" w:lineRule="auto"/>
        <w:contextualSpacing/>
        <w:rPr>
          <w:rFonts w:ascii="Times New Roman" w:hAnsi="Times New Roman" w:cs="Times New Roman"/>
          <w:b/>
          <w:sz w:val="24"/>
          <w:szCs w:val="24"/>
        </w:rPr>
      </w:pPr>
    </w:p>
    <w:p w:rsidR="00793626" w:rsidRPr="00325A2C" w:rsidRDefault="00793626" w:rsidP="00991004">
      <w:pPr>
        <w:spacing w:after="0" w:line="240" w:lineRule="auto"/>
        <w:contextualSpacing/>
        <w:rPr>
          <w:rFonts w:ascii="Times New Roman" w:hAnsi="Times New Roman" w:cs="Times New Roman"/>
          <w:b/>
          <w:sz w:val="24"/>
          <w:szCs w:val="24"/>
        </w:rPr>
      </w:pPr>
    </w:p>
    <w:p w:rsidR="00793626" w:rsidRPr="00325A2C" w:rsidRDefault="00793626" w:rsidP="00991004">
      <w:pPr>
        <w:spacing w:after="0" w:line="240" w:lineRule="auto"/>
        <w:contextualSpacing/>
        <w:rPr>
          <w:rFonts w:ascii="Times New Roman" w:hAnsi="Times New Roman" w:cs="Times New Roman"/>
          <w:b/>
          <w:sz w:val="24"/>
          <w:szCs w:val="24"/>
        </w:rPr>
      </w:pPr>
    </w:p>
    <w:p w:rsidR="00793626" w:rsidRPr="00325A2C" w:rsidRDefault="00793626" w:rsidP="00991004">
      <w:pPr>
        <w:spacing w:after="0" w:line="240" w:lineRule="auto"/>
        <w:contextualSpacing/>
        <w:rPr>
          <w:rFonts w:ascii="Times New Roman" w:hAnsi="Times New Roman" w:cs="Times New Roman"/>
          <w:b/>
          <w:sz w:val="24"/>
          <w:szCs w:val="24"/>
        </w:rPr>
      </w:pPr>
    </w:p>
    <w:p w:rsidR="00793626" w:rsidRPr="00325A2C" w:rsidRDefault="00793626" w:rsidP="00991004">
      <w:pPr>
        <w:spacing w:after="0" w:line="240" w:lineRule="auto"/>
        <w:contextualSpacing/>
        <w:rPr>
          <w:rFonts w:ascii="Times New Roman" w:hAnsi="Times New Roman" w:cs="Times New Roman"/>
          <w:b/>
          <w:sz w:val="24"/>
          <w:szCs w:val="24"/>
        </w:rPr>
      </w:pPr>
    </w:p>
    <w:p w:rsidR="00793626" w:rsidRPr="00325A2C" w:rsidRDefault="00793626" w:rsidP="00991004">
      <w:pPr>
        <w:spacing w:after="0" w:line="240" w:lineRule="auto"/>
        <w:contextualSpacing/>
        <w:rPr>
          <w:rFonts w:ascii="Times New Roman" w:hAnsi="Times New Roman" w:cs="Times New Roman"/>
          <w:b/>
          <w:sz w:val="24"/>
          <w:szCs w:val="24"/>
        </w:rPr>
      </w:pPr>
    </w:p>
    <w:p w:rsidR="00793626" w:rsidRPr="00325A2C" w:rsidRDefault="00793626" w:rsidP="00991004">
      <w:pPr>
        <w:spacing w:after="0" w:line="240" w:lineRule="auto"/>
        <w:contextualSpacing/>
        <w:rPr>
          <w:rFonts w:ascii="Times New Roman" w:hAnsi="Times New Roman" w:cs="Times New Roman"/>
          <w:b/>
          <w:sz w:val="24"/>
          <w:szCs w:val="24"/>
        </w:rPr>
      </w:pPr>
    </w:p>
    <w:p w:rsidR="00793626" w:rsidRPr="00325A2C" w:rsidRDefault="00793626" w:rsidP="00991004">
      <w:pPr>
        <w:spacing w:after="0" w:line="240" w:lineRule="auto"/>
        <w:contextualSpacing/>
        <w:rPr>
          <w:rFonts w:ascii="Times New Roman" w:hAnsi="Times New Roman" w:cs="Times New Roman"/>
          <w:b/>
          <w:sz w:val="24"/>
          <w:szCs w:val="24"/>
        </w:rPr>
      </w:pPr>
    </w:p>
    <w:p w:rsidR="00793626" w:rsidRPr="00325A2C" w:rsidRDefault="00793626" w:rsidP="00991004">
      <w:pPr>
        <w:spacing w:after="0" w:line="240" w:lineRule="auto"/>
        <w:contextualSpacing/>
        <w:rPr>
          <w:rFonts w:ascii="Times New Roman" w:hAnsi="Times New Roman" w:cs="Times New Roman"/>
          <w:b/>
          <w:sz w:val="24"/>
          <w:szCs w:val="24"/>
        </w:rPr>
      </w:pPr>
    </w:p>
    <w:p w:rsidR="00793626" w:rsidRPr="00325A2C" w:rsidRDefault="00793626" w:rsidP="00991004">
      <w:pPr>
        <w:spacing w:after="0" w:line="240" w:lineRule="auto"/>
        <w:contextualSpacing/>
        <w:rPr>
          <w:rFonts w:ascii="Times New Roman" w:hAnsi="Times New Roman" w:cs="Times New Roman"/>
          <w:b/>
          <w:sz w:val="24"/>
          <w:szCs w:val="24"/>
        </w:rPr>
      </w:pPr>
    </w:p>
    <w:p w:rsidR="00793626" w:rsidRPr="00325A2C" w:rsidRDefault="00793626" w:rsidP="00991004">
      <w:pPr>
        <w:spacing w:after="0" w:line="240" w:lineRule="auto"/>
        <w:contextualSpacing/>
        <w:rPr>
          <w:rFonts w:ascii="Times New Roman" w:hAnsi="Times New Roman" w:cs="Times New Roman"/>
          <w:b/>
          <w:sz w:val="24"/>
          <w:szCs w:val="24"/>
        </w:rPr>
      </w:pPr>
    </w:p>
    <w:p w:rsidR="00426012" w:rsidRPr="00325A2C" w:rsidRDefault="00426012" w:rsidP="00991004">
      <w:pPr>
        <w:spacing w:after="0" w:line="240" w:lineRule="auto"/>
        <w:contextualSpacing/>
        <w:jc w:val="center"/>
        <w:rPr>
          <w:rFonts w:ascii="Times New Roman" w:hAnsi="Times New Roman" w:cs="Times New Roman"/>
          <w:b/>
          <w:sz w:val="24"/>
          <w:szCs w:val="24"/>
        </w:rPr>
      </w:pPr>
      <w:r w:rsidRPr="00325A2C">
        <w:rPr>
          <w:rFonts w:ascii="Times New Roman" w:hAnsi="Times New Roman" w:cs="Times New Roman"/>
          <w:b/>
          <w:sz w:val="24"/>
          <w:szCs w:val="24"/>
        </w:rPr>
        <w:lastRenderedPageBreak/>
        <w:t>ВВЕДЕНИЕ</w:t>
      </w:r>
    </w:p>
    <w:p w:rsidR="006E21EC" w:rsidRPr="00325A2C" w:rsidRDefault="006E21EC" w:rsidP="00991004">
      <w:pPr>
        <w:pStyle w:val="Default"/>
        <w:ind w:firstLine="709"/>
        <w:contextualSpacing/>
        <w:jc w:val="both"/>
        <w:rPr>
          <w:color w:val="auto"/>
        </w:rPr>
      </w:pPr>
      <w:r w:rsidRPr="00325A2C">
        <w:rPr>
          <w:color w:val="auto"/>
        </w:rPr>
        <w:t>Отчёт о результатах самообследования МБОУ «</w:t>
      </w:r>
      <w:r w:rsidR="000038F0" w:rsidRPr="00325A2C">
        <w:rPr>
          <w:color w:val="auto"/>
        </w:rPr>
        <w:t>Цветочная ООШ</w:t>
      </w:r>
      <w:r w:rsidRPr="00325A2C">
        <w:rPr>
          <w:color w:val="auto"/>
        </w:rPr>
        <w:t xml:space="preserve">» призван информировать родителей (законных представителей обучающихся), самих обучающихся, учредителя и общественность в целом об основных результатах и особенностях функционирования и развития образовательной организации, её образовательной деятельности. </w:t>
      </w:r>
    </w:p>
    <w:p w:rsidR="006E21EC" w:rsidRPr="00325A2C" w:rsidRDefault="006E21EC" w:rsidP="00991004">
      <w:pPr>
        <w:pStyle w:val="Default"/>
        <w:ind w:firstLine="709"/>
        <w:contextualSpacing/>
        <w:jc w:val="both"/>
        <w:rPr>
          <w:color w:val="auto"/>
        </w:rPr>
      </w:pPr>
      <w:r w:rsidRPr="00325A2C">
        <w:rPr>
          <w:color w:val="auto"/>
        </w:rPr>
        <w:t xml:space="preserve">Целями проведения самообследования </w:t>
      </w:r>
      <w:r w:rsidR="00ED3D9F" w:rsidRPr="00325A2C">
        <w:rPr>
          <w:color w:val="auto"/>
        </w:rPr>
        <w:t>МБОУ «</w:t>
      </w:r>
      <w:r w:rsidR="000038F0" w:rsidRPr="00325A2C">
        <w:rPr>
          <w:color w:val="auto"/>
        </w:rPr>
        <w:t>Цветочная ООШ</w:t>
      </w:r>
      <w:r w:rsidR="00ED3D9F" w:rsidRPr="00325A2C">
        <w:rPr>
          <w:color w:val="auto"/>
        </w:rPr>
        <w:t xml:space="preserve">» </w:t>
      </w:r>
      <w:r w:rsidRPr="00325A2C">
        <w:rPr>
          <w:color w:val="auto"/>
        </w:rPr>
        <w:t>являются обеспечение информационной доступности и открытости образовательной деятельности, а также подготовка отчета о результатах самообследования за</w:t>
      </w:r>
      <w:r w:rsidR="000038F0" w:rsidRPr="00325A2C">
        <w:rPr>
          <w:color w:val="auto"/>
        </w:rPr>
        <w:t xml:space="preserve"> 2022</w:t>
      </w:r>
      <w:r w:rsidRPr="00325A2C">
        <w:rPr>
          <w:color w:val="auto"/>
        </w:rPr>
        <w:t xml:space="preserve"> календарный год. </w:t>
      </w:r>
    </w:p>
    <w:p w:rsidR="00ED3D9F" w:rsidRPr="00325A2C" w:rsidRDefault="006E21EC" w:rsidP="00991004">
      <w:pPr>
        <w:spacing w:after="0" w:line="240" w:lineRule="auto"/>
        <w:ind w:firstLine="709"/>
        <w:contextualSpacing/>
        <w:jc w:val="both"/>
        <w:rPr>
          <w:rFonts w:ascii="Times New Roman" w:hAnsi="Times New Roman" w:cs="Times New Roman"/>
          <w:sz w:val="24"/>
          <w:szCs w:val="24"/>
        </w:rPr>
      </w:pPr>
      <w:r w:rsidRPr="00325A2C">
        <w:rPr>
          <w:rFonts w:ascii="Times New Roman" w:hAnsi="Times New Roman" w:cs="Times New Roman"/>
          <w:sz w:val="24"/>
          <w:szCs w:val="24"/>
        </w:rPr>
        <w:t xml:space="preserve">Порядок по организации и проведению работ по подготовке отчёта о результатах самообследования </w:t>
      </w:r>
      <w:r w:rsidR="00991004" w:rsidRPr="00325A2C">
        <w:rPr>
          <w:rFonts w:ascii="Times New Roman" w:hAnsi="Times New Roman" w:cs="Times New Roman"/>
          <w:sz w:val="24"/>
          <w:szCs w:val="24"/>
        </w:rPr>
        <w:t>МБОУ «</w:t>
      </w:r>
      <w:r w:rsidR="000038F0" w:rsidRPr="00325A2C">
        <w:rPr>
          <w:rFonts w:ascii="Times New Roman" w:hAnsi="Times New Roman" w:cs="Times New Roman"/>
          <w:sz w:val="24"/>
          <w:szCs w:val="24"/>
        </w:rPr>
        <w:t>Цветочная ООШ</w:t>
      </w:r>
      <w:r w:rsidR="00991004" w:rsidRPr="00325A2C">
        <w:rPr>
          <w:rFonts w:ascii="Times New Roman" w:hAnsi="Times New Roman" w:cs="Times New Roman"/>
          <w:sz w:val="24"/>
          <w:szCs w:val="24"/>
        </w:rPr>
        <w:t xml:space="preserve">» </w:t>
      </w:r>
      <w:r w:rsidRPr="00325A2C">
        <w:rPr>
          <w:rFonts w:ascii="Times New Roman" w:hAnsi="Times New Roman" w:cs="Times New Roman"/>
          <w:sz w:val="24"/>
          <w:szCs w:val="24"/>
        </w:rPr>
        <w:t xml:space="preserve">(далее – Школа) регламентирован </w:t>
      </w:r>
      <w:r w:rsidR="00ED3D9F" w:rsidRPr="00325A2C">
        <w:rPr>
          <w:rFonts w:ascii="Times New Roman" w:hAnsi="Times New Roman" w:cs="Times New Roman"/>
          <w:sz w:val="24"/>
          <w:szCs w:val="24"/>
        </w:rPr>
        <w:t xml:space="preserve">следующими нормативными актами федерального, регионального и институционального уровня: </w:t>
      </w:r>
    </w:p>
    <w:p w:rsidR="00ED3D9F" w:rsidRPr="00325A2C" w:rsidRDefault="00ED3D9F" w:rsidP="00991004">
      <w:pPr>
        <w:pStyle w:val="Default"/>
        <w:ind w:firstLine="709"/>
        <w:contextualSpacing/>
        <w:jc w:val="both"/>
        <w:rPr>
          <w:color w:val="auto"/>
        </w:rPr>
      </w:pPr>
      <w:r w:rsidRPr="00325A2C">
        <w:rPr>
          <w:color w:val="auto"/>
        </w:rPr>
        <w:t xml:space="preserve"> Статьей 28, часть 13 Федерального закона от 29 декабря 2012 г. N 273-ФЗ "Об образовании в Российской Федерации"; </w:t>
      </w:r>
    </w:p>
    <w:p w:rsidR="00ED3D9F" w:rsidRPr="00325A2C" w:rsidRDefault="00ED3D9F" w:rsidP="00991004">
      <w:pPr>
        <w:pStyle w:val="Default"/>
        <w:ind w:firstLine="709"/>
        <w:contextualSpacing/>
        <w:jc w:val="both"/>
        <w:rPr>
          <w:color w:val="auto"/>
        </w:rPr>
      </w:pPr>
      <w:r w:rsidRPr="00325A2C">
        <w:rPr>
          <w:color w:val="auto"/>
        </w:rPr>
        <w:t xml:space="preserve"> Постановлением Правительства РФ от 10.07.2013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ED3D9F" w:rsidRPr="00325A2C" w:rsidRDefault="00ED3D9F" w:rsidP="00991004">
      <w:pPr>
        <w:pStyle w:val="Default"/>
        <w:ind w:firstLine="709"/>
        <w:contextualSpacing/>
        <w:jc w:val="both"/>
        <w:rPr>
          <w:color w:val="auto"/>
        </w:rPr>
      </w:pPr>
      <w:r w:rsidRPr="00325A2C">
        <w:rPr>
          <w:color w:val="auto"/>
        </w:rPr>
        <w:t xml:space="preserve"> Статьей 29, частью 2, пунктом 3 Федерального закона от 29 декабря 2012 г. № 273-ФЗ «Об образовании в Российской Федерации»; </w:t>
      </w:r>
    </w:p>
    <w:p w:rsidR="00ED3D9F" w:rsidRPr="00325A2C" w:rsidRDefault="00ED3D9F" w:rsidP="00991004">
      <w:pPr>
        <w:pStyle w:val="Default"/>
        <w:ind w:firstLine="709"/>
        <w:contextualSpacing/>
        <w:jc w:val="both"/>
        <w:rPr>
          <w:color w:val="auto"/>
        </w:rPr>
      </w:pPr>
      <w:r w:rsidRPr="00325A2C">
        <w:rPr>
          <w:color w:val="auto"/>
        </w:rPr>
        <w:t xml:space="preserve"> Приказом Министерства образования и науки Российской Федерации от 14.06.2013 г. № 462 (в редакции Приказа Минобрнауки России от 14 декабря 2017 г. №1218) «Об утверждении Порядка проведения самообследования в образовательной организации; </w:t>
      </w:r>
    </w:p>
    <w:p w:rsidR="00ED3D9F" w:rsidRPr="00325A2C" w:rsidRDefault="00ED3D9F" w:rsidP="00991004">
      <w:pPr>
        <w:pStyle w:val="Default"/>
        <w:ind w:firstLine="709"/>
        <w:contextualSpacing/>
        <w:jc w:val="both"/>
        <w:rPr>
          <w:color w:val="auto"/>
        </w:rPr>
      </w:pPr>
      <w:r w:rsidRPr="00325A2C">
        <w:rPr>
          <w:color w:val="auto"/>
        </w:rPr>
        <w:t xml:space="preserve"> Приказом Министерства образования и науки Российской Федерации от 10.12.13 г. №1324 (в редакции Приказа Минобрнауки России от 15.02.2017 г. № 136) «Об утверждении показателей деятельности образовательной организации, подлежащей самообследованию». </w:t>
      </w:r>
    </w:p>
    <w:p w:rsidR="00ED3D9F" w:rsidRPr="00325A2C" w:rsidRDefault="00ED3D9F" w:rsidP="00991004">
      <w:pPr>
        <w:pStyle w:val="Default"/>
        <w:ind w:firstLine="709"/>
        <w:contextualSpacing/>
        <w:jc w:val="both"/>
        <w:rPr>
          <w:color w:val="auto"/>
        </w:rPr>
      </w:pPr>
      <w:r w:rsidRPr="00325A2C">
        <w:rPr>
          <w:color w:val="auto"/>
        </w:rPr>
        <w:t xml:space="preserve"> </w:t>
      </w:r>
      <w:r w:rsidRPr="00325A2C">
        <w:rPr>
          <w:bCs/>
          <w:iCs/>
          <w:color w:val="auto"/>
        </w:rPr>
        <w:t xml:space="preserve">Информация, представленная в отчете о результатах самообследования </w:t>
      </w:r>
      <w:r w:rsidR="00793626" w:rsidRPr="00325A2C">
        <w:rPr>
          <w:color w:val="auto"/>
        </w:rPr>
        <w:t>МБОУ «</w:t>
      </w:r>
      <w:r w:rsidR="000038F0" w:rsidRPr="00325A2C">
        <w:rPr>
          <w:color w:val="auto"/>
        </w:rPr>
        <w:t>Цветочная ООШ</w:t>
      </w:r>
      <w:r w:rsidR="00793626" w:rsidRPr="00325A2C">
        <w:rPr>
          <w:color w:val="auto"/>
        </w:rPr>
        <w:t>» за 2021</w:t>
      </w:r>
      <w:r w:rsidRPr="00325A2C">
        <w:rPr>
          <w:color w:val="auto"/>
        </w:rPr>
        <w:t xml:space="preserve"> календарный год </w:t>
      </w:r>
      <w:r w:rsidRPr="00325A2C">
        <w:rPr>
          <w:bCs/>
          <w:iCs/>
          <w:color w:val="auto"/>
        </w:rPr>
        <w:t xml:space="preserve"> актуальн</w:t>
      </w:r>
      <w:r w:rsidR="00793626" w:rsidRPr="00325A2C">
        <w:rPr>
          <w:bCs/>
          <w:iCs/>
          <w:color w:val="auto"/>
        </w:rPr>
        <w:t xml:space="preserve">а по состоянию на </w:t>
      </w:r>
      <w:r w:rsidR="000038F0" w:rsidRPr="00325A2C">
        <w:rPr>
          <w:bCs/>
          <w:iCs/>
          <w:color w:val="auto"/>
        </w:rPr>
        <w:t>31 марта 2023</w:t>
      </w:r>
      <w:r w:rsidR="00991004" w:rsidRPr="00325A2C">
        <w:rPr>
          <w:bCs/>
          <w:iCs/>
          <w:color w:val="auto"/>
        </w:rPr>
        <w:t xml:space="preserve"> </w:t>
      </w:r>
      <w:r w:rsidRPr="00325A2C">
        <w:rPr>
          <w:bCs/>
          <w:iCs/>
          <w:color w:val="auto"/>
        </w:rPr>
        <w:t xml:space="preserve">года. </w:t>
      </w:r>
    </w:p>
    <w:p w:rsidR="00B85E2F" w:rsidRPr="00325A2C" w:rsidRDefault="00ED3D9F" w:rsidP="000038F0">
      <w:pPr>
        <w:spacing w:line="0" w:lineRule="atLeast"/>
        <w:ind w:right="460"/>
        <w:rPr>
          <w:rFonts w:ascii="Times New Roman" w:hAnsi="Times New Roman" w:cs="Times New Roman"/>
          <w:sz w:val="24"/>
          <w:szCs w:val="24"/>
        </w:rPr>
      </w:pPr>
      <w:r w:rsidRPr="00325A2C">
        <w:rPr>
          <w:rFonts w:ascii="Times New Roman" w:hAnsi="Times New Roman" w:cs="Times New Roman"/>
          <w:sz w:val="24"/>
          <w:szCs w:val="24"/>
        </w:rPr>
        <w:t>Отчёт о результатах самообследования МБОУ «</w:t>
      </w:r>
      <w:r w:rsidR="000038F0" w:rsidRPr="00325A2C">
        <w:rPr>
          <w:rFonts w:ascii="Times New Roman" w:hAnsi="Times New Roman" w:cs="Times New Roman"/>
          <w:sz w:val="24"/>
          <w:szCs w:val="24"/>
        </w:rPr>
        <w:t>Цветочная ООШ</w:t>
      </w:r>
      <w:r w:rsidRPr="00325A2C">
        <w:rPr>
          <w:rFonts w:ascii="Times New Roman" w:hAnsi="Times New Roman" w:cs="Times New Roman"/>
          <w:sz w:val="24"/>
          <w:szCs w:val="24"/>
        </w:rPr>
        <w:t xml:space="preserve">» рассмотрен и согласован на заседании </w:t>
      </w:r>
      <w:r w:rsidR="000038F0" w:rsidRPr="00325A2C">
        <w:rPr>
          <w:rFonts w:ascii="Times New Roman" w:eastAsia="Times New Roman" w:hAnsi="Times New Roman" w:cs="Times New Roman"/>
          <w:sz w:val="24"/>
          <w:szCs w:val="24"/>
        </w:rPr>
        <w:t xml:space="preserve">Общего собрания работников учреждения </w:t>
      </w:r>
      <w:r w:rsidR="006F09D0" w:rsidRPr="00325A2C">
        <w:rPr>
          <w:rFonts w:ascii="Times New Roman" w:eastAsia="Times New Roman" w:hAnsi="Times New Roman" w:cs="Times New Roman"/>
          <w:sz w:val="24"/>
          <w:szCs w:val="24"/>
        </w:rPr>
        <w:t>от 07.04.2023</w:t>
      </w:r>
      <w:r w:rsidR="000038F0" w:rsidRPr="00325A2C">
        <w:rPr>
          <w:rFonts w:ascii="Times New Roman" w:eastAsia="Times New Roman" w:hAnsi="Times New Roman" w:cs="Times New Roman"/>
          <w:sz w:val="24"/>
          <w:szCs w:val="24"/>
        </w:rPr>
        <w:t xml:space="preserve"> № 1</w:t>
      </w:r>
      <w:r w:rsidR="00793626" w:rsidRPr="00325A2C">
        <w:rPr>
          <w:rFonts w:ascii="Times New Roman" w:hAnsi="Times New Roman" w:cs="Times New Roman"/>
          <w:sz w:val="24"/>
          <w:szCs w:val="24"/>
        </w:rPr>
        <w:t>.</w:t>
      </w:r>
    </w:p>
    <w:p w:rsidR="006F09D0" w:rsidRPr="00325A2C" w:rsidRDefault="006F09D0" w:rsidP="006F09D0">
      <w:pPr>
        <w:spacing w:line="0" w:lineRule="atLeast"/>
        <w:jc w:val="center"/>
        <w:rPr>
          <w:rFonts w:ascii="Times New Roman" w:eastAsia="Times New Roman" w:hAnsi="Times New Roman" w:cs="Times New Roman"/>
          <w:b/>
          <w:sz w:val="24"/>
          <w:szCs w:val="24"/>
        </w:rPr>
      </w:pPr>
      <w:r w:rsidRPr="00325A2C">
        <w:rPr>
          <w:rFonts w:ascii="Times New Roman" w:eastAsia="Times New Roman" w:hAnsi="Times New Roman" w:cs="Times New Roman"/>
          <w:b/>
          <w:sz w:val="24"/>
          <w:szCs w:val="24"/>
        </w:rPr>
        <w:t>Общие сведения об образовательной организации</w:t>
      </w:r>
    </w:p>
    <w:p w:rsidR="006F09D0" w:rsidRPr="00325A2C" w:rsidRDefault="006F09D0" w:rsidP="006F09D0">
      <w:pPr>
        <w:spacing w:line="0" w:lineRule="atLeast"/>
        <w:ind w:right="460"/>
        <w:rPr>
          <w:rFonts w:ascii="Times New Roman" w:hAnsi="Times New Roman" w:cs="Times New Roman"/>
        </w:rPr>
      </w:pPr>
      <w:r w:rsidRPr="00325A2C">
        <w:rPr>
          <w:rFonts w:ascii="Times New Roman" w:eastAsia="Times New Roman" w:hAnsi="Times New Roman" w:cs="Times New Roman"/>
          <w:sz w:val="24"/>
          <w:szCs w:val="24"/>
        </w:rPr>
        <w:t>Полное наименование образовательного учреждения в соответствии с действующим Уставом</w:t>
      </w:r>
      <w:r w:rsidRPr="00325A2C">
        <w:rPr>
          <w:rFonts w:ascii="Times New Roman" w:hAnsi="Times New Roman" w:cs="Times New Roman"/>
        </w:rPr>
        <w:t xml:space="preserve"> : Муниципальное бюджетное общеобразовательное учреждение «Цветочная основная общеобразовательная школа» Беляевского района Оренбургской области ,</w:t>
      </w:r>
    </w:p>
    <w:p w:rsidR="006F09D0" w:rsidRPr="00325A2C" w:rsidRDefault="006F09D0" w:rsidP="006F09D0">
      <w:pPr>
        <w:spacing w:line="0" w:lineRule="atLeast"/>
        <w:ind w:right="460"/>
        <w:rPr>
          <w:rFonts w:ascii="Times New Roman" w:hAnsi="Times New Roman" w:cs="Times New Roman"/>
        </w:rPr>
      </w:pPr>
      <w:r w:rsidRPr="00325A2C">
        <w:rPr>
          <w:rFonts w:ascii="Times New Roman" w:hAnsi="Times New Roman" w:cs="Times New Roman"/>
        </w:rPr>
        <w:t xml:space="preserve"> </w:t>
      </w:r>
      <w:r w:rsidRPr="00325A2C">
        <w:rPr>
          <w:rFonts w:ascii="Times New Roman" w:eastAsia="Times New Roman" w:hAnsi="Times New Roman" w:cs="Times New Roman"/>
          <w:sz w:val="24"/>
          <w:szCs w:val="24"/>
        </w:rPr>
        <w:t>Место ведения образовательной деятельности:</w:t>
      </w:r>
      <w:r w:rsidRPr="00325A2C">
        <w:rPr>
          <w:rFonts w:ascii="Times New Roman" w:hAnsi="Times New Roman" w:cs="Times New Roman"/>
        </w:rPr>
        <w:t xml:space="preserve"> 461336, Оренбургская область Беляевский район село Цветочное улица Школьная дом 12.</w:t>
      </w:r>
    </w:p>
    <w:p w:rsidR="006F09D0" w:rsidRPr="00325A2C" w:rsidRDefault="006F09D0" w:rsidP="006F09D0">
      <w:pPr>
        <w:spacing w:line="0" w:lineRule="atLeast"/>
        <w:ind w:right="460"/>
        <w:rPr>
          <w:rFonts w:ascii="Times New Roman" w:hAnsi="Times New Roman" w:cs="Times New Roman"/>
        </w:rPr>
      </w:pPr>
      <w:r w:rsidRPr="00325A2C">
        <w:rPr>
          <w:rFonts w:ascii="Times New Roman" w:hAnsi="Times New Roman" w:cs="Times New Roman"/>
        </w:rPr>
        <w:t>Телефон: 835334 69 1 83</w:t>
      </w:r>
    </w:p>
    <w:p w:rsidR="006F09D0" w:rsidRPr="00325A2C" w:rsidRDefault="006F09D0" w:rsidP="006F09D0">
      <w:pPr>
        <w:spacing w:line="0" w:lineRule="atLeast"/>
        <w:ind w:right="460"/>
        <w:rPr>
          <w:rFonts w:ascii="Times New Roman" w:hAnsi="Times New Roman" w:cs="Times New Roman"/>
        </w:rPr>
      </w:pPr>
      <w:r w:rsidRPr="00325A2C">
        <w:rPr>
          <w:rFonts w:ascii="Times New Roman" w:hAnsi="Times New Roman" w:cs="Times New Roman"/>
          <w:lang w:val="en-US"/>
        </w:rPr>
        <w:t xml:space="preserve">e.mail: </w:t>
      </w:r>
      <w:hyperlink r:id="rId8" w:history="1">
        <w:r w:rsidRPr="00325A2C">
          <w:rPr>
            <w:rStyle w:val="afd"/>
            <w:rFonts w:ascii="Times New Roman" w:hAnsi="Times New Roman" w:cs="Times New Roman"/>
            <w:color w:val="auto"/>
            <w:lang w:val="en-US"/>
          </w:rPr>
          <w:t>cvetooh1074o@rambler.ru</w:t>
        </w:r>
      </w:hyperlink>
    </w:p>
    <w:p w:rsidR="00FA1759" w:rsidRPr="00325A2C" w:rsidRDefault="00FA1759" w:rsidP="006F09D0">
      <w:pPr>
        <w:spacing w:line="0" w:lineRule="atLeast"/>
        <w:ind w:right="460"/>
        <w:rPr>
          <w:rFonts w:ascii="Times New Roman" w:hAnsi="Times New Roman" w:cs="Times New Roman"/>
        </w:rPr>
      </w:pPr>
      <w:r w:rsidRPr="00325A2C">
        <w:rPr>
          <w:rFonts w:ascii="Times New Roman" w:eastAsia="Times New Roman" w:hAnsi="Times New Roman" w:cs="Times New Roman"/>
          <w:sz w:val="24"/>
          <w:szCs w:val="24"/>
        </w:rPr>
        <w:t xml:space="preserve">Адрес официального сайта образовательной организации: </w:t>
      </w:r>
      <w:hyperlink r:id="rId9" w:history="1">
        <w:r w:rsidRPr="00325A2C">
          <w:rPr>
            <w:rStyle w:val="afd"/>
            <w:rFonts w:ascii="Times New Roman" w:hAnsi="Times New Roman" w:cs="Times New Roman"/>
            <w:b/>
            <w:color w:val="auto"/>
          </w:rPr>
          <w:t>http://cvetoohnaiaoo.ucoz.net/</w:t>
        </w:r>
      </w:hyperlink>
    </w:p>
    <w:p w:rsidR="00FA1759" w:rsidRPr="00325A2C" w:rsidRDefault="00FA1759" w:rsidP="00FA1759">
      <w:pPr>
        <w:spacing w:line="253" w:lineRule="auto"/>
        <w:ind w:left="20" w:right="-2" w:firstLine="850"/>
        <w:rPr>
          <w:rFonts w:ascii="Times New Roman" w:eastAsia="Times New Roman" w:hAnsi="Times New Roman" w:cs="Times New Roman"/>
          <w:b/>
          <w:sz w:val="24"/>
          <w:szCs w:val="24"/>
        </w:rPr>
      </w:pPr>
      <w:r w:rsidRPr="00325A2C">
        <w:rPr>
          <w:rFonts w:ascii="Times New Roman" w:eastAsia="Times New Roman" w:hAnsi="Times New Roman" w:cs="Times New Roman"/>
          <w:b/>
          <w:sz w:val="24"/>
          <w:szCs w:val="24"/>
        </w:rPr>
        <w:t xml:space="preserve">Руководящие работники образовательного учреждения </w:t>
      </w:r>
    </w:p>
    <w:p w:rsidR="00FA1759" w:rsidRPr="00325A2C" w:rsidRDefault="00FA1759" w:rsidP="00FA1759">
      <w:pPr>
        <w:spacing w:line="253" w:lineRule="auto"/>
        <w:ind w:left="20" w:right="-2" w:firstLine="850"/>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 xml:space="preserve">Директор: Сарбасова Сауле Советовна </w:t>
      </w:r>
    </w:p>
    <w:p w:rsidR="00FA1759" w:rsidRPr="00325A2C" w:rsidRDefault="00FA1759" w:rsidP="00FA1759">
      <w:pPr>
        <w:pStyle w:val="Default"/>
        <w:ind w:firstLine="709"/>
        <w:contextualSpacing/>
        <w:jc w:val="both"/>
        <w:rPr>
          <w:color w:val="auto"/>
        </w:rPr>
      </w:pPr>
      <w:r w:rsidRPr="00325A2C">
        <w:rPr>
          <w:b/>
          <w:bCs/>
          <w:color w:val="auto"/>
        </w:rPr>
        <w:t xml:space="preserve">Организационно-правовое обеспечение деятельности школы: </w:t>
      </w:r>
    </w:p>
    <w:p w:rsidR="00FA1759" w:rsidRPr="00325A2C" w:rsidRDefault="00FA1759" w:rsidP="00FA1759">
      <w:pPr>
        <w:pStyle w:val="Default"/>
        <w:numPr>
          <w:ilvl w:val="0"/>
          <w:numId w:val="1"/>
        </w:numPr>
        <w:ind w:left="0" w:firstLine="709"/>
        <w:contextualSpacing/>
        <w:jc w:val="both"/>
        <w:rPr>
          <w:color w:val="auto"/>
        </w:rPr>
      </w:pPr>
      <w:r w:rsidRPr="00325A2C">
        <w:rPr>
          <w:color w:val="auto"/>
        </w:rPr>
        <w:t>Лицензия на осуществление образовательной деятельности  серия 56Л01 № 0003663, регистрационный номер 1790 от 20.07. 2015 действующая бессрочно, выдана  Министерством образования Оренбургской области.</w:t>
      </w:r>
    </w:p>
    <w:p w:rsidR="00FA1759" w:rsidRPr="00325A2C" w:rsidRDefault="00FA1759" w:rsidP="00FA1759">
      <w:pPr>
        <w:pStyle w:val="Default"/>
        <w:numPr>
          <w:ilvl w:val="0"/>
          <w:numId w:val="1"/>
        </w:numPr>
        <w:ind w:left="0" w:firstLine="709"/>
        <w:contextualSpacing/>
        <w:jc w:val="both"/>
        <w:rPr>
          <w:color w:val="auto"/>
        </w:rPr>
      </w:pPr>
      <w:r w:rsidRPr="00325A2C">
        <w:rPr>
          <w:color w:val="auto"/>
        </w:rPr>
        <w:lastRenderedPageBreak/>
        <w:t xml:space="preserve">Свидетельство о государственной аккредитации серия 56А01 №0003730, регистрационный номер 2066 от 21.10.2016г. Действие аккредитации до 04.05.2023 года. </w:t>
      </w:r>
    </w:p>
    <w:p w:rsidR="00FA1759" w:rsidRPr="00325A2C" w:rsidRDefault="00FA1759" w:rsidP="00FA1759">
      <w:pPr>
        <w:pStyle w:val="Default"/>
        <w:numPr>
          <w:ilvl w:val="0"/>
          <w:numId w:val="1"/>
        </w:numPr>
        <w:ind w:left="0" w:firstLine="709"/>
        <w:contextualSpacing/>
        <w:jc w:val="both"/>
        <w:rPr>
          <w:color w:val="auto"/>
        </w:rPr>
      </w:pPr>
      <w:r w:rsidRPr="00325A2C">
        <w:rPr>
          <w:color w:val="auto"/>
        </w:rPr>
        <w:t>Коллективный договор на 2019-2022 гг. прошел уведомительную регистрацию в органе по труду</w:t>
      </w:r>
    </w:p>
    <w:p w:rsidR="00FA1759" w:rsidRPr="00325A2C" w:rsidRDefault="00FA1759" w:rsidP="00FA1759">
      <w:pPr>
        <w:pStyle w:val="Default"/>
        <w:numPr>
          <w:ilvl w:val="0"/>
          <w:numId w:val="1"/>
        </w:numPr>
        <w:ind w:left="0" w:firstLine="709"/>
        <w:contextualSpacing/>
        <w:jc w:val="both"/>
        <w:rPr>
          <w:color w:val="auto"/>
        </w:rPr>
      </w:pPr>
      <w:r w:rsidRPr="00325A2C">
        <w:rPr>
          <w:color w:val="auto"/>
        </w:rPr>
        <w:t xml:space="preserve"> Устав МБОУ «Цветочная ООШ»</w:t>
      </w:r>
    </w:p>
    <w:p w:rsidR="00FA1759" w:rsidRPr="00325A2C" w:rsidRDefault="00FA1759" w:rsidP="00FA1759">
      <w:pPr>
        <w:pStyle w:val="Default"/>
        <w:numPr>
          <w:ilvl w:val="0"/>
          <w:numId w:val="1"/>
        </w:numPr>
        <w:ind w:left="0" w:firstLine="709"/>
        <w:contextualSpacing/>
        <w:jc w:val="both"/>
        <w:rPr>
          <w:color w:val="auto"/>
        </w:rPr>
      </w:pPr>
      <w:r w:rsidRPr="00325A2C">
        <w:rPr>
          <w:color w:val="auto"/>
        </w:rPr>
        <w:t xml:space="preserve"> Положение об Управляющем совете МБОУ «Цветочная ООШ»</w:t>
      </w:r>
    </w:p>
    <w:p w:rsidR="00FA1759" w:rsidRPr="00325A2C" w:rsidRDefault="00FA1759" w:rsidP="00FA1759">
      <w:pPr>
        <w:pStyle w:val="Default"/>
        <w:numPr>
          <w:ilvl w:val="0"/>
          <w:numId w:val="1"/>
        </w:numPr>
        <w:ind w:left="0" w:firstLine="709"/>
        <w:contextualSpacing/>
        <w:jc w:val="both"/>
        <w:rPr>
          <w:color w:val="auto"/>
        </w:rPr>
      </w:pPr>
      <w:r w:rsidRPr="00325A2C">
        <w:rPr>
          <w:color w:val="auto"/>
        </w:rPr>
        <w:t>Иные документы регламентирующие деятельность МБОУ «Цветочная ООШ».</w:t>
      </w:r>
    </w:p>
    <w:p w:rsidR="00325A2C" w:rsidRDefault="00325A2C" w:rsidP="00991004">
      <w:pPr>
        <w:pStyle w:val="Default"/>
        <w:ind w:firstLine="709"/>
        <w:contextualSpacing/>
        <w:jc w:val="both"/>
        <w:rPr>
          <w:b/>
          <w:bCs/>
          <w:color w:val="auto"/>
        </w:rPr>
      </w:pPr>
    </w:p>
    <w:p w:rsidR="00FB1C28" w:rsidRPr="00325A2C" w:rsidRDefault="00FB1C28" w:rsidP="00991004">
      <w:pPr>
        <w:pStyle w:val="Default"/>
        <w:ind w:firstLine="709"/>
        <w:contextualSpacing/>
        <w:jc w:val="both"/>
        <w:rPr>
          <w:color w:val="auto"/>
        </w:rPr>
      </w:pPr>
      <w:r w:rsidRPr="00325A2C">
        <w:rPr>
          <w:b/>
          <w:bCs/>
          <w:color w:val="auto"/>
        </w:rPr>
        <w:t xml:space="preserve">Ценностные приоритеты развития школы </w:t>
      </w:r>
    </w:p>
    <w:p w:rsidR="00FB1C28" w:rsidRPr="00325A2C" w:rsidRDefault="00FB1C28" w:rsidP="00991004">
      <w:pPr>
        <w:pStyle w:val="Default"/>
        <w:ind w:firstLine="709"/>
        <w:contextualSpacing/>
        <w:jc w:val="both"/>
        <w:rPr>
          <w:color w:val="auto"/>
        </w:rPr>
      </w:pPr>
      <w:r w:rsidRPr="00325A2C">
        <w:rPr>
          <w:color w:val="auto"/>
        </w:rPr>
        <w:t xml:space="preserve">Направление деятельности школы определяется необходимостью обеспечить готовность (в настоящем и будущем) выпускника школы к полноценному функционированию в обществе. Современный национальный воспитательный идеал, обозначенный в Концепции духовно-нравственного развития и воспитания личности гражданина России,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rsidR="00FB1C28" w:rsidRPr="00325A2C" w:rsidRDefault="00FB1C28" w:rsidP="00991004">
      <w:pPr>
        <w:pStyle w:val="Default"/>
        <w:ind w:firstLine="709"/>
        <w:contextualSpacing/>
        <w:jc w:val="both"/>
        <w:rPr>
          <w:color w:val="auto"/>
        </w:rPr>
      </w:pPr>
      <w:r w:rsidRPr="00325A2C">
        <w:rPr>
          <w:b/>
          <w:bCs/>
          <w:color w:val="auto"/>
        </w:rPr>
        <w:t xml:space="preserve">Основные приоритеты развития: </w:t>
      </w:r>
    </w:p>
    <w:p w:rsidR="00FB1C28" w:rsidRPr="00325A2C" w:rsidRDefault="00FB1C28" w:rsidP="00991004">
      <w:pPr>
        <w:pStyle w:val="Default"/>
        <w:ind w:firstLine="709"/>
        <w:contextualSpacing/>
        <w:jc w:val="both"/>
        <w:rPr>
          <w:color w:val="auto"/>
        </w:rPr>
      </w:pPr>
      <w:r w:rsidRPr="00325A2C">
        <w:rPr>
          <w:color w:val="auto"/>
        </w:rPr>
        <w:t xml:space="preserve">• Стремление к созданию условий для образования творческой, свободной, социально и профессионально компетентной личности, адаптивной и адекватной на индивидуальном, личном, профессиональном и социальном уровнях, способной жить в гармонии с собой и позитивно относиться к окружающему миру. </w:t>
      </w:r>
    </w:p>
    <w:p w:rsidR="00FB1C28" w:rsidRPr="00325A2C" w:rsidRDefault="00FB1C28" w:rsidP="00991004">
      <w:pPr>
        <w:pStyle w:val="Default"/>
        <w:ind w:firstLine="709"/>
        <w:contextualSpacing/>
        <w:jc w:val="both"/>
        <w:rPr>
          <w:color w:val="auto"/>
        </w:rPr>
      </w:pPr>
      <w:r w:rsidRPr="00325A2C">
        <w:rPr>
          <w:color w:val="auto"/>
        </w:rPr>
        <w:t xml:space="preserve">• Создание воспитательно-образовательной среды, способствующей формированию у школьников гражданской ответственности, духовности, культуры, инициативности, самостоятельности, толерантности, способности к успешной социализации в обществе. </w:t>
      </w:r>
    </w:p>
    <w:p w:rsidR="00FB1C28" w:rsidRPr="00325A2C" w:rsidRDefault="00FB1C28" w:rsidP="00991004">
      <w:pPr>
        <w:pStyle w:val="Default"/>
        <w:ind w:firstLine="709"/>
        <w:contextualSpacing/>
        <w:jc w:val="both"/>
        <w:rPr>
          <w:color w:val="auto"/>
        </w:rPr>
      </w:pPr>
      <w:r w:rsidRPr="00325A2C">
        <w:rPr>
          <w:color w:val="auto"/>
        </w:rPr>
        <w:t xml:space="preserve">• Создание эффективной, постоянно действующей системы непрерывного образования учителей. </w:t>
      </w:r>
    </w:p>
    <w:p w:rsidR="00FB1C28" w:rsidRPr="00325A2C" w:rsidRDefault="00FB1C28" w:rsidP="00991004">
      <w:pPr>
        <w:pStyle w:val="Default"/>
        <w:ind w:firstLine="709"/>
        <w:contextualSpacing/>
        <w:jc w:val="both"/>
        <w:rPr>
          <w:color w:val="auto"/>
        </w:rPr>
      </w:pPr>
      <w:r w:rsidRPr="00325A2C">
        <w:rPr>
          <w:color w:val="auto"/>
        </w:rPr>
        <w:t xml:space="preserve">• Оптимизация системы дидактического и материально-технического обеспечения образовательного процесса. </w:t>
      </w:r>
    </w:p>
    <w:p w:rsidR="00FB1C28" w:rsidRPr="00325A2C" w:rsidRDefault="00FB1C28" w:rsidP="00991004">
      <w:pPr>
        <w:pStyle w:val="Default"/>
        <w:ind w:firstLine="709"/>
        <w:contextualSpacing/>
        <w:jc w:val="both"/>
        <w:rPr>
          <w:color w:val="auto"/>
        </w:rPr>
      </w:pPr>
      <w:r w:rsidRPr="00325A2C">
        <w:rPr>
          <w:color w:val="auto"/>
        </w:rPr>
        <w:t xml:space="preserve">• Создание условий для установления прочных интеграционных связей между системой основного и дополнительного образования путем новых образовательных и учебных программы на интегративной основе и на основе новых образовательных стандартов. </w:t>
      </w:r>
    </w:p>
    <w:p w:rsidR="00FB1C28" w:rsidRPr="00325A2C" w:rsidRDefault="00FB1C28" w:rsidP="00991004">
      <w:pPr>
        <w:pStyle w:val="Default"/>
        <w:ind w:firstLine="709"/>
        <w:contextualSpacing/>
        <w:jc w:val="both"/>
        <w:rPr>
          <w:color w:val="auto"/>
        </w:rPr>
      </w:pPr>
      <w:r w:rsidRPr="00325A2C">
        <w:rPr>
          <w:color w:val="auto"/>
        </w:rPr>
        <w:t xml:space="preserve">• Оптимизация системы внешних связей школы, в том числе и путем использования возможностей школьного сайта. </w:t>
      </w:r>
    </w:p>
    <w:p w:rsidR="00FB1C28" w:rsidRPr="00325A2C" w:rsidRDefault="00FB1C28" w:rsidP="00991004">
      <w:pPr>
        <w:pStyle w:val="Default"/>
        <w:ind w:firstLine="709"/>
        <w:contextualSpacing/>
        <w:jc w:val="both"/>
        <w:rPr>
          <w:color w:val="auto"/>
        </w:rPr>
      </w:pPr>
      <w:r w:rsidRPr="00325A2C">
        <w:rPr>
          <w:b/>
          <w:iCs/>
          <w:color w:val="auto"/>
        </w:rPr>
        <w:t>Задача педагогов школы</w:t>
      </w:r>
      <w:r w:rsidRPr="00325A2C">
        <w:rPr>
          <w:i/>
          <w:iCs/>
          <w:color w:val="auto"/>
        </w:rPr>
        <w:t xml:space="preserve"> </w:t>
      </w:r>
      <w:r w:rsidRPr="00325A2C">
        <w:rPr>
          <w:color w:val="auto"/>
        </w:rPr>
        <w:t xml:space="preserve">– воспитать выпускника, обладающего следующими качествами: </w:t>
      </w:r>
    </w:p>
    <w:p w:rsidR="00FB1C28" w:rsidRPr="00325A2C" w:rsidRDefault="00FB1C28" w:rsidP="00991004">
      <w:pPr>
        <w:pStyle w:val="Default"/>
        <w:ind w:firstLine="709"/>
        <w:contextualSpacing/>
        <w:jc w:val="both"/>
        <w:rPr>
          <w:color w:val="auto"/>
        </w:rPr>
      </w:pPr>
      <w:r w:rsidRPr="00325A2C">
        <w:rPr>
          <w:color w:val="auto"/>
        </w:rPr>
        <w:t xml:space="preserve">• готовность к жизни в современном мире, ориентация в его проблемах, ценностях, нравственных нормах, понимание особенностей жизни, ориентация в возможностях этой жизни для развития своих духовных запросов, ориентация в научном понимании мира, умение ставить реалистические жизненные цели и быть способным их достигать; </w:t>
      </w:r>
    </w:p>
    <w:p w:rsidR="00FB1C28" w:rsidRPr="00325A2C" w:rsidRDefault="00FB1C28" w:rsidP="00991004">
      <w:pPr>
        <w:pStyle w:val="Default"/>
        <w:ind w:firstLine="709"/>
        <w:contextualSpacing/>
        <w:jc w:val="both"/>
        <w:rPr>
          <w:color w:val="auto"/>
        </w:rPr>
      </w:pPr>
      <w:r w:rsidRPr="00325A2C">
        <w:rPr>
          <w:color w:val="auto"/>
        </w:rPr>
        <w:t xml:space="preserve">• наличие продуманной и практически реализуемой жизненной стратегии по сохранению и развитию своего физического, психического и нравственного здоровья; </w:t>
      </w:r>
    </w:p>
    <w:p w:rsidR="00FB1C28" w:rsidRPr="00325A2C" w:rsidRDefault="00FB1C28" w:rsidP="00991004">
      <w:pPr>
        <w:pStyle w:val="Default"/>
        <w:ind w:firstLine="709"/>
        <w:contextualSpacing/>
        <w:jc w:val="both"/>
        <w:rPr>
          <w:color w:val="auto"/>
        </w:rPr>
      </w:pPr>
      <w:r w:rsidRPr="00325A2C">
        <w:rPr>
          <w:color w:val="auto"/>
        </w:rPr>
        <w:t xml:space="preserve">• способность к творческому созиданию своей личной жизни, ее осмысленной организации на основе национальных и </w:t>
      </w:r>
    </w:p>
    <w:p w:rsidR="00FB1C28" w:rsidRPr="00325A2C" w:rsidRDefault="00FB1C28" w:rsidP="00991004">
      <w:pPr>
        <w:pStyle w:val="Default"/>
        <w:ind w:firstLine="709"/>
        <w:contextualSpacing/>
        <w:jc w:val="both"/>
        <w:rPr>
          <w:color w:val="auto"/>
        </w:rPr>
      </w:pPr>
      <w:r w:rsidRPr="00325A2C">
        <w:rPr>
          <w:color w:val="auto"/>
        </w:rPr>
        <w:t xml:space="preserve">общечеловеческих ценностей, любви к своей Родине и уважения традиций иных национальных культур; </w:t>
      </w:r>
    </w:p>
    <w:p w:rsidR="00FB1C28" w:rsidRPr="00325A2C" w:rsidRDefault="00FB1C28" w:rsidP="00991004">
      <w:pPr>
        <w:pStyle w:val="Default"/>
        <w:ind w:firstLine="709"/>
        <w:contextualSpacing/>
        <w:jc w:val="both"/>
        <w:rPr>
          <w:color w:val="auto"/>
        </w:rPr>
      </w:pPr>
      <w:r w:rsidRPr="00325A2C">
        <w:rPr>
          <w:color w:val="auto"/>
        </w:rPr>
        <w:t xml:space="preserve">• коммуникативная культура, владение навыками делового общения, построение межличностных отношений, способствующих самореализации, достижению успеха в общественной и личной жизни; </w:t>
      </w:r>
    </w:p>
    <w:p w:rsidR="00FB1C28" w:rsidRPr="00325A2C" w:rsidRDefault="00FB1C28" w:rsidP="00991004">
      <w:pPr>
        <w:pStyle w:val="Default"/>
        <w:ind w:firstLine="709"/>
        <w:contextualSpacing/>
        <w:jc w:val="both"/>
        <w:rPr>
          <w:color w:val="auto"/>
        </w:rPr>
      </w:pPr>
      <w:r w:rsidRPr="00325A2C">
        <w:rPr>
          <w:color w:val="auto"/>
        </w:rPr>
        <w:t xml:space="preserve">• высокая познавательная мотивация,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 </w:t>
      </w:r>
    </w:p>
    <w:p w:rsidR="00FB1C28" w:rsidRPr="00325A2C" w:rsidRDefault="00FB1C28" w:rsidP="00991004">
      <w:pPr>
        <w:pStyle w:val="Default"/>
        <w:ind w:firstLine="709"/>
        <w:contextualSpacing/>
        <w:jc w:val="both"/>
        <w:rPr>
          <w:color w:val="auto"/>
        </w:rPr>
      </w:pPr>
      <w:r w:rsidRPr="00325A2C">
        <w:rPr>
          <w:color w:val="auto"/>
        </w:rPr>
        <w:t xml:space="preserve">• умение здраво и логично мыслить, принимать обдуманные решения; </w:t>
      </w:r>
    </w:p>
    <w:p w:rsidR="00FB1C28" w:rsidRPr="00325A2C" w:rsidRDefault="00FB1C28" w:rsidP="00991004">
      <w:pPr>
        <w:pStyle w:val="Default"/>
        <w:ind w:firstLine="709"/>
        <w:contextualSpacing/>
        <w:jc w:val="both"/>
        <w:rPr>
          <w:color w:val="auto"/>
        </w:rPr>
      </w:pPr>
      <w:r w:rsidRPr="00325A2C">
        <w:rPr>
          <w:color w:val="auto"/>
        </w:rPr>
        <w:lastRenderedPageBreak/>
        <w:t xml:space="preserve">• способность к выбору профессии, ориентации в политической жизни общества, выбору социально ценных форм досуговой деятельности, к самостоятельному решению семейно-бытовых проблем, защите своих прав и осознанию своих обязанностей; </w:t>
      </w:r>
    </w:p>
    <w:p w:rsidR="00FB1C28" w:rsidRPr="00325A2C" w:rsidRDefault="00FB1C28" w:rsidP="00991004">
      <w:pPr>
        <w:pStyle w:val="Default"/>
        <w:ind w:firstLine="709"/>
        <w:contextualSpacing/>
        <w:jc w:val="both"/>
        <w:rPr>
          <w:color w:val="auto"/>
        </w:rPr>
      </w:pPr>
      <w:r w:rsidRPr="00325A2C">
        <w:rPr>
          <w:color w:val="auto"/>
        </w:rPr>
        <w:t xml:space="preserve">• адекватная самооценка (внутренняя гармония и самоконтроль). </w:t>
      </w:r>
    </w:p>
    <w:p w:rsidR="00FB1C28" w:rsidRPr="00325A2C" w:rsidRDefault="00FB1C28" w:rsidP="00991004">
      <w:pPr>
        <w:pStyle w:val="Default"/>
        <w:ind w:firstLine="709"/>
        <w:contextualSpacing/>
        <w:jc w:val="both"/>
        <w:rPr>
          <w:b/>
          <w:bCs/>
          <w:color w:val="auto"/>
        </w:rPr>
      </w:pPr>
    </w:p>
    <w:p w:rsidR="007F1C8B" w:rsidRPr="00325A2C" w:rsidRDefault="007F1C8B" w:rsidP="00991004">
      <w:pPr>
        <w:pStyle w:val="Default"/>
        <w:ind w:firstLine="709"/>
        <w:contextualSpacing/>
        <w:jc w:val="both"/>
        <w:rPr>
          <w:b/>
          <w:color w:val="auto"/>
        </w:rPr>
      </w:pPr>
      <w:r w:rsidRPr="00325A2C">
        <w:rPr>
          <w:b/>
          <w:color w:val="auto"/>
        </w:rPr>
        <w:t>Инновационные программы школы и методы,  работающие на повышение качества.</w:t>
      </w:r>
    </w:p>
    <w:p w:rsidR="007F1C8B" w:rsidRPr="00325A2C" w:rsidRDefault="007F1C8B" w:rsidP="00991004">
      <w:pPr>
        <w:pStyle w:val="Default"/>
        <w:ind w:firstLine="709"/>
        <w:contextualSpacing/>
        <w:jc w:val="both"/>
        <w:rPr>
          <w:color w:val="auto"/>
        </w:rPr>
      </w:pPr>
      <w:r w:rsidRPr="00325A2C">
        <w:rPr>
          <w:color w:val="auto"/>
        </w:rPr>
        <w:t xml:space="preserve"> Накопленный опыт и обобщенные результаты многолетнего использования      эффективных педагогических и организационных моделей и технологий создают необходимый задел для оптимизации образовательного пространства под новые задачи. Социальная ответственность -  это прежде всего высокие гарантии качества. Создание таких гарантий требует организации динамичного инновационного процесса, способного синхронизировать в условиях оптими</w:t>
      </w:r>
      <w:r w:rsidRPr="00325A2C">
        <w:rPr>
          <w:color w:val="auto"/>
        </w:rPr>
        <w:softHyphen/>
        <w:t>зации процессы функционирования и развития.</w:t>
      </w:r>
    </w:p>
    <w:p w:rsidR="007F1C8B" w:rsidRPr="00325A2C" w:rsidRDefault="007F1C8B" w:rsidP="00991004">
      <w:pPr>
        <w:pStyle w:val="Default"/>
        <w:ind w:firstLine="709"/>
        <w:contextualSpacing/>
        <w:jc w:val="both"/>
        <w:rPr>
          <w:color w:val="auto"/>
        </w:rPr>
      </w:pPr>
      <w:r w:rsidRPr="00325A2C">
        <w:rPr>
          <w:color w:val="auto"/>
        </w:rPr>
        <w:t>В нашей школе инновационность выражена:</w:t>
      </w:r>
    </w:p>
    <w:p w:rsidR="007F1C8B" w:rsidRPr="00325A2C" w:rsidRDefault="007F1C8B" w:rsidP="00991004">
      <w:pPr>
        <w:pStyle w:val="Default"/>
        <w:ind w:firstLine="709"/>
        <w:contextualSpacing/>
        <w:jc w:val="both"/>
        <w:rPr>
          <w:color w:val="auto"/>
        </w:rPr>
      </w:pPr>
      <w:r w:rsidRPr="00325A2C">
        <w:rPr>
          <w:color w:val="auto"/>
        </w:rPr>
        <w:t>в условиях, созданных в школе: организационных, кадровых, материально-технических;</w:t>
      </w:r>
    </w:p>
    <w:p w:rsidR="007F1C8B" w:rsidRPr="00325A2C" w:rsidRDefault="007F1C8B" w:rsidP="00991004">
      <w:pPr>
        <w:pStyle w:val="Default"/>
        <w:ind w:firstLine="709"/>
        <w:contextualSpacing/>
        <w:jc w:val="both"/>
        <w:rPr>
          <w:color w:val="auto"/>
        </w:rPr>
      </w:pPr>
      <w:r w:rsidRPr="00325A2C">
        <w:rPr>
          <w:color w:val="auto"/>
        </w:rPr>
        <w:t>в школе модернизируется система оценивания учебных достижений уча</w:t>
      </w:r>
      <w:r w:rsidRPr="00325A2C">
        <w:rPr>
          <w:color w:val="auto"/>
        </w:rPr>
        <w:softHyphen/>
        <w:t>щихся (портфолио ученика). Цели программы: объективность оценивания учебных достижений, сни</w:t>
      </w:r>
      <w:r w:rsidRPr="00325A2C">
        <w:rPr>
          <w:color w:val="auto"/>
        </w:rPr>
        <w:softHyphen/>
        <w:t>жение негативных психологических последствий акта оценивания, создание сти</w:t>
      </w:r>
      <w:r w:rsidRPr="00325A2C">
        <w:rPr>
          <w:color w:val="auto"/>
        </w:rPr>
        <w:softHyphen/>
        <w:t>мулирующей составляющей оценки, повышение уровней технологичности оце</w:t>
      </w:r>
      <w:r w:rsidRPr="00325A2C">
        <w:rPr>
          <w:color w:val="auto"/>
        </w:rPr>
        <w:softHyphen/>
        <w:t>ночной системы, ее надежности и достоверности.</w:t>
      </w:r>
    </w:p>
    <w:p w:rsidR="007F1C8B" w:rsidRPr="00325A2C" w:rsidRDefault="007F1C8B" w:rsidP="00991004">
      <w:pPr>
        <w:pStyle w:val="Default"/>
        <w:ind w:firstLine="709"/>
        <w:contextualSpacing/>
        <w:jc w:val="both"/>
        <w:rPr>
          <w:color w:val="auto"/>
        </w:rPr>
      </w:pPr>
      <w:r w:rsidRPr="00325A2C">
        <w:rPr>
          <w:color w:val="auto"/>
        </w:rPr>
        <w:t>ежегодное подведение итогов позволяет отмечать сильные стороны школьников, вне зависимости от традиционной «успеваемости», награждать их за успехи. Неудачи в системе общего образования не означают неуспешность. Таким образом, выполняется значимая педагогическая задача – отмечаются и стимулируются сильные стороны детей, фо</w:t>
      </w:r>
      <w:r w:rsidR="003D282D" w:rsidRPr="00325A2C">
        <w:rPr>
          <w:color w:val="auto"/>
        </w:rPr>
        <w:t>рмируются их лидерские качества;</w:t>
      </w:r>
    </w:p>
    <w:p w:rsidR="003D282D" w:rsidRPr="00325A2C" w:rsidRDefault="007F1C8B" w:rsidP="00991004">
      <w:pPr>
        <w:pStyle w:val="Default"/>
        <w:ind w:firstLine="709"/>
        <w:contextualSpacing/>
        <w:jc w:val="both"/>
        <w:rPr>
          <w:color w:val="auto"/>
        </w:rPr>
      </w:pPr>
      <w:r w:rsidRPr="00325A2C">
        <w:rPr>
          <w:color w:val="auto"/>
        </w:rPr>
        <w:t xml:space="preserve">в содержании образования реализуются программы не только основного образования, но и программы регионального компонента; </w:t>
      </w:r>
    </w:p>
    <w:p w:rsidR="003D282D" w:rsidRPr="00325A2C" w:rsidRDefault="007F1C8B" w:rsidP="00991004">
      <w:pPr>
        <w:pStyle w:val="Default"/>
        <w:ind w:firstLine="709"/>
        <w:contextualSpacing/>
        <w:jc w:val="both"/>
        <w:rPr>
          <w:color w:val="auto"/>
        </w:rPr>
      </w:pPr>
      <w:r w:rsidRPr="00325A2C">
        <w:rPr>
          <w:color w:val="auto"/>
        </w:rPr>
        <w:t xml:space="preserve">учителями разрабатываются и ведутся элективные курсы; </w:t>
      </w:r>
    </w:p>
    <w:p w:rsidR="00FF6C9D" w:rsidRPr="00325A2C" w:rsidRDefault="007F1C8B" w:rsidP="00991004">
      <w:pPr>
        <w:pStyle w:val="Default"/>
        <w:ind w:firstLine="709"/>
        <w:contextualSpacing/>
        <w:jc w:val="both"/>
        <w:rPr>
          <w:color w:val="auto"/>
        </w:rPr>
      </w:pPr>
      <w:r w:rsidRPr="00325A2C">
        <w:rPr>
          <w:color w:val="auto"/>
        </w:rPr>
        <w:t>осуществляется проектная деятельность.</w:t>
      </w:r>
    </w:p>
    <w:p w:rsidR="007F1C8B" w:rsidRPr="00325A2C" w:rsidRDefault="007F1C8B" w:rsidP="00991004">
      <w:pPr>
        <w:pStyle w:val="Default"/>
        <w:ind w:firstLine="709"/>
        <w:contextualSpacing/>
        <w:jc w:val="both"/>
        <w:rPr>
          <w:color w:val="auto"/>
        </w:rPr>
      </w:pPr>
      <w:r w:rsidRPr="00325A2C">
        <w:rPr>
          <w:color w:val="auto"/>
        </w:rPr>
        <w:t>Инновационные программы школы основаны на анализе комплекса образовательных ожиданий социума, перспективном анализе его развития, прогностическом планировании возможных изменений в системах непрерывного образования.</w:t>
      </w:r>
    </w:p>
    <w:p w:rsidR="007F1C8B" w:rsidRPr="00325A2C" w:rsidRDefault="007F1C8B" w:rsidP="00991004">
      <w:pPr>
        <w:pStyle w:val="Default"/>
        <w:ind w:firstLine="709"/>
        <w:contextualSpacing/>
        <w:jc w:val="both"/>
        <w:rPr>
          <w:color w:val="auto"/>
        </w:rPr>
      </w:pPr>
      <w:r w:rsidRPr="00325A2C">
        <w:rPr>
          <w:color w:val="auto"/>
        </w:rPr>
        <w:t xml:space="preserve"> В решении</w:t>
      </w:r>
      <w:r w:rsidR="003D282D" w:rsidRPr="00325A2C">
        <w:rPr>
          <w:color w:val="auto"/>
        </w:rPr>
        <w:t xml:space="preserve"> образовательных задач</w:t>
      </w:r>
      <w:r w:rsidRPr="00325A2C">
        <w:rPr>
          <w:color w:val="auto"/>
        </w:rPr>
        <w:t xml:space="preserve"> мы ориентируемся на та</w:t>
      </w:r>
      <w:r w:rsidRPr="00325A2C">
        <w:rPr>
          <w:color w:val="auto"/>
        </w:rPr>
        <w:softHyphen/>
        <w:t>кие ресурсы, как ресурсы времени и здоровья обучающихся, информационные ресурсы, квалификационный запас персонала, ресурс коммуникативной культу</w:t>
      </w:r>
      <w:r w:rsidRPr="00325A2C">
        <w:rPr>
          <w:color w:val="auto"/>
        </w:rPr>
        <w:softHyphen/>
        <w:t>ры, финансово-экономические ресурсы.</w:t>
      </w:r>
    </w:p>
    <w:p w:rsidR="007F1C8B" w:rsidRPr="00325A2C" w:rsidRDefault="007F1C8B" w:rsidP="00991004">
      <w:pPr>
        <w:pStyle w:val="Default"/>
        <w:ind w:firstLine="709"/>
        <w:contextualSpacing/>
        <w:jc w:val="both"/>
        <w:rPr>
          <w:color w:val="auto"/>
        </w:rPr>
      </w:pPr>
      <w:r w:rsidRPr="00325A2C">
        <w:rPr>
          <w:color w:val="auto"/>
        </w:rPr>
        <w:t>Принципы отбора инновационных программ основаны на следую</w:t>
      </w:r>
      <w:r w:rsidRPr="00325A2C">
        <w:rPr>
          <w:color w:val="auto"/>
        </w:rPr>
        <w:softHyphen/>
        <w:t>щих положениях:</w:t>
      </w:r>
    </w:p>
    <w:p w:rsidR="007F1C8B" w:rsidRPr="00325A2C" w:rsidRDefault="007F1C8B" w:rsidP="00991004">
      <w:pPr>
        <w:pStyle w:val="Default"/>
        <w:ind w:firstLine="709"/>
        <w:contextualSpacing/>
        <w:jc w:val="both"/>
        <w:rPr>
          <w:color w:val="auto"/>
        </w:rPr>
      </w:pPr>
      <w:r w:rsidRPr="00325A2C">
        <w:rPr>
          <w:color w:val="auto"/>
        </w:rPr>
        <w:t>1. Знания, умения и навыки должны формировать поведенческие модели, призванные создавать ситуации успешности в социуме.</w:t>
      </w:r>
    </w:p>
    <w:p w:rsidR="007F1C8B" w:rsidRPr="00325A2C" w:rsidRDefault="007F1C8B" w:rsidP="00991004">
      <w:pPr>
        <w:pStyle w:val="Default"/>
        <w:ind w:firstLine="709"/>
        <w:contextualSpacing/>
        <w:jc w:val="both"/>
        <w:rPr>
          <w:color w:val="auto"/>
        </w:rPr>
      </w:pPr>
      <w:r w:rsidRPr="00325A2C">
        <w:rPr>
          <w:color w:val="auto"/>
        </w:rPr>
        <w:t>2. Коммуникативная включенность учащихся является основой степеней свободы в познании и жизненной практике.</w:t>
      </w:r>
    </w:p>
    <w:p w:rsidR="007F1C8B" w:rsidRPr="00325A2C" w:rsidRDefault="007F1C8B" w:rsidP="00991004">
      <w:pPr>
        <w:pStyle w:val="Default"/>
        <w:ind w:firstLine="709"/>
        <w:contextualSpacing/>
        <w:jc w:val="both"/>
        <w:rPr>
          <w:color w:val="auto"/>
        </w:rPr>
      </w:pPr>
      <w:r w:rsidRPr="00325A2C">
        <w:rPr>
          <w:color w:val="auto"/>
        </w:rPr>
        <w:t>3. Функциональная грамотность определяет социальную успешность человека.</w:t>
      </w:r>
    </w:p>
    <w:p w:rsidR="007F1C8B" w:rsidRPr="00325A2C" w:rsidRDefault="007F1C8B" w:rsidP="00991004">
      <w:pPr>
        <w:pStyle w:val="Default"/>
        <w:ind w:firstLine="709"/>
        <w:contextualSpacing/>
        <w:jc w:val="both"/>
        <w:rPr>
          <w:color w:val="auto"/>
        </w:rPr>
      </w:pPr>
      <w:r w:rsidRPr="00325A2C">
        <w:rPr>
          <w:color w:val="auto"/>
        </w:rPr>
        <w:t>4.  Информационная культура должна содействовать равному доступу к образовательным ресурсам и является определяющим фактором в повышении качества образования.</w:t>
      </w:r>
    </w:p>
    <w:p w:rsidR="007F1C8B" w:rsidRPr="00325A2C" w:rsidRDefault="007F1C8B" w:rsidP="00991004">
      <w:pPr>
        <w:pStyle w:val="Default"/>
        <w:ind w:firstLine="709"/>
        <w:contextualSpacing/>
        <w:jc w:val="both"/>
        <w:rPr>
          <w:color w:val="auto"/>
        </w:rPr>
      </w:pPr>
      <w:r w:rsidRPr="00325A2C">
        <w:rPr>
          <w:color w:val="auto"/>
        </w:rPr>
        <w:t>5. Здоровьесберегающие   технологии,   привитие   культуры   здоровья, безопасное  существование является  условием успешности  в  образовании и практике.</w:t>
      </w:r>
    </w:p>
    <w:p w:rsidR="007F1C8B" w:rsidRPr="00325A2C" w:rsidRDefault="007F1C8B" w:rsidP="00991004">
      <w:pPr>
        <w:pStyle w:val="Default"/>
        <w:ind w:firstLine="709"/>
        <w:contextualSpacing/>
        <w:jc w:val="both"/>
        <w:rPr>
          <w:color w:val="auto"/>
        </w:rPr>
      </w:pPr>
      <w:r w:rsidRPr="00325A2C">
        <w:rPr>
          <w:color w:val="auto"/>
        </w:rPr>
        <w:t>6. Нравственные ценности должны проявляться в поведенческих моде</w:t>
      </w:r>
      <w:r w:rsidRPr="00325A2C">
        <w:rPr>
          <w:color w:val="auto"/>
        </w:rPr>
        <w:softHyphen/>
        <w:t>лях, основанных на общечеловеческих гуманитарных принципах</w:t>
      </w:r>
      <w:r w:rsidR="003D282D" w:rsidRPr="00325A2C">
        <w:rPr>
          <w:color w:val="auto"/>
        </w:rPr>
        <w:t>.</w:t>
      </w:r>
    </w:p>
    <w:p w:rsidR="007F1C8B" w:rsidRPr="00325A2C" w:rsidRDefault="007F1C8B" w:rsidP="00991004">
      <w:pPr>
        <w:pStyle w:val="Default"/>
        <w:ind w:firstLine="709"/>
        <w:contextualSpacing/>
        <w:jc w:val="both"/>
        <w:rPr>
          <w:color w:val="auto"/>
        </w:rPr>
      </w:pPr>
    </w:p>
    <w:p w:rsidR="007F1C8B" w:rsidRPr="00325A2C" w:rsidRDefault="007F1C8B" w:rsidP="00991004">
      <w:pPr>
        <w:pStyle w:val="Default"/>
        <w:ind w:firstLine="709"/>
        <w:contextualSpacing/>
        <w:jc w:val="both"/>
        <w:rPr>
          <w:color w:val="auto"/>
        </w:rPr>
      </w:pPr>
      <w:r w:rsidRPr="00325A2C">
        <w:rPr>
          <w:color w:val="auto"/>
        </w:rPr>
        <w:t>В ходе реализации Программы развития будут разработаны и внедрены в практику работы школы следующие Программы:</w:t>
      </w:r>
    </w:p>
    <w:p w:rsidR="007F1C8B" w:rsidRPr="00325A2C" w:rsidRDefault="007F1C8B" w:rsidP="00991004">
      <w:pPr>
        <w:pStyle w:val="Default"/>
        <w:ind w:firstLine="709"/>
        <w:contextualSpacing/>
        <w:jc w:val="both"/>
        <w:rPr>
          <w:color w:val="auto"/>
        </w:rPr>
      </w:pPr>
      <w:r w:rsidRPr="00325A2C">
        <w:rPr>
          <w:color w:val="auto"/>
        </w:rPr>
        <w:t>Программа комплексного мониторинга и анализа уровня обученности  школьников, систем управления и ресурсного обеспечения школы.</w:t>
      </w:r>
    </w:p>
    <w:p w:rsidR="007F1C8B" w:rsidRPr="00325A2C" w:rsidRDefault="007F1C8B" w:rsidP="00991004">
      <w:pPr>
        <w:pStyle w:val="Default"/>
        <w:ind w:firstLine="709"/>
        <w:contextualSpacing/>
        <w:jc w:val="both"/>
        <w:rPr>
          <w:color w:val="auto"/>
        </w:rPr>
      </w:pPr>
      <w:r w:rsidRPr="00325A2C">
        <w:rPr>
          <w:color w:val="auto"/>
        </w:rPr>
        <w:lastRenderedPageBreak/>
        <w:t xml:space="preserve"> Программа «Работа с учащимися, имеющими высокий уровень развития учебно-познавательной деятельности </w:t>
      </w:r>
    </w:p>
    <w:p w:rsidR="007F1C8B" w:rsidRPr="00325A2C" w:rsidRDefault="007F1C8B" w:rsidP="00991004">
      <w:pPr>
        <w:pStyle w:val="Default"/>
        <w:ind w:firstLine="709"/>
        <w:contextualSpacing/>
        <w:jc w:val="both"/>
        <w:rPr>
          <w:color w:val="auto"/>
        </w:rPr>
      </w:pPr>
      <w:r w:rsidRPr="00325A2C">
        <w:rPr>
          <w:color w:val="auto"/>
        </w:rPr>
        <w:t xml:space="preserve"> Программа «Работа с учащимися, имеющими  низкий уровень развития учебно-познавательной деятельности</w:t>
      </w:r>
    </w:p>
    <w:p w:rsidR="007F1C8B" w:rsidRPr="00325A2C" w:rsidRDefault="007F1C8B" w:rsidP="00991004">
      <w:pPr>
        <w:pStyle w:val="Default"/>
        <w:ind w:firstLine="709"/>
        <w:contextualSpacing/>
        <w:jc w:val="both"/>
        <w:rPr>
          <w:color w:val="auto"/>
        </w:rPr>
      </w:pPr>
      <w:r w:rsidRPr="00325A2C">
        <w:rPr>
          <w:color w:val="auto"/>
        </w:rPr>
        <w:t xml:space="preserve">  Программа формирования навыков и способностей к безопасной жизнедеятельности школьников  (профилактика ПАВ в начальной школе);</w:t>
      </w:r>
    </w:p>
    <w:p w:rsidR="007F1C8B" w:rsidRPr="00325A2C" w:rsidRDefault="007F1C8B" w:rsidP="00991004">
      <w:pPr>
        <w:pStyle w:val="Default"/>
        <w:ind w:firstLine="709"/>
        <w:contextualSpacing/>
        <w:jc w:val="both"/>
        <w:rPr>
          <w:color w:val="auto"/>
        </w:rPr>
      </w:pPr>
      <w:r w:rsidRPr="00325A2C">
        <w:rPr>
          <w:color w:val="auto"/>
        </w:rPr>
        <w:t>Программа адаптации учащихся;</w:t>
      </w:r>
    </w:p>
    <w:p w:rsidR="007F1C8B" w:rsidRPr="00325A2C" w:rsidRDefault="007F1C8B" w:rsidP="00991004">
      <w:pPr>
        <w:pStyle w:val="Default"/>
        <w:ind w:firstLine="709"/>
        <w:contextualSpacing/>
        <w:jc w:val="both"/>
        <w:rPr>
          <w:color w:val="auto"/>
        </w:rPr>
      </w:pPr>
      <w:r w:rsidRPr="00325A2C">
        <w:rPr>
          <w:color w:val="auto"/>
        </w:rPr>
        <w:t xml:space="preserve"> Программа формирования персональных портфолио учащихся и пе</w:t>
      </w:r>
      <w:r w:rsidRPr="00325A2C">
        <w:rPr>
          <w:color w:val="auto"/>
        </w:rPr>
        <w:softHyphen/>
        <w:t>дагогов.</w:t>
      </w:r>
    </w:p>
    <w:p w:rsidR="007F1C8B" w:rsidRPr="00325A2C" w:rsidRDefault="007F1C8B" w:rsidP="00991004">
      <w:pPr>
        <w:pStyle w:val="Default"/>
        <w:ind w:firstLine="709"/>
        <w:contextualSpacing/>
        <w:jc w:val="both"/>
        <w:rPr>
          <w:color w:val="auto"/>
        </w:rPr>
      </w:pPr>
      <w:r w:rsidRPr="00325A2C">
        <w:rPr>
          <w:color w:val="auto"/>
        </w:rPr>
        <w:t xml:space="preserve"> Программа повышения квалификации педагогическо</w:t>
      </w:r>
      <w:r w:rsidRPr="00325A2C">
        <w:rPr>
          <w:color w:val="auto"/>
        </w:rPr>
        <w:softHyphen/>
        <w:t>го персонала школы.</w:t>
      </w:r>
    </w:p>
    <w:p w:rsidR="007F1C8B" w:rsidRPr="00325A2C" w:rsidRDefault="007F1C8B" w:rsidP="00991004">
      <w:pPr>
        <w:pStyle w:val="Default"/>
        <w:ind w:firstLine="709"/>
        <w:contextualSpacing/>
        <w:jc w:val="both"/>
        <w:rPr>
          <w:color w:val="auto"/>
        </w:rPr>
      </w:pPr>
      <w:r w:rsidRPr="00325A2C">
        <w:rPr>
          <w:color w:val="auto"/>
        </w:rPr>
        <w:t>Комплексно – целевые программы:  «Здоровье», «Кем быть», «Я – гражданин России».</w:t>
      </w:r>
    </w:p>
    <w:p w:rsidR="007F1C8B" w:rsidRPr="00325A2C" w:rsidRDefault="007F1C8B" w:rsidP="00991004">
      <w:pPr>
        <w:pStyle w:val="Default"/>
        <w:ind w:firstLine="709"/>
        <w:contextualSpacing/>
        <w:jc w:val="both"/>
        <w:rPr>
          <w:color w:val="auto"/>
        </w:rPr>
      </w:pPr>
      <w:r w:rsidRPr="00325A2C">
        <w:rPr>
          <w:color w:val="auto"/>
        </w:rPr>
        <w:t>Комплексное воздействие перечисленных программ направлено на уп</w:t>
      </w:r>
      <w:r w:rsidRPr="00325A2C">
        <w:rPr>
          <w:color w:val="auto"/>
        </w:rPr>
        <w:softHyphen/>
        <w:t>равление качеством образовательного процесса.</w:t>
      </w:r>
    </w:p>
    <w:p w:rsidR="007F1C8B" w:rsidRPr="00325A2C" w:rsidRDefault="007F1C8B" w:rsidP="00991004">
      <w:pPr>
        <w:pStyle w:val="Default"/>
        <w:ind w:firstLine="709"/>
        <w:contextualSpacing/>
        <w:jc w:val="both"/>
        <w:rPr>
          <w:color w:val="auto"/>
        </w:rPr>
      </w:pPr>
      <w:r w:rsidRPr="00325A2C">
        <w:rPr>
          <w:color w:val="auto"/>
        </w:rPr>
        <w:t>Методы, используемые учителями в работе с учениками в ходе образователь</w:t>
      </w:r>
      <w:r w:rsidRPr="00325A2C">
        <w:rPr>
          <w:color w:val="auto"/>
        </w:rPr>
        <w:softHyphen/>
        <w:t>ного процесса в школе, должны быть ориентированы на:</w:t>
      </w:r>
    </w:p>
    <w:p w:rsidR="007F1C8B" w:rsidRPr="00325A2C" w:rsidRDefault="007F1C8B" w:rsidP="00991004">
      <w:pPr>
        <w:pStyle w:val="Default"/>
        <w:ind w:firstLine="709"/>
        <w:contextualSpacing/>
        <w:jc w:val="both"/>
        <w:rPr>
          <w:color w:val="auto"/>
        </w:rPr>
      </w:pPr>
      <w:r w:rsidRPr="00325A2C">
        <w:rPr>
          <w:color w:val="auto"/>
        </w:rPr>
        <w:t>самопознание и саморазвитие учащихся;</w:t>
      </w:r>
    </w:p>
    <w:p w:rsidR="007F1C8B" w:rsidRPr="00325A2C" w:rsidRDefault="007F1C8B" w:rsidP="00991004">
      <w:pPr>
        <w:pStyle w:val="Default"/>
        <w:ind w:firstLine="709"/>
        <w:contextualSpacing/>
        <w:jc w:val="both"/>
        <w:rPr>
          <w:color w:val="auto"/>
        </w:rPr>
      </w:pPr>
      <w:r w:rsidRPr="00325A2C">
        <w:rPr>
          <w:color w:val="auto"/>
        </w:rPr>
        <w:t>развитие у учеников самостоятельности и ответственности за свои успехи и неудачи;</w:t>
      </w:r>
    </w:p>
    <w:p w:rsidR="007F1C8B" w:rsidRPr="00325A2C" w:rsidRDefault="007F1C8B" w:rsidP="00991004">
      <w:pPr>
        <w:pStyle w:val="Default"/>
        <w:ind w:firstLine="709"/>
        <w:contextualSpacing/>
        <w:jc w:val="both"/>
        <w:rPr>
          <w:color w:val="auto"/>
        </w:rPr>
      </w:pPr>
      <w:r w:rsidRPr="00325A2C">
        <w:rPr>
          <w:color w:val="auto"/>
        </w:rPr>
        <w:t>формирование самостоятельной оценочной деятельности учащихся;</w:t>
      </w:r>
    </w:p>
    <w:p w:rsidR="007F1C8B" w:rsidRPr="00325A2C" w:rsidRDefault="007F1C8B" w:rsidP="00991004">
      <w:pPr>
        <w:pStyle w:val="Default"/>
        <w:ind w:firstLine="709"/>
        <w:contextualSpacing/>
        <w:jc w:val="both"/>
        <w:rPr>
          <w:color w:val="auto"/>
        </w:rPr>
      </w:pPr>
      <w:r w:rsidRPr="00325A2C">
        <w:rPr>
          <w:color w:val="auto"/>
        </w:rPr>
        <w:t>поощрений усилий школьников, направленных на достижение высоких результатов в различных видах  деятельности;</w:t>
      </w:r>
    </w:p>
    <w:p w:rsidR="00426012" w:rsidRPr="00325A2C" w:rsidRDefault="007F1C8B" w:rsidP="00991004">
      <w:pPr>
        <w:pStyle w:val="Default"/>
        <w:ind w:firstLine="709"/>
        <w:contextualSpacing/>
        <w:jc w:val="both"/>
        <w:rPr>
          <w:color w:val="auto"/>
        </w:rPr>
      </w:pPr>
      <w:r w:rsidRPr="00325A2C">
        <w:rPr>
          <w:color w:val="auto"/>
        </w:rPr>
        <w:t>развитие у учеников волевых качеств путем их включения в достаточно сложную и вместе  с тем посильную работу.</w:t>
      </w:r>
    </w:p>
    <w:p w:rsidR="00CF3606" w:rsidRPr="00325A2C" w:rsidRDefault="00CF3606" w:rsidP="00991004">
      <w:pPr>
        <w:spacing w:after="0" w:line="240" w:lineRule="auto"/>
        <w:ind w:firstLine="709"/>
        <w:contextualSpacing/>
        <w:jc w:val="both"/>
        <w:rPr>
          <w:rFonts w:ascii="Times New Roman" w:hAnsi="Times New Roman" w:cs="Times New Roman"/>
          <w:sz w:val="24"/>
          <w:szCs w:val="24"/>
        </w:rPr>
      </w:pPr>
    </w:p>
    <w:p w:rsidR="003D282D" w:rsidRPr="00325A2C" w:rsidRDefault="003D282D" w:rsidP="00991004">
      <w:pPr>
        <w:pStyle w:val="Default"/>
        <w:contextualSpacing/>
        <w:jc w:val="both"/>
        <w:rPr>
          <w:b/>
          <w:bCs/>
          <w:color w:val="auto"/>
        </w:rPr>
      </w:pPr>
    </w:p>
    <w:p w:rsidR="00B85E2F" w:rsidRPr="00325A2C" w:rsidRDefault="003E2FEE" w:rsidP="00991004">
      <w:pPr>
        <w:pStyle w:val="Default"/>
        <w:contextualSpacing/>
        <w:jc w:val="center"/>
        <w:rPr>
          <w:color w:val="auto"/>
        </w:rPr>
      </w:pPr>
      <w:r w:rsidRPr="00325A2C">
        <w:rPr>
          <w:b/>
          <w:bCs/>
          <w:color w:val="auto"/>
        </w:rPr>
        <w:t>1.</w:t>
      </w:r>
      <w:r w:rsidR="00B85E2F" w:rsidRPr="00325A2C">
        <w:rPr>
          <w:b/>
          <w:bCs/>
          <w:color w:val="auto"/>
        </w:rPr>
        <w:t>Оценка образовательной деятельности</w:t>
      </w:r>
    </w:p>
    <w:p w:rsidR="00B85E2F" w:rsidRPr="00325A2C" w:rsidRDefault="00B85E2F" w:rsidP="00991004">
      <w:pPr>
        <w:pStyle w:val="Default"/>
        <w:ind w:firstLine="709"/>
        <w:contextualSpacing/>
        <w:jc w:val="both"/>
        <w:rPr>
          <w:color w:val="auto"/>
        </w:rPr>
      </w:pPr>
      <w:r w:rsidRPr="00325A2C">
        <w:rPr>
          <w:b/>
          <w:bCs/>
          <w:color w:val="auto"/>
        </w:rPr>
        <w:t xml:space="preserve">Общая характеристика образовательного комплекса </w:t>
      </w:r>
    </w:p>
    <w:p w:rsidR="00CF3606" w:rsidRPr="00325A2C" w:rsidRDefault="00B85E2F" w:rsidP="00991004">
      <w:pPr>
        <w:spacing w:after="0" w:line="240" w:lineRule="auto"/>
        <w:ind w:firstLine="709"/>
        <w:contextualSpacing/>
        <w:jc w:val="both"/>
        <w:rPr>
          <w:rFonts w:ascii="Times New Roman" w:hAnsi="Times New Roman" w:cs="Times New Roman"/>
          <w:sz w:val="24"/>
          <w:szCs w:val="24"/>
        </w:rPr>
      </w:pPr>
      <w:r w:rsidRPr="00325A2C">
        <w:rPr>
          <w:rFonts w:ascii="Times New Roman" w:hAnsi="Times New Roman" w:cs="Times New Roman"/>
          <w:sz w:val="24"/>
          <w:szCs w:val="24"/>
        </w:rPr>
        <w:t xml:space="preserve">Полное наименование: </w:t>
      </w:r>
      <w:r w:rsidR="003E2FEE" w:rsidRPr="00325A2C">
        <w:rPr>
          <w:rFonts w:ascii="Times New Roman" w:hAnsi="Times New Roman" w:cs="Times New Roman"/>
          <w:sz w:val="24"/>
          <w:szCs w:val="24"/>
        </w:rPr>
        <w:t>муниципальное бюджетное общеобразовательное</w:t>
      </w:r>
      <w:r w:rsidR="00CF3606" w:rsidRPr="00325A2C">
        <w:rPr>
          <w:rFonts w:ascii="Times New Roman" w:hAnsi="Times New Roman" w:cs="Times New Roman"/>
          <w:sz w:val="24"/>
          <w:szCs w:val="24"/>
        </w:rPr>
        <w:t xml:space="preserve">  учреждения «</w:t>
      </w:r>
      <w:r w:rsidR="000038F0" w:rsidRPr="00325A2C">
        <w:rPr>
          <w:rFonts w:ascii="Times New Roman" w:hAnsi="Times New Roman" w:cs="Times New Roman"/>
          <w:sz w:val="24"/>
          <w:szCs w:val="24"/>
        </w:rPr>
        <w:t>Цветочная основная</w:t>
      </w:r>
      <w:r w:rsidR="00CF3606" w:rsidRPr="00325A2C">
        <w:rPr>
          <w:rFonts w:ascii="Times New Roman" w:hAnsi="Times New Roman" w:cs="Times New Roman"/>
          <w:sz w:val="24"/>
          <w:szCs w:val="24"/>
        </w:rPr>
        <w:t xml:space="preserve"> общеобразовательная школа»</w:t>
      </w:r>
    </w:p>
    <w:p w:rsidR="00B85E2F" w:rsidRPr="00325A2C" w:rsidRDefault="00B85E2F" w:rsidP="00991004">
      <w:pPr>
        <w:pStyle w:val="Default"/>
        <w:ind w:firstLine="709"/>
        <w:contextualSpacing/>
        <w:jc w:val="both"/>
        <w:rPr>
          <w:color w:val="auto"/>
        </w:rPr>
      </w:pPr>
      <w:r w:rsidRPr="00325A2C">
        <w:rPr>
          <w:color w:val="auto"/>
        </w:rPr>
        <w:t xml:space="preserve">Тип образовательного учреждения (организации): общеобразовательное учреждение </w:t>
      </w:r>
    </w:p>
    <w:p w:rsidR="00B85E2F" w:rsidRPr="00325A2C" w:rsidRDefault="00B85E2F" w:rsidP="00991004">
      <w:pPr>
        <w:pStyle w:val="Default"/>
        <w:ind w:firstLine="709"/>
        <w:contextualSpacing/>
        <w:jc w:val="both"/>
        <w:rPr>
          <w:color w:val="auto"/>
        </w:rPr>
      </w:pPr>
      <w:r w:rsidRPr="00325A2C">
        <w:rPr>
          <w:color w:val="auto"/>
        </w:rPr>
        <w:t xml:space="preserve">Вид образовательного учреждения (организации): </w:t>
      </w:r>
      <w:r w:rsidR="000038F0" w:rsidRPr="00325A2C">
        <w:rPr>
          <w:color w:val="auto"/>
        </w:rPr>
        <w:t>основная</w:t>
      </w:r>
      <w:r w:rsidR="00AD3701" w:rsidRPr="00325A2C">
        <w:rPr>
          <w:color w:val="auto"/>
        </w:rPr>
        <w:t xml:space="preserve"> общеобразовательная </w:t>
      </w:r>
      <w:r w:rsidRPr="00325A2C">
        <w:rPr>
          <w:color w:val="auto"/>
        </w:rPr>
        <w:t xml:space="preserve">школа </w:t>
      </w:r>
    </w:p>
    <w:p w:rsidR="00B85E2F" w:rsidRPr="00325A2C" w:rsidRDefault="00B85E2F" w:rsidP="00991004">
      <w:pPr>
        <w:pStyle w:val="Default"/>
        <w:ind w:firstLine="709"/>
        <w:contextualSpacing/>
        <w:jc w:val="both"/>
        <w:rPr>
          <w:color w:val="auto"/>
        </w:rPr>
      </w:pPr>
      <w:r w:rsidRPr="00325A2C">
        <w:rPr>
          <w:color w:val="auto"/>
        </w:rPr>
        <w:t xml:space="preserve">Статус: бюджетное учреждение </w:t>
      </w:r>
    </w:p>
    <w:p w:rsidR="00CF3606" w:rsidRPr="00325A2C" w:rsidRDefault="00B85E2F" w:rsidP="00991004">
      <w:pPr>
        <w:pStyle w:val="Default"/>
        <w:ind w:firstLine="709"/>
        <w:contextualSpacing/>
        <w:jc w:val="both"/>
        <w:rPr>
          <w:color w:val="auto"/>
        </w:rPr>
      </w:pPr>
      <w:r w:rsidRPr="00325A2C">
        <w:rPr>
          <w:color w:val="auto"/>
        </w:rPr>
        <w:t xml:space="preserve">Территория нахождения: </w:t>
      </w:r>
      <w:r w:rsidR="003E2FEE" w:rsidRPr="00325A2C">
        <w:rPr>
          <w:color w:val="auto"/>
        </w:rPr>
        <w:t>Россия,</w:t>
      </w:r>
      <w:r w:rsidR="00CF3606" w:rsidRPr="00325A2C">
        <w:rPr>
          <w:color w:val="auto"/>
        </w:rPr>
        <w:t xml:space="preserve"> Оренбургская область, Беляевский район, </w:t>
      </w:r>
      <w:r w:rsidR="000038F0" w:rsidRPr="00325A2C">
        <w:rPr>
          <w:color w:val="auto"/>
        </w:rPr>
        <w:t xml:space="preserve">с.Цветочное </w:t>
      </w:r>
    </w:p>
    <w:p w:rsidR="00312092" w:rsidRPr="00325A2C" w:rsidRDefault="00312092" w:rsidP="00991004">
      <w:pPr>
        <w:pStyle w:val="Default"/>
        <w:ind w:firstLine="709"/>
        <w:contextualSpacing/>
        <w:jc w:val="both"/>
        <w:rPr>
          <w:color w:val="auto"/>
        </w:rPr>
      </w:pPr>
      <w:r w:rsidRPr="00325A2C">
        <w:rPr>
          <w:color w:val="auto"/>
        </w:rPr>
        <w:t xml:space="preserve">Организация образовательного процесса </w:t>
      </w:r>
    </w:p>
    <w:p w:rsidR="00FA1759" w:rsidRPr="00325A2C" w:rsidRDefault="00FA1759" w:rsidP="00FA1759">
      <w:pPr>
        <w:spacing w:line="272" w:lineRule="auto"/>
        <w:ind w:right="840"/>
        <w:jc w:val="center"/>
        <w:rPr>
          <w:rFonts w:ascii="Times New Roman" w:eastAsia="Times New Roman" w:hAnsi="Times New Roman" w:cs="Times New Roman"/>
          <w:b/>
          <w:sz w:val="24"/>
          <w:szCs w:val="24"/>
        </w:rPr>
      </w:pPr>
    </w:p>
    <w:p w:rsidR="00FA1759" w:rsidRPr="00325A2C" w:rsidRDefault="00FA1759" w:rsidP="00FA1759">
      <w:pPr>
        <w:spacing w:line="272" w:lineRule="auto"/>
        <w:ind w:right="840"/>
        <w:jc w:val="center"/>
        <w:rPr>
          <w:rFonts w:ascii="Times New Roman" w:eastAsia="Times New Roman" w:hAnsi="Times New Roman" w:cs="Times New Roman"/>
          <w:b/>
          <w:sz w:val="24"/>
          <w:szCs w:val="24"/>
        </w:rPr>
      </w:pPr>
      <w:r w:rsidRPr="00325A2C">
        <w:rPr>
          <w:rFonts w:ascii="Times New Roman" w:eastAsia="Times New Roman" w:hAnsi="Times New Roman" w:cs="Times New Roman"/>
          <w:b/>
          <w:sz w:val="24"/>
          <w:szCs w:val="24"/>
        </w:rPr>
        <w:t>ОЦЕНКА ОБРАЗОВАТЕЛЬНОЙ ДЕЯТЕЛЬНОСТИ</w:t>
      </w:r>
    </w:p>
    <w:p w:rsidR="00FA1759" w:rsidRPr="00325A2C" w:rsidRDefault="00FA1759" w:rsidP="008A7BF1">
      <w:pPr>
        <w:spacing w:line="272" w:lineRule="auto"/>
        <w:ind w:right="840"/>
        <w:jc w:val="center"/>
        <w:rPr>
          <w:rFonts w:ascii="Times New Roman" w:eastAsia="Times New Roman" w:hAnsi="Times New Roman" w:cs="Times New Roman"/>
          <w:sz w:val="24"/>
          <w:szCs w:val="24"/>
        </w:rPr>
      </w:pPr>
      <w:r w:rsidRPr="00325A2C">
        <w:rPr>
          <w:rFonts w:ascii="Times New Roman" w:eastAsia="Times New Roman" w:hAnsi="Times New Roman" w:cs="Times New Roman"/>
          <w:b/>
          <w:sz w:val="24"/>
          <w:szCs w:val="24"/>
        </w:rPr>
        <w:t>Показатели деятельности общеобразовательной организации, подлежащей самообследованию</w:t>
      </w:r>
    </w:p>
    <w:tbl>
      <w:tblPr>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7"/>
        <w:gridCol w:w="240"/>
        <w:gridCol w:w="44"/>
        <w:gridCol w:w="4076"/>
        <w:gridCol w:w="35"/>
        <w:gridCol w:w="4252"/>
        <w:gridCol w:w="993"/>
      </w:tblGrid>
      <w:tr w:rsidR="00FA1759" w:rsidRPr="00325A2C" w:rsidTr="00325A2C">
        <w:trPr>
          <w:trHeight w:val="261"/>
        </w:trPr>
        <w:tc>
          <w:tcPr>
            <w:tcW w:w="567" w:type="dxa"/>
            <w:shd w:val="clear" w:color="auto" w:fill="auto"/>
          </w:tcPr>
          <w:p w:rsidR="00FA1759" w:rsidRPr="00325A2C" w:rsidRDefault="00FA1759" w:rsidP="00FA1759">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1.</w:t>
            </w:r>
          </w:p>
        </w:tc>
        <w:tc>
          <w:tcPr>
            <w:tcW w:w="8647" w:type="dxa"/>
            <w:gridSpan w:val="5"/>
            <w:shd w:val="clear" w:color="auto" w:fill="auto"/>
          </w:tcPr>
          <w:p w:rsidR="00FA1759" w:rsidRPr="00325A2C" w:rsidRDefault="00FA1759" w:rsidP="00FA1759">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Общая численность обучающихся</w:t>
            </w:r>
          </w:p>
        </w:tc>
        <w:tc>
          <w:tcPr>
            <w:tcW w:w="993" w:type="dxa"/>
            <w:shd w:val="clear" w:color="auto" w:fill="auto"/>
          </w:tcPr>
          <w:p w:rsidR="00FA1759" w:rsidRPr="00325A2C" w:rsidRDefault="008A7BF1" w:rsidP="00FA1759">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15</w:t>
            </w:r>
          </w:p>
        </w:tc>
      </w:tr>
      <w:tr w:rsidR="00FA1759" w:rsidRPr="00325A2C" w:rsidTr="00325A2C">
        <w:trPr>
          <w:trHeight w:val="479"/>
        </w:trPr>
        <w:tc>
          <w:tcPr>
            <w:tcW w:w="567" w:type="dxa"/>
            <w:shd w:val="clear" w:color="auto" w:fill="auto"/>
          </w:tcPr>
          <w:p w:rsidR="00FA1759" w:rsidRPr="00325A2C" w:rsidRDefault="00FA1759" w:rsidP="00FA1759">
            <w:pPr>
              <w:spacing w:line="249" w:lineRule="exac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2.</w:t>
            </w:r>
          </w:p>
        </w:tc>
        <w:tc>
          <w:tcPr>
            <w:tcW w:w="8647" w:type="dxa"/>
            <w:gridSpan w:val="5"/>
            <w:shd w:val="clear" w:color="auto" w:fill="auto"/>
          </w:tcPr>
          <w:p w:rsidR="00FA1759" w:rsidRPr="00325A2C" w:rsidRDefault="00FA1759" w:rsidP="00FA1759">
            <w:pPr>
              <w:spacing w:line="241" w:lineRule="exac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Численность обучающихся по образовательной программе начального общего образования</w:t>
            </w:r>
          </w:p>
        </w:tc>
        <w:tc>
          <w:tcPr>
            <w:tcW w:w="993" w:type="dxa"/>
            <w:shd w:val="clear" w:color="auto" w:fill="auto"/>
          </w:tcPr>
          <w:p w:rsidR="00FA1759" w:rsidRPr="00325A2C" w:rsidRDefault="008A7BF1" w:rsidP="00FA1759">
            <w:pPr>
              <w:spacing w:line="249" w:lineRule="exac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4</w:t>
            </w:r>
          </w:p>
        </w:tc>
      </w:tr>
      <w:tr w:rsidR="00FA1759" w:rsidRPr="00325A2C" w:rsidTr="00325A2C">
        <w:trPr>
          <w:trHeight w:val="645"/>
        </w:trPr>
        <w:tc>
          <w:tcPr>
            <w:tcW w:w="567" w:type="dxa"/>
            <w:shd w:val="clear" w:color="auto" w:fill="auto"/>
          </w:tcPr>
          <w:p w:rsidR="00FA1759" w:rsidRPr="00325A2C" w:rsidRDefault="00FA1759" w:rsidP="00FA1759">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3.</w:t>
            </w:r>
          </w:p>
        </w:tc>
        <w:tc>
          <w:tcPr>
            <w:tcW w:w="8647" w:type="dxa"/>
            <w:gridSpan w:val="5"/>
            <w:shd w:val="clear" w:color="auto" w:fill="auto"/>
          </w:tcPr>
          <w:p w:rsidR="00FA1759" w:rsidRPr="00325A2C" w:rsidRDefault="00FA1759" w:rsidP="00FA1759">
            <w:pPr>
              <w:spacing w:line="241" w:lineRule="exac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Численность обучающихся по образовательной программе основного общего образования</w:t>
            </w:r>
          </w:p>
        </w:tc>
        <w:tc>
          <w:tcPr>
            <w:tcW w:w="993" w:type="dxa"/>
            <w:shd w:val="clear" w:color="auto" w:fill="auto"/>
          </w:tcPr>
          <w:p w:rsidR="00FA1759" w:rsidRPr="00325A2C" w:rsidRDefault="008A7BF1" w:rsidP="00FA1759">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11</w:t>
            </w:r>
          </w:p>
        </w:tc>
      </w:tr>
      <w:tr w:rsidR="008A7BF1" w:rsidRPr="00325A2C" w:rsidTr="00325A2C">
        <w:trPr>
          <w:trHeight w:val="536"/>
        </w:trPr>
        <w:tc>
          <w:tcPr>
            <w:tcW w:w="567" w:type="dxa"/>
            <w:shd w:val="clear" w:color="auto" w:fill="auto"/>
          </w:tcPr>
          <w:p w:rsidR="008A7BF1" w:rsidRPr="00325A2C" w:rsidRDefault="008A7BF1" w:rsidP="00FA1759">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4</w:t>
            </w:r>
          </w:p>
        </w:tc>
        <w:tc>
          <w:tcPr>
            <w:tcW w:w="8647" w:type="dxa"/>
            <w:gridSpan w:val="5"/>
            <w:shd w:val="clear" w:color="auto" w:fill="auto"/>
          </w:tcPr>
          <w:p w:rsidR="008A7BF1" w:rsidRPr="00325A2C" w:rsidRDefault="008A7BF1" w:rsidP="008A7BF1">
            <w:pPr>
              <w:spacing w:line="250" w:lineRule="exac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Численность обучающихся, получающих образование с углубленным изучением отдельных учебных предметов</w:t>
            </w:r>
          </w:p>
        </w:tc>
        <w:tc>
          <w:tcPr>
            <w:tcW w:w="993" w:type="dxa"/>
            <w:shd w:val="clear" w:color="auto" w:fill="auto"/>
          </w:tcPr>
          <w:p w:rsidR="008A7BF1" w:rsidRPr="00325A2C" w:rsidRDefault="008A7BF1" w:rsidP="008A7BF1">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 xml:space="preserve"> 0</w:t>
            </w:r>
          </w:p>
        </w:tc>
      </w:tr>
      <w:tr w:rsidR="008A7BF1" w:rsidRPr="00325A2C" w:rsidTr="00325A2C">
        <w:trPr>
          <w:trHeight w:val="545"/>
        </w:trPr>
        <w:tc>
          <w:tcPr>
            <w:tcW w:w="567" w:type="dxa"/>
            <w:shd w:val="clear" w:color="auto" w:fill="auto"/>
          </w:tcPr>
          <w:p w:rsidR="008A7BF1" w:rsidRPr="00325A2C" w:rsidRDefault="008A7BF1" w:rsidP="00FA1759">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5</w:t>
            </w:r>
          </w:p>
        </w:tc>
        <w:tc>
          <w:tcPr>
            <w:tcW w:w="8647" w:type="dxa"/>
            <w:gridSpan w:val="5"/>
            <w:shd w:val="clear" w:color="auto" w:fill="auto"/>
          </w:tcPr>
          <w:p w:rsidR="008A7BF1" w:rsidRPr="00325A2C" w:rsidRDefault="008A7BF1" w:rsidP="008A7BF1">
            <w:pPr>
              <w:spacing w:line="250" w:lineRule="exac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Численность обучающихся, получающих образование в рамках профильного обучения</w:t>
            </w:r>
          </w:p>
        </w:tc>
        <w:tc>
          <w:tcPr>
            <w:tcW w:w="993" w:type="dxa"/>
            <w:shd w:val="clear" w:color="auto" w:fill="auto"/>
          </w:tcPr>
          <w:p w:rsidR="008A7BF1" w:rsidRPr="00325A2C" w:rsidRDefault="008A7BF1" w:rsidP="008A7BF1">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0</w:t>
            </w:r>
          </w:p>
        </w:tc>
      </w:tr>
      <w:tr w:rsidR="008A7BF1" w:rsidRPr="00325A2C" w:rsidTr="00325A2C">
        <w:trPr>
          <w:trHeight w:val="541"/>
        </w:trPr>
        <w:tc>
          <w:tcPr>
            <w:tcW w:w="567" w:type="dxa"/>
            <w:shd w:val="clear" w:color="auto" w:fill="auto"/>
          </w:tcPr>
          <w:p w:rsidR="008A7BF1" w:rsidRPr="00325A2C" w:rsidRDefault="008A7BF1" w:rsidP="00FA1759">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lastRenderedPageBreak/>
              <w:t>6</w:t>
            </w:r>
          </w:p>
        </w:tc>
        <w:tc>
          <w:tcPr>
            <w:tcW w:w="8647" w:type="dxa"/>
            <w:gridSpan w:val="5"/>
            <w:shd w:val="clear" w:color="auto" w:fill="auto"/>
          </w:tcPr>
          <w:p w:rsidR="008A7BF1" w:rsidRPr="00325A2C" w:rsidRDefault="008A7BF1" w:rsidP="008A7BF1">
            <w:pPr>
              <w:spacing w:line="250" w:lineRule="exac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Численность обучающихся в рамках сетевой формы реализации образовательных программ</w:t>
            </w:r>
          </w:p>
        </w:tc>
        <w:tc>
          <w:tcPr>
            <w:tcW w:w="993" w:type="dxa"/>
            <w:shd w:val="clear" w:color="auto" w:fill="auto"/>
          </w:tcPr>
          <w:p w:rsidR="008A7BF1" w:rsidRPr="00325A2C" w:rsidRDefault="008A7BF1" w:rsidP="008A7BF1">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 xml:space="preserve">0 </w:t>
            </w:r>
          </w:p>
        </w:tc>
      </w:tr>
      <w:tr w:rsidR="008A7BF1" w:rsidRPr="00325A2C" w:rsidTr="00325A2C">
        <w:trPr>
          <w:trHeight w:val="512"/>
        </w:trPr>
        <w:tc>
          <w:tcPr>
            <w:tcW w:w="567" w:type="dxa"/>
            <w:shd w:val="clear" w:color="auto" w:fill="auto"/>
          </w:tcPr>
          <w:p w:rsidR="008A7BF1" w:rsidRPr="00325A2C" w:rsidRDefault="008A7BF1" w:rsidP="00FA1759">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7</w:t>
            </w:r>
          </w:p>
        </w:tc>
        <w:tc>
          <w:tcPr>
            <w:tcW w:w="8647" w:type="dxa"/>
            <w:gridSpan w:val="5"/>
            <w:shd w:val="clear" w:color="auto" w:fill="auto"/>
          </w:tcPr>
          <w:p w:rsidR="008A7BF1" w:rsidRPr="00325A2C" w:rsidRDefault="008A7BF1" w:rsidP="008A7BF1">
            <w:pPr>
              <w:spacing w:line="245" w:lineRule="exac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Численность обучающихся с применением дистанционных образовательных технологий</w:t>
            </w:r>
          </w:p>
        </w:tc>
        <w:tc>
          <w:tcPr>
            <w:tcW w:w="993" w:type="dxa"/>
            <w:shd w:val="clear" w:color="auto" w:fill="auto"/>
          </w:tcPr>
          <w:p w:rsidR="008A7BF1" w:rsidRPr="00325A2C" w:rsidRDefault="008A7BF1" w:rsidP="008A7BF1">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15</w:t>
            </w:r>
          </w:p>
        </w:tc>
      </w:tr>
      <w:tr w:rsidR="008A7BF1" w:rsidRPr="00325A2C" w:rsidTr="00325A2C">
        <w:trPr>
          <w:trHeight w:val="548"/>
        </w:trPr>
        <w:tc>
          <w:tcPr>
            <w:tcW w:w="567" w:type="dxa"/>
            <w:shd w:val="clear" w:color="auto" w:fill="auto"/>
          </w:tcPr>
          <w:p w:rsidR="008A7BF1" w:rsidRPr="00325A2C" w:rsidRDefault="008A7BF1" w:rsidP="00FA1759">
            <w:pPr>
              <w:spacing w:line="249" w:lineRule="exac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8</w:t>
            </w:r>
          </w:p>
        </w:tc>
        <w:tc>
          <w:tcPr>
            <w:tcW w:w="8647" w:type="dxa"/>
            <w:gridSpan w:val="5"/>
            <w:shd w:val="clear" w:color="auto" w:fill="auto"/>
          </w:tcPr>
          <w:p w:rsidR="008A7BF1" w:rsidRPr="00325A2C" w:rsidRDefault="008A7BF1" w:rsidP="008A7BF1">
            <w:pPr>
              <w:spacing w:line="241" w:lineRule="exac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Численность обучающихся с применением электронного обучения</w:t>
            </w:r>
          </w:p>
        </w:tc>
        <w:tc>
          <w:tcPr>
            <w:tcW w:w="993" w:type="dxa"/>
            <w:shd w:val="clear" w:color="auto" w:fill="auto"/>
          </w:tcPr>
          <w:p w:rsidR="008A7BF1" w:rsidRPr="00325A2C" w:rsidRDefault="008A7BF1" w:rsidP="008A7BF1">
            <w:pPr>
              <w:spacing w:line="241" w:lineRule="exac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15</w:t>
            </w:r>
          </w:p>
        </w:tc>
      </w:tr>
      <w:tr w:rsidR="008A7BF1" w:rsidRPr="00325A2C" w:rsidTr="00325A2C">
        <w:trPr>
          <w:trHeight w:val="544"/>
        </w:trPr>
        <w:tc>
          <w:tcPr>
            <w:tcW w:w="10207" w:type="dxa"/>
            <w:gridSpan w:val="7"/>
            <w:shd w:val="clear" w:color="auto" w:fill="auto"/>
          </w:tcPr>
          <w:p w:rsidR="008A7BF1" w:rsidRPr="00325A2C" w:rsidRDefault="008A7BF1" w:rsidP="00FA1759">
            <w:pPr>
              <w:spacing w:line="0" w:lineRule="atLeast"/>
              <w:rPr>
                <w:rFonts w:ascii="Times New Roman" w:eastAsia="Times New Roman" w:hAnsi="Times New Roman" w:cs="Times New Roman"/>
                <w:b/>
                <w:sz w:val="24"/>
                <w:szCs w:val="24"/>
              </w:rPr>
            </w:pPr>
          </w:p>
          <w:p w:rsidR="008A7BF1" w:rsidRPr="00325A2C" w:rsidRDefault="008A7BF1" w:rsidP="00FA1759">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b/>
                <w:sz w:val="24"/>
                <w:szCs w:val="24"/>
              </w:rPr>
              <w:t>Формы обучения по классам</w:t>
            </w:r>
          </w:p>
        </w:tc>
      </w:tr>
      <w:tr w:rsidR="008A7BF1" w:rsidRPr="00325A2C" w:rsidTr="00325A2C">
        <w:trPr>
          <w:trHeight w:val="264"/>
        </w:trPr>
        <w:tc>
          <w:tcPr>
            <w:tcW w:w="10207" w:type="dxa"/>
            <w:gridSpan w:val="7"/>
            <w:shd w:val="clear" w:color="auto" w:fill="auto"/>
          </w:tcPr>
          <w:p w:rsidR="008A7BF1" w:rsidRPr="00325A2C" w:rsidRDefault="008A7BF1" w:rsidP="00FA1759">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Очная форма</w:t>
            </w:r>
          </w:p>
        </w:tc>
      </w:tr>
      <w:tr w:rsidR="008A7BF1" w:rsidRPr="00325A2C" w:rsidTr="00325A2C">
        <w:trPr>
          <w:trHeight w:val="629"/>
        </w:trPr>
        <w:tc>
          <w:tcPr>
            <w:tcW w:w="807" w:type="dxa"/>
            <w:gridSpan w:val="2"/>
            <w:shd w:val="clear" w:color="auto" w:fill="auto"/>
          </w:tcPr>
          <w:p w:rsidR="008A7BF1" w:rsidRPr="00325A2C" w:rsidRDefault="008A7BF1" w:rsidP="008A7BF1">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Все классы</w:t>
            </w:r>
          </w:p>
        </w:tc>
        <w:tc>
          <w:tcPr>
            <w:tcW w:w="4120" w:type="dxa"/>
            <w:gridSpan w:val="2"/>
            <w:shd w:val="clear" w:color="auto" w:fill="auto"/>
          </w:tcPr>
          <w:p w:rsidR="008A7BF1" w:rsidRPr="00325A2C" w:rsidRDefault="008A7BF1" w:rsidP="008A7BF1">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Вид, профиль программы</w:t>
            </w:r>
          </w:p>
        </w:tc>
        <w:tc>
          <w:tcPr>
            <w:tcW w:w="4287" w:type="dxa"/>
            <w:gridSpan w:val="2"/>
            <w:shd w:val="clear" w:color="auto" w:fill="auto"/>
          </w:tcPr>
          <w:p w:rsidR="008A7BF1" w:rsidRPr="00325A2C" w:rsidRDefault="008A7BF1" w:rsidP="008A7BF1">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Групповая (классы)</w:t>
            </w:r>
          </w:p>
        </w:tc>
        <w:tc>
          <w:tcPr>
            <w:tcW w:w="993" w:type="dxa"/>
            <w:shd w:val="clear" w:color="auto" w:fill="auto"/>
          </w:tcPr>
          <w:p w:rsidR="008A7BF1" w:rsidRPr="00325A2C" w:rsidRDefault="008A7BF1" w:rsidP="008A7BF1">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Индивидуальная (на дому)</w:t>
            </w:r>
          </w:p>
        </w:tc>
      </w:tr>
      <w:tr w:rsidR="008A7BF1" w:rsidRPr="00325A2C" w:rsidTr="00325A2C">
        <w:trPr>
          <w:trHeight w:val="285"/>
        </w:trPr>
        <w:tc>
          <w:tcPr>
            <w:tcW w:w="851" w:type="dxa"/>
            <w:gridSpan w:val="3"/>
            <w:shd w:val="clear" w:color="auto" w:fill="auto"/>
            <w:vAlign w:val="bottom"/>
          </w:tcPr>
          <w:p w:rsidR="008A7BF1" w:rsidRPr="00325A2C" w:rsidRDefault="00143712" w:rsidP="00325A2C">
            <w:pPr>
              <w:spacing w:line="0" w:lineRule="atLeast"/>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s1026" style="position:absolute;left:0;text-align:left;margin-left:523.1pt;margin-top:-412.2pt;width:.95pt;height:1pt;z-index:-251656192;mso-position-horizontal-relative:text;mso-position-vertical-relative:text" o:userdrawn="t" fillcolor="black" strokecolor="none"/>
              </w:pict>
            </w:r>
            <w:r>
              <w:rPr>
                <w:rFonts w:ascii="Times New Roman" w:eastAsia="Times New Roman" w:hAnsi="Times New Roman" w:cs="Times New Roman"/>
                <w:sz w:val="24"/>
                <w:szCs w:val="24"/>
              </w:rPr>
              <w:pict>
                <v:rect id="_x0000_s1027" style="position:absolute;left:0;text-align:left;margin-left:523.1pt;margin-top:-386.25pt;width:.95pt;height:1pt;z-index:-251655168;mso-position-horizontal-relative:text;mso-position-vertical-relative:text" o:userdrawn="t" fillcolor="black" strokecolor="none"/>
              </w:pict>
            </w:r>
            <w:r>
              <w:rPr>
                <w:rFonts w:ascii="Times New Roman" w:eastAsia="Times New Roman" w:hAnsi="Times New Roman" w:cs="Times New Roman"/>
                <w:sz w:val="24"/>
                <w:szCs w:val="24"/>
              </w:rPr>
              <w:pict>
                <v:rect id="_x0000_s1028" style="position:absolute;left:0;text-align:left;margin-left:522.6pt;margin-top:-360.3pt;width:1.95pt;height:.95pt;z-index:-251654144;mso-position-horizontal-relative:text;mso-position-vertical-relative:text" o:userdrawn="t" fillcolor="black" strokecolor="none"/>
              </w:pict>
            </w:r>
            <w:r>
              <w:rPr>
                <w:rFonts w:ascii="Times New Roman" w:eastAsia="Times New Roman" w:hAnsi="Times New Roman" w:cs="Times New Roman"/>
                <w:sz w:val="24"/>
                <w:szCs w:val="24"/>
              </w:rPr>
              <w:pict>
                <v:rect id="_x0000_s1029" style="position:absolute;left:0;text-align:left;margin-left:523.1pt;margin-top:-347.35pt;width:.95pt;height:.95pt;z-index:-251653120;mso-position-horizontal-relative:text;mso-position-vertical-relative:text" o:userdrawn="t" fillcolor="black" strokecolor="none"/>
              </w:pict>
            </w:r>
            <w:r>
              <w:rPr>
                <w:rFonts w:ascii="Times New Roman" w:eastAsia="Times New Roman" w:hAnsi="Times New Roman" w:cs="Times New Roman"/>
                <w:sz w:val="24"/>
                <w:szCs w:val="24"/>
              </w:rPr>
              <w:pict>
                <v:rect id="_x0000_s1030" style="position:absolute;left:0;text-align:left;margin-left:523.1pt;margin-top:-321.45pt;width:.95pt;height:1pt;z-index:-251652096;mso-position-horizontal-relative:text;mso-position-vertical-relative:text" o:userdrawn="t" fillcolor="black" strokecolor="none"/>
              </w:pict>
            </w:r>
            <w:r>
              <w:rPr>
                <w:rFonts w:ascii="Times New Roman" w:eastAsia="Times New Roman" w:hAnsi="Times New Roman" w:cs="Times New Roman"/>
                <w:sz w:val="24"/>
                <w:szCs w:val="24"/>
              </w:rPr>
              <w:pict>
                <v:rect id="_x0000_s1031" style="position:absolute;left:0;text-align:left;margin-left:523.1pt;margin-top:-308.45pt;width:.95pt;height:.95pt;z-index:-251651072;mso-position-horizontal-relative:text;mso-position-vertical-relative:text" o:userdrawn="t" fillcolor="black" strokecolor="none"/>
              </w:pict>
            </w:r>
            <w:r>
              <w:rPr>
                <w:rFonts w:ascii="Times New Roman" w:eastAsia="Times New Roman" w:hAnsi="Times New Roman" w:cs="Times New Roman"/>
                <w:sz w:val="24"/>
                <w:szCs w:val="24"/>
              </w:rPr>
              <w:pict>
                <v:rect id="_x0000_s1032" style="position:absolute;left:0;text-align:left;margin-left:523.1pt;margin-top:-282.55pt;width:.95pt;height:1pt;z-index:-251650048;mso-position-horizontal-relative:text;mso-position-vertical-relative:text" o:userdrawn="t" fillcolor="black" strokecolor="none"/>
              </w:pict>
            </w:r>
            <w:r>
              <w:rPr>
                <w:rFonts w:ascii="Times New Roman" w:eastAsia="Times New Roman" w:hAnsi="Times New Roman" w:cs="Times New Roman"/>
                <w:sz w:val="24"/>
                <w:szCs w:val="24"/>
              </w:rPr>
              <w:pict>
                <v:rect id="_x0000_s1033" style="position:absolute;left:0;text-align:left;margin-left:523.1pt;margin-top:-269.35pt;width:.95pt;height:1pt;z-index:-251649024;mso-position-horizontal-relative:text;mso-position-vertical-relative:text" o:userdrawn="t" fillcolor="black" strokecolor="none"/>
              </w:pict>
            </w:r>
            <w:r>
              <w:rPr>
                <w:rFonts w:ascii="Times New Roman" w:eastAsia="Times New Roman" w:hAnsi="Times New Roman" w:cs="Times New Roman"/>
                <w:sz w:val="24"/>
                <w:szCs w:val="24"/>
              </w:rPr>
              <w:pict>
                <v:rect id="_x0000_s1034" style="position:absolute;left:0;text-align:left;margin-left:523.1pt;margin-top:-243.65pt;width:.95pt;height:1pt;z-index:-251648000;mso-position-horizontal-relative:text;mso-position-vertical-relative:text" o:userdrawn="t" fillcolor="black" strokecolor="none"/>
              </w:pict>
            </w:r>
            <w:r>
              <w:rPr>
                <w:rFonts w:ascii="Times New Roman" w:eastAsia="Times New Roman" w:hAnsi="Times New Roman" w:cs="Times New Roman"/>
                <w:sz w:val="24"/>
                <w:szCs w:val="24"/>
              </w:rPr>
              <w:pict>
                <v:rect id="_x0000_s1035" style="position:absolute;left:0;text-align:left;margin-left:522.6pt;margin-top:-230.45pt;width:1.95pt;height:.95pt;z-index:-251646976;mso-position-horizontal-relative:text;mso-position-vertical-relative:text" o:userdrawn="t" fillcolor="black" strokecolor="none"/>
              </w:pict>
            </w:r>
            <w:r>
              <w:rPr>
                <w:rFonts w:ascii="Times New Roman" w:eastAsia="Times New Roman" w:hAnsi="Times New Roman" w:cs="Times New Roman"/>
                <w:sz w:val="24"/>
                <w:szCs w:val="24"/>
              </w:rPr>
              <w:pict>
                <v:rect id="_x0000_s1036" style="position:absolute;left:0;text-align:left;margin-left:522.6pt;margin-top:-204.5pt;width:1.95pt;height:.95pt;z-index:-251645952;mso-position-horizontal-relative:text;mso-position-vertical-relative:text" o:userdrawn="t" fillcolor="black" strokecolor="none"/>
              </w:pict>
            </w:r>
            <w:r w:rsidR="008A7BF1" w:rsidRPr="00325A2C">
              <w:rPr>
                <w:rFonts w:ascii="Times New Roman" w:eastAsia="Times New Roman" w:hAnsi="Times New Roman" w:cs="Times New Roman"/>
                <w:sz w:val="24"/>
                <w:szCs w:val="24"/>
              </w:rPr>
              <w:t>1</w:t>
            </w:r>
          </w:p>
        </w:tc>
        <w:tc>
          <w:tcPr>
            <w:tcW w:w="4111" w:type="dxa"/>
            <w:gridSpan w:val="2"/>
            <w:shd w:val="clear" w:color="auto" w:fill="auto"/>
            <w:vAlign w:val="bottom"/>
          </w:tcPr>
          <w:p w:rsidR="008A7BF1" w:rsidRPr="00325A2C" w:rsidRDefault="008A7BF1"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Общеобразовательный</w:t>
            </w:r>
          </w:p>
        </w:tc>
        <w:tc>
          <w:tcPr>
            <w:tcW w:w="4252" w:type="dxa"/>
            <w:shd w:val="clear" w:color="auto" w:fill="auto"/>
            <w:vAlign w:val="bottom"/>
          </w:tcPr>
          <w:p w:rsidR="008A7BF1" w:rsidRPr="00325A2C" w:rsidRDefault="008A7BF1"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1</w:t>
            </w:r>
          </w:p>
        </w:tc>
        <w:tc>
          <w:tcPr>
            <w:tcW w:w="993" w:type="dxa"/>
            <w:shd w:val="clear" w:color="auto" w:fill="auto"/>
            <w:vAlign w:val="bottom"/>
          </w:tcPr>
          <w:p w:rsidR="008A7BF1" w:rsidRPr="00325A2C" w:rsidRDefault="008A7BF1"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0</w:t>
            </w:r>
          </w:p>
        </w:tc>
      </w:tr>
      <w:tr w:rsidR="008A7BF1" w:rsidRPr="00325A2C" w:rsidTr="00325A2C">
        <w:trPr>
          <w:trHeight w:val="263"/>
        </w:trPr>
        <w:tc>
          <w:tcPr>
            <w:tcW w:w="851" w:type="dxa"/>
            <w:gridSpan w:val="3"/>
            <w:shd w:val="clear" w:color="auto" w:fill="auto"/>
            <w:vAlign w:val="bottom"/>
          </w:tcPr>
          <w:p w:rsidR="008A7BF1" w:rsidRPr="00325A2C" w:rsidRDefault="008A7BF1" w:rsidP="00325A2C">
            <w:pPr>
              <w:spacing w:line="263" w:lineRule="exact"/>
              <w:ind w:left="20"/>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2</w:t>
            </w:r>
          </w:p>
        </w:tc>
        <w:tc>
          <w:tcPr>
            <w:tcW w:w="4111" w:type="dxa"/>
            <w:gridSpan w:val="2"/>
            <w:shd w:val="clear" w:color="auto" w:fill="auto"/>
            <w:vAlign w:val="bottom"/>
          </w:tcPr>
          <w:p w:rsidR="008A7BF1" w:rsidRPr="00325A2C" w:rsidRDefault="008A7BF1" w:rsidP="00325A2C">
            <w:pPr>
              <w:spacing w:line="263" w:lineRule="exac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Общеобразовательный</w:t>
            </w:r>
          </w:p>
        </w:tc>
        <w:tc>
          <w:tcPr>
            <w:tcW w:w="4252" w:type="dxa"/>
            <w:shd w:val="clear" w:color="auto" w:fill="auto"/>
            <w:vAlign w:val="bottom"/>
          </w:tcPr>
          <w:p w:rsidR="008A7BF1" w:rsidRPr="00325A2C" w:rsidRDefault="008A7BF1"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1</w:t>
            </w:r>
          </w:p>
        </w:tc>
        <w:tc>
          <w:tcPr>
            <w:tcW w:w="993" w:type="dxa"/>
            <w:shd w:val="clear" w:color="auto" w:fill="auto"/>
            <w:vAlign w:val="bottom"/>
          </w:tcPr>
          <w:p w:rsidR="008A7BF1" w:rsidRPr="00325A2C" w:rsidRDefault="008A7BF1"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0</w:t>
            </w:r>
          </w:p>
        </w:tc>
      </w:tr>
      <w:tr w:rsidR="008A7BF1" w:rsidRPr="00325A2C" w:rsidTr="00325A2C">
        <w:trPr>
          <w:trHeight w:val="268"/>
        </w:trPr>
        <w:tc>
          <w:tcPr>
            <w:tcW w:w="851" w:type="dxa"/>
            <w:gridSpan w:val="3"/>
            <w:shd w:val="clear" w:color="auto" w:fill="auto"/>
            <w:vAlign w:val="bottom"/>
          </w:tcPr>
          <w:p w:rsidR="008A7BF1" w:rsidRPr="00325A2C" w:rsidRDefault="008A7BF1" w:rsidP="00325A2C">
            <w:pPr>
              <w:spacing w:line="264" w:lineRule="exact"/>
              <w:ind w:left="20"/>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3</w:t>
            </w:r>
          </w:p>
        </w:tc>
        <w:tc>
          <w:tcPr>
            <w:tcW w:w="4111" w:type="dxa"/>
            <w:gridSpan w:val="2"/>
            <w:shd w:val="clear" w:color="auto" w:fill="auto"/>
            <w:vAlign w:val="bottom"/>
          </w:tcPr>
          <w:p w:rsidR="008A7BF1" w:rsidRPr="00325A2C" w:rsidRDefault="008A7BF1" w:rsidP="00325A2C">
            <w:pPr>
              <w:spacing w:line="264" w:lineRule="exac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Общеобразовательный</w:t>
            </w:r>
          </w:p>
        </w:tc>
        <w:tc>
          <w:tcPr>
            <w:tcW w:w="4252" w:type="dxa"/>
            <w:shd w:val="clear" w:color="auto" w:fill="auto"/>
            <w:vAlign w:val="bottom"/>
          </w:tcPr>
          <w:p w:rsidR="008A7BF1" w:rsidRPr="00325A2C" w:rsidRDefault="008A7BF1"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1</w:t>
            </w:r>
          </w:p>
        </w:tc>
        <w:tc>
          <w:tcPr>
            <w:tcW w:w="993" w:type="dxa"/>
            <w:shd w:val="clear" w:color="auto" w:fill="auto"/>
            <w:vAlign w:val="bottom"/>
          </w:tcPr>
          <w:p w:rsidR="008A7BF1" w:rsidRPr="00325A2C" w:rsidRDefault="008A7BF1" w:rsidP="00325A2C">
            <w:pPr>
              <w:spacing w:line="262" w:lineRule="exact"/>
              <w:ind w:right="1465"/>
              <w:jc w:val="righ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0</w:t>
            </w:r>
          </w:p>
        </w:tc>
      </w:tr>
      <w:tr w:rsidR="008A7BF1" w:rsidRPr="00325A2C" w:rsidTr="00325A2C">
        <w:trPr>
          <w:trHeight w:val="263"/>
        </w:trPr>
        <w:tc>
          <w:tcPr>
            <w:tcW w:w="851" w:type="dxa"/>
            <w:gridSpan w:val="3"/>
            <w:shd w:val="clear" w:color="auto" w:fill="auto"/>
            <w:vAlign w:val="bottom"/>
          </w:tcPr>
          <w:p w:rsidR="008A7BF1" w:rsidRPr="00325A2C" w:rsidRDefault="008A7BF1" w:rsidP="00325A2C">
            <w:pPr>
              <w:spacing w:line="263" w:lineRule="exact"/>
              <w:ind w:left="20"/>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4</w:t>
            </w:r>
          </w:p>
        </w:tc>
        <w:tc>
          <w:tcPr>
            <w:tcW w:w="4111" w:type="dxa"/>
            <w:gridSpan w:val="2"/>
            <w:shd w:val="clear" w:color="auto" w:fill="auto"/>
            <w:vAlign w:val="bottom"/>
          </w:tcPr>
          <w:p w:rsidR="008A7BF1" w:rsidRPr="00325A2C" w:rsidRDefault="008A7BF1" w:rsidP="00325A2C">
            <w:pPr>
              <w:spacing w:line="263" w:lineRule="exac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Общеобразовательный</w:t>
            </w:r>
          </w:p>
        </w:tc>
        <w:tc>
          <w:tcPr>
            <w:tcW w:w="4252" w:type="dxa"/>
            <w:shd w:val="clear" w:color="auto" w:fill="auto"/>
            <w:vAlign w:val="bottom"/>
          </w:tcPr>
          <w:p w:rsidR="008A7BF1" w:rsidRPr="00325A2C" w:rsidRDefault="008A7BF1"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1</w:t>
            </w:r>
          </w:p>
        </w:tc>
        <w:tc>
          <w:tcPr>
            <w:tcW w:w="993" w:type="dxa"/>
            <w:shd w:val="clear" w:color="auto" w:fill="auto"/>
            <w:vAlign w:val="bottom"/>
          </w:tcPr>
          <w:p w:rsidR="008A7BF1" w:rsidRPr="00325A2C" w:rsidRDefault="008A7BF1"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0</w:t>
            </w:r>
          </w:p>
        </w:tc>
      </w:tr>
      <w:tr w:rsidR="008A7BF1" w:rsidRPr="00325A2C" w:rsidTr="00325A2C">
        <w:trPr>
          <w:trHeight w:val="268"/>
        </w:trPr>
        <w:tc>
          <w:tcPr>
            <w:tcW w:w="851" w:type="dxa"/>
            <w:gridSpan w:val="3"/>
            <w:shd w:val="clear" w:color="auto" w:fill="auto"/>
            <w:vAlign w:val="bottom"/>
          </w:tcPr>
          <w:p w:rsidR="008A7BF1" w:rsidRPr="00325A2C" w:rsidRDefault="008A7BF1" w:rsidP="00325A2C">
            <w:pPr>
              <w:spacing w:line="264" w:lineRule="exact"/>
              <w:ind w:left="20"/>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5</w:t>
            </w:r>
          </w:p>
        </w:tc>
        <w:tc>
          <w:tcPr>
            <w:tcW w:w="4111" w:type="dxa"/>
            <w:gridSpan w:val="2"/>
            <w:shd w:val="clear" w:color="auto" w:fill="auto"/>
            <w:vAlign w:val="bottom"/>
          </w:tcPr>
          <w:p w:rsidR="008A7BF1" w:rsidRPr="00325A2C" w:rsidRDefault="008A7BF1" w:rsidP="00325A2C">
            <w:pPr>
              <w:spacing w:line="264" w:lineRule="exac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Общеобразовательный</w:t>
            </w:r>
          </w:p>
        </w:tc>
        <w:tc>
          <w:tcPr>
            <w:tcW w:w="4252" w:type="dxa"/>
            <w:shd w:val="clear" w:color="auto" w:fill="auto"/>
            <w:vAlign w:val="bottom"/>
          </w:tcPr>
          <w:p w:rsidR="008A7BF1" w:rsidRPr="00325A2C" w:rsidRDefault="008A7BF1"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1</w:t>
            </w:r>
          </w:p>
        </w:tc>
        <w:tc>
          <w:tcPr>
            <w:tcW w:w="993" w:type="dxa"/>
            <w:shd w:val="clear" w:color="auto" w:fill="auto"/>
            <w:vAlign w:val="bottom"/>
          </w:tcPr>
          <w:p w:rsidR="008A7BF1" w:rsidRPr="00325A2C" w:rsidRDefault="008A7BF1"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0</w:t>
            </w:r>
          </w:p>
        </w:tc>
      </w:tr>
      <w:tr w:rsidR="008A7BF1" w:rsidRPr="00325A2C" w:rsidTr="00325A2C">
        <w:trPr>
          <w:trHeight w:val="268"/>
        </w:trPr>
        <w:tc>
          <w:tcPr>
            <w:tcW w:w="851" w:type="dxa"/>
            <w:gridSpan w:val="3"/>
            <w:shd w:val="clear" w:color="auto" w:fill="auto"/>
            <w:vAlign w:val="bottom"/>
          </w:tcPr>
          <w:p w:rsidR="008A7BF1" w:rsidRPr="00325A2C" w:rsidRDefault="008A7BF1" w:rsidP="00325A2C">
            <w:pPr>
              <w:spacing w:line="264" w:lineRule="exact"/>
              <w:ind w:left="20"/>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6</w:t>
            </w:r>
          </w:p>
        </w:tc>
        <w:tc>
          <w:tcPr>
            <w:tcW w:w="4111" w:type="dxa"/>
            <w:gridSpan w:val="2"/>
            <w:shd w:val="clear" w:color="auto" w:fill="auto"/>
            <w:vAlign w:val="bottom"/>
          </w:tcPr>
          <w:p w:rsidR="008A7BF1" w:rsidRPr="00325A2C" w:rsidRDefault="008A7BF1" w:rsidP="00325A2C">
            <w:pPr>
              <w:spacing w:line="264" w:lineRule="exac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Общеобразовательный</w:t>
            </w:r>
          </w:p>
        </w:tc>
        <w:tc>
          <w:tcPr>
            <w:tcW w:w="4252" w:type="dxa"/>
            <w:shd w:val="clear" w:color="auto" w:fill="auto"/>
            <w:vAlign w:val="bottom"/>
          </w:tcPr>
          <w:p w:rsidR="008A7BF1" w:rsidRPr="00325A2C" w:rsidRDefault="008A7BF1"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0</w:t>
            </w:r>
          </w:p>
        </w:tc>
        <w:tc>
          <w:tcPr>
            <w:tcW w:w="993" w:type="dxa"/>
            <w:shd w:val="clear" w:color="auto" w:fill="auto"/>
            <w:vAlign w:val="bottom"/>
          </w:tcPr>
          <w:p w:rsidR="008A7BF1" w:rsidRPr="00325A2C" w:rsidRDefault="008A7BF1"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0</w:t>
            </w:r>
          </w:p>
        </w:tc>
      </w:tr>
      <w:tr w:rsidR="008A7BF1" w:rsidRPr="00325A2C" w:rsidTr="00325A2C">
        <w:trPr>
          <w:trHeight w:val="264"/>
        </w:trPr>
        <w:tc>
          <w:tcPr>
            <w:tcW w:w="851" w:type="dxa"/>
            <w:gridSpan w:val="3"/>
            <w:shd w:val="clear" w:color="auto" w:fill="auto"/>
            <w:vAlign w:val="bottom"/>
          </w:tcPr>
          <w:p w:rsidR="008A7BF1" w:rsidRPr="00325A2C" w:rsidRDefault="008A7BF1" w:rsidP="00325A2C">
            <w:pPr>
              <w:spacing w:line="264" w:lineRule="exact"/>
              <w:ind w:left="20"/>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7</w:t>
            </w:r>
          </w:p>
        </w:tc>
        <w:tc>
          <w:tcPr>
            <w:tcW w:w="4111" w:type="dxa"/>
            <w:gridSpan w:val="2"/>
            <w:shd w:val="clear" w:color="auto" w:fill="auto"/>
            <w:vAlign w:val="bottom"/>
          </w:tcPr>
          <w:p w:rsidR="008A7BF1" w:rsidRPr="00325A2C" w:rsidRDefault="008A7BF1" w:rsidP="00325A2C">
            <w:pPr>
              <w:spacing w:line="264" w:lineRule="exac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Общеобразовательный</w:t>
            </w:r>
          </w:p>
        </w:tc>
        <w:tc>
          <w:tcPr>
            <w:tcW w:w="4252" w:type="dxa"/>
            <w:shd w:val="clear" w:color="auto" w:fill="auto"/>
            <w:vAlign w:val="bottom"/>
          </w:tcPr>
          <w:p w:rsidR="008A7BF1" w:rsidRPr="00325A2C" w:rsidRDefault="008A7BF1"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3</w:t>
            </w:r>
          </w:p>
        </w:tc>
        <w:tc>
          <w:tcPr>
            <w:tcW w:w="993" w:type="dxa"/>
            <w:shd w:val="clear" w:color="auto" w:fill="auto"/>
            <w:vAlign w:val="bottom"/>
          </w:tcPr>
          <w:p w:rsidR="008A7BF1" w:rsidRPr="00325A2C" w:rsidRDefault="008A7BF1" w:rsidP="00325A2C">
            <w:pPr>
              <w:spacing w:line="257" w:lineRule="exact"/>
              <w:ind w:right="1465"/>
              <w:jc w:val="righ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0</w:t>
            </w:r>
          </w:p>
        </w:tc>
      </w:tr>
      <w:tr w:rsidR="008A7BF1" w:rsidRPr="00325A2C" w:rsidTr="00325A2C">
        <w:trPr>
          <w:trHeight w:val="268"/>
        </w:trPr>
        <w:tc>
          <w:tcPr>
            <w:tcW w:w="851" w:type="dxa"/>
            <w:gridSpan w:val="3"/>
            <w:shd w:val="clear" w:color="auto" w:fill="auto"/>
            <w:vAlign w:val="bottom"/>
          </w:tcPr>
          <w:p w:rsidR="008A7BF1" w:rsidRPr="00325A2C" w:rsidRDefault="008A7BF1" w:rsidP="00325A2C">
            <w:pPr>
              <w:spacing w:line="264" w:lineRule="exact"/>
              <w:ind w:left="20"/>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8</w:t>
            </w:r>
          </w:p>
        </w:tc>
        <w:tc>
          <w:tcPr>
            <w:tcW w:w="4111" w:type="dxa"/>
            <w:gridSpan w:val="2"/>
            <w:shd w:val="clear" w:color="auto" w:fill="auto"/>
            <w:vAlign w:val="bottom"/>
          </w:tcPr>
          <w:p w:rsidR="008A7BF1" w:rsidRPr="00325A2C" w:rsidRDefault="008A7BF1" w:rsidP="00325A2C">
            <w:pPr>
              <w:spacing w:line="264" w:lineRule="exac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Общеобразовательный</w:t>
            </w:r>
          </w:p>
        </w:tc>
        <w:tc>
          <w:tcPr>
            <w:tcW w:w="4252" w:type="dxa"/>
            <w:shd w:val="clear" w:color="auto" w:fill="auto"/>
            <w:vAlign w:val="bottom"/>
          </w:tcPr>
          <w:p w:rsidR="008A7BF1" w:rsidRPr="00325A2C" w:rsidRDefault="008A7BF1"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3</w:t>
            </w:r>
          </w:p>
        </w:tc>
        <w:tc>
          <w:tcPr>
            <w:tcW w:w="993" w:type="dxa"/>
            <w:shd w:val="clear" w:color="auto" w:fill="auto"/>
            <w:vAlign w:val="bottom"/>
          </w:tcPr>
          <w:p w:rsidR="008A7BF1" w:rsidRPr="00325A2C" w:rsidRDefault="008A7BF1"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0</w:t>
            </w:r>
          </w:p>
        </w:tc>
      </w:tr>
      <w:tr w:rsidR="008A7BF1" w:rsidRPr="00325A2C" w:rsidTr="00325A2C">
        <w:trPr>
          <w:trHeight w:val="263"/>
        </w:trPr>
        <w:tc>
          <w:tcPr>
            <w:tcW w:w="851" w:type="dxa"/>
            <w:gridSpan w:val="3"/>
            <w:shd w:val="clear" w:color="auto" w:fill="auto"/>
            <w:vAlign w:val="bottom"/>
          </w:tcPr>
          <w:p w:rsidR="008A7BF1" w:rsidRPr="00325A2C" w:rsidRDefault="008A7BF1" w:rsidP="00325A2C">
            <w:pPr>
              <w:spacing w:line="263" w:lineRule="exact"/>
              <w:ind w:left="20"/>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9</w:t>
            </w:r>
          </w:p>
        </w:tc>
        <w:tc>
          <w:tcPr>
            <w:tcW w:w="4111" w:type="dxa"/>
            <w:gridSpan w:val="2"/>
            <w:shd w:val="clear" w:color="auto" w:fill="auto"/>
            <w:vAlign w:val="bottom"/>
          </w:tcPr>
          <w:p w:rsidR="008A7BF1" w:rsidRPr="00325A2C" w:rsidRDefault="008A7BF1" w:rsidP="00325A2C">
            <w:pPr>
              <w:spacing w:line="263" w:lineRule="exac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Общеобразовательный</w:t>
            </w:r>
          </w:p>
        </w:tc>
        <w:tc>
          <w:tcPr>
            <w:tcW w:w="4252" w:type="dxa"/>
            <w:shd w:val="clear" w:color="auto" w:fill="auto"/>
            <w:vAlign w:val="bottom"/>
          </w:tcPr>
          <w:p w:rsidR="008A7BF1" w:rsidRPr="00325A2C" w:rsidRDefault="008A7BF1"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4</w:t>
            </w:r>
          </w:p>
        </w:tc>
        <w:tc>
          <w:tcPr>
            <w:tcW w:w="993" w:type="dxa"/>
            <w:shd w:val="clear" w:color="auto" w:fill="auto"/>
            <w:vAlign w:val="bottom"/>
          </w:tcPr>
          <w:p w:rsidR="008A7BF1" w:rsidRPr="00325A2C" w:rsidRDefault="008A7BF1"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0</w:t>
            </w:r>
          </w:p>
        </w:tc>
      </w:tr>
    </w:tbl>
    <w:p w:rsidR="00FA1759" w:rsidRPr="00325A2C" w:rsidRDefault="00FA1759" w:rsidP="00991004">
      <w:pPr>
        <w:pStyle w:val="Default"/>
        <w:ind w:firstLine="709"/>
        <w:contextualSpacing/>
        <w:jc w:val="both"/>
        <w:rPr>
          <w:color w:val="auto"/>
        </w:rPr>
      </w:pPr>
    </w:p>
    <w:p w:rsidR="00312092" w:rsidRPr="00325A2C" w:rsidRDefault="00312092" w:rsidP="00991004">
      <w:pPr>
        <w:pStyle w:val="Default"/>
        <w:ind w:firstLine="709"/>
        <w:contextualSpacing/>
        <w:jc w:val="both"/>
        <w:rPr>
          <w:color w:val="auto"/>
        </w:rPr>
      </w:pPr>
      <w:r w:rsidRPr="00325A2C">
        <w:rPr>
          <w:color w:val="auto"/>
        </w:rPr>
        <w:t xml:space="preserve">Образовательный процесс выстроен в соответствии с Уставом школы, требованиями СанПина, учебным планом, годовым планом-графиком внутришкольного контроля. Учебный план разработан на основе требований ФГОС, требований СанПина, рекомендаций по организации предпрофильной подготовки обучения, учитывает социальный заказ и реальные возможности школы, обеспечивает выполнение требований государственных образовательных стандартов. </w:t>
      </w:r>
    </w:p>
    <w:p w:rsidR="00312092" w:rsidRPr="00325A2C" w:rsidRDefault="00312092" w:rsidP="00991004">
      <w:pPr>
        <w:pStyle w:val="Default"/>
        <w:ind w:firstLine="709"/>
        <w:contextualSpacing/>
        <w:jc w:val="both"/>
        <w:rPr>
          <w:color w:val="auto"/>
        </w:rPr>
      </w:pPr>
      <w:r w:rsidRPr="00325A2C">
        <w:rPr>
          <w:color w:val="auto"/>
        </w:rPr>
        <w:t>В школе реализуются следующие образовательные программы:</w:t>
      </w:r>
    </w:p>
    <w:p w:rsidR="00312092" w:rsidRPr="00325A2C" w:rsidRDefault="00312092" w:rsidP="00991004">
      <w:pPr>
        <w:pStyle w:val="Default"/>
        <w:contextualSpacing/>
        <w:jc w:val="both"/>
        <w:rPr>
          <w:color w:val="auto"/>
        </w:rPr>
      </w:pPr>
    </w:p>
    <w:tbl>
      <w:tblPr>
        <w:tblW w:w="10805"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tblPr>
      <w:tblGrid>
        <w:gridCol w:w="1699"/>
        <w:gridCol w:w="5355"/>
        <w:gridCol w:w="2050"/>
        <w:gridCol w:w="1701"/>
      </w:tblGrid>
      <w:tr w:rsidR="00312092" w:rsidRPr="00325A2C" w:rsidTr="00325A2C">
        <w:trPr>
          <w:trHeight w:val="654"/>
        </w:trPr>
        <w:tc>
          <w:tcPr>
            <w:tcW w:w="1699" w:type="dxa"/>
            <w:tcBorders>
              <w:top w:val="single" w:sz="8" w:space="0" w:color="C0504D"/>
              <w:left w:val="single" w:sz="8" w:space="0" w:color="C0504D"/>
              <w:bottom w:val="single" w:sz="18" w:space="0" w:color="C0504D"/>
              <w:right w:val="single" w:sz="8" w:space="0" w:color="C0504D"/>
            </w:tcBorders>
            <w:vAlign w:val="center"/>
          </w:tcPr>
          <w:p w:rsidR="00312092" w:rsidRPr="00325A2C" w:rsidRDefault="00312092" w:rsidP="00991004">
            <w:pPr>
              <w:autoSpaceDE w:val="0"/>
              <w:autoSpaceDN w:val="0"/>
              <w:adjustRightInd w:val="0"/>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Уровень   образования</w:t>
            </w:r>
          </w:p>
        </w:tc>
        <w:tc>
          <w:tcPr>
            <w:tcW w:w="5355" w:type="dxa"/>
            <w:tcBorders>
              <w:top w:val="single" w:sz="8" w:space="0" w:color="C0504D"/>
              <w:left w:val="single" w:sz="8" w:space="0" w:color="C0504D"/>
              <w:bottom w:val="single" w:sz="18" w:space="0" w:color="C0504D"/>
              <w:right w:val="single" w:sz="8" w:space="0" w:color="C0504D"/>
            </w:tcBorders>
            <w:vAlign w:val="center"/>
          </w:tcPr>
          <w:p w:rsidR="00312092" w:rsidRPr="00325A2C" w:rsidRDefault="00312092" w:rsidP="00991004">
            <w:pPr>
              <w:autoSpaceDE w:val="0"/>
              <w:autoSpaceDN w:val="0"/>
              <w:adjustRightInd w:val="0"/>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Направленность образовательной программы</w:t>
            </w:r>
          </w:p>
        </w:tc>
        <w:tc>
          <w:tcPr>
            <w:tcW w:w="2050" w:type="dxa"/>
            <w:tcBorders>
              <w:top w:val="single" w:sz="8" w:space="0" w:color="C0504D"/>
              <w:left w:val="single" w:sz="8" w:space="0" w:color="C0504D"/>
              <w:bottom w:val="single" w:sz="18" w:space="0" w:color="C0504D"/>
              <w:right w:val="single" w:sz="8" w:space="0" w:color="C0504D"/>
            </w:tcBorders>
            <w:vAlign w:val="center"/>
          </w:tcPr>
          <w:p w:rsidR="00312092" w:rsidRPr="00325A2C" w:rsidRDefault="00312092" w:rsidP="00991004">
            <w:pPr>
              <w:autoSpaceDE w:val="0"/>
              <w:autoSpaceDN w:val="0"/>
              <w:adjustRightInd w:val="0"/>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Вид образовательной программы</w:t>
            </w:r>
          </w:p>
        </w:tc>
        <w:tc>
          <w:tcPr>
            <w:tcW w:w="1701" w:type="dxa"/>
            <w:tcBorders>
              <w:top w:val="single" w:sz="8" w:space="0" w:color="C0504D"/>
              <w:left w:val="single" w:sz="8" w:space="0" w:color="C0504D"/>
              <w:bottom w:val="single" w:sz="18" w:space="0" w:color="C0504D"/>
              <w:right w:val="single" w:sz="8" w:space="0" w:color="C0504D"/>
            </w:tcBorders>
            <w:vAlign w:val="center"/>
          </w:tcPr>
          <w:p w:rsidR="00312092" w:rsidRPr="00325A2C" w:rsidRDefault="00312092" w:rsidP="00991004">
            <w:pPr>
              <w:autoSpaceDE w:val="0"/>
              <w:autoSpaceDN w:val="0"/>
              <w:adjustRightInd w:val="0"/>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Нормативный срок освоения</w:t>
            </w:r>
          </w:p>
        </w:tc>
      </w:tr>
      <w:tr w:rsidR="00312092" w:rsidRPr="00325A2C" w:rsidTr="00325A2C">
        <w:trPr>
          <w:trHeight w:val="674"/>
        </w:trPr>
        <w:tc>
          <w:tcPr>
            <w:tcW w:w="1699" w:type="dxa"/>
            <w:tcBorders>
              <w:top w:val="single" w:sz="8" w:space="0" w:color="C0504D"/>
              <w:left w:val="single" w:sz="8" w:space="0" w:color="C0504D"/>
              <w:bottom w:val="single" w:sz="8" w:space="0" w:color="C0504D"/>
              <w:right w:val="single" w:sz="8" w:space="0" w:color="C0504D"/>
            </w:tcBorders>
            <w:shd w:val="clear" w:color="auto" w:fill="auto"/>
            <w:vAlign w:val="center"/>
          </w:tcPr>
          <w:p w:rsidR="00312092" w:rsidRPr="00325A2C" w:rsidRDefault="00312092" w:rsidP="00991004">
            <w:pPr>
              <w:autoSpaceDE w:val="0"/>
              <w:autoSpaceDN w:val="0"/>
              <w:adjustRightInd w:val="0"/>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 xml:space="preserve">Начальное общее </w:t>
            </w:r>
          </w:p>
        </w:tc>
        <w:tc>
          <w:tcPr>
            <w:tcW w:w="5355" w:type="dxa"/>
            <w:tcBorders>
              <w:top w:val="single" w:sz="8" w:space="0" w:color="C0504D"/>
              <w:left w:val="single" w:sz="8" w:space="0" w:color="C0504D"/>
              <w:bottom w:val="single" w:sz="8" w:space="0" w:color="C0504D"/>
              <w:right w:val="single" w:sz="8" w:space="0" w:color="C0504D"/>
            </w:tcBorders>
            <w:shd w:val="clear" w:color="auto" w:fill="auto"/>
          </w:tcPr>
          <w:p w:rsidR="00312092" w:rsidRPr="00325A2C" w:rsidRDefault="00312092" w:rsidP="00991004">
            <w:pPr>
              <w:autoSpaceDE w:val="0"/>
              <w:autoSpaceDN w:val="0"/>
              <w:adjustRightInd w:val="0"/>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 xml:space="preserve">Общеобразовательная программа начального общего образования </w:t>
            </w:r>
          </w:p>
        </w:tc>
        <w:tc>
          <w:tcPr>
            <w:tcW w:w="2050" w:type="dxa"/>
            <w:tcBorders>
              <w:top w:val="single" w:sz="8" w:space="0" w:color="C0504D"/>
              <w:left w:val="single" w:sz="8" w:space="0" w:color="C0504D"/>
              <w:bottom w:val="single" w:sz="8" w:space="0" w:color="C0504D"/>
              <w:right w:val="single" w:sz="8" w:space="0" w:color="C0504D"/>
            </w:tcBorders>
            <w:shd w:val="clear" w:color="auto" w:fill="auto"/>
            <w:vAlign w:val="center"/>
          </w:tcPr>
          <w:p w:rsidR="00312092" w:rsidRPr="00325A2C" w:rsidRDefault="00312092" w:rsidP="00991004">
            <w:pPr>
              <w:autoSpaceDE w:val="0"/>
              <w:autoSpaceDN w:val="0"/>
              <w:adjustRightInd w:val="0"/>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Основная</w:t>
            </w:r>
          </w:p>
        </w:tc>
        <w:tc>
          <w:tcPr>
            <w:tcW w:w="1701" w:type="dxa"/>
            <w:tcBorders>
              <w:top w:val="single" w:sz="8" w:space="0" w:color="C0504D"/>
              <w:left w:val="single" w:sz="8" w:space="0" w:color="C0504D"/>
              <w:bottom w:val="single" w:sz="8" w:space="0" w:color="C0504D"/>
              <w:right w:val="single" w:sz="8" w:space="0" w:color="C0504D"/>
            </w:tcBorders>
            <w:shd w:val="clear" w:color="auto" w:fill="auto"/>
            <w:vAlign w:val="center"/>
          </w:tcPr>
          <w:p w:rsidR="00312092" w:rsidRPr="00325A2C" w:rsidRDefault="00312092" w:rsidP="00991004">
            <w:pPr>
              <w:autoSpaceDE w:val="0"/>
              <w:autoSpaceDN w:val="0"/>
              <w:adjustRightInd w:val="0"/>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4 года</w:t>
            </w:r>
          </w:p>
        </w:tc>
      </w:tr>
      <w:tr w:rsidR="00312092" w:rsidRPr="00325A2C" w:rsidTr="00325A2C">
        <w:trPr>
          <w:trHeight w:val="674"/>
        </w:trPr>
        <w:tc>
          <w:tcPr>
            <w:tcW w:w="1699" w:type="dxa"/>
            <w:tcBorders>
              <w:top w:val="single" w:sz="8" w:space="0" w:color="C0504D"/>
              <w:left w:val="single" w:sz="8" w:space="0" w:color="C0504D"/>
              <w:bottom w:val="single" w:sz="8" w:space="0" w:color="C0504D"/>
              <w:right w:val="single" w:sz="8" w:space="0" w:color="C0504D"/>
            </w:tcBorders>
            <w:vAlign w:val="center"/>
          </w:tcPr>
          <w:p w:rsidR="00312092" w:rsidRPr="00325A2C" w:rsidRDefault="00312092" w:rsidP="00991004">
            <w:pPr>
              <w:autoSpaceDE w:val="0"/>
              <w:autoSpaceDN w:val="0"/>
              <w:adjustRightInd w:val="0"/>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 xml:space="preserve">Основное общее </w:t>
            </w:r>
          </w:p>
        </w:tc>
        <w:tc>
          <w:tcPr>
            <w:tcW w:w="5355" w:type="dxa"/>
            <w:tcBorders>
              <w:top w:val="single" w:sz="8" w:space="0" w:color="C0504D"/>
              <w:left w:val="single" w:sz="8" w:space="0" w:color="C0504D"/>
              <w:bottom w:val="single" w:sz="8" w:space="0" w:color="C0504D"/>
              <w:right w:val="single" w:sz="8" w:space="0" w:color="C0504D"/>
            </w:tcBorders>
          </w:tcPr>
          <w:p w:rsidR="00312092" w:rsidRPr="00325A2C" w:rsidRDefault="00312092" w:rsidP="00991004">
            <w:pPr>
              <w:autoSpaceDE w:val="0"/>
              <w:autoSpaceDN w:val="0"/>
              <w:adjustRightInd w:val="0"/>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Общеобразовательная программа  основного общего образования</w:t>
            </w:r>
          </w:p>
        </w:tc>
        <w:tc>
          <w:tcPr>
            <w:tcW w:w="2050" w:type="dxa"/>
            <w:tcBorders>
              <w:top w:val="single" w:sz="8" w:space="0" w:color="C0504D"/>
              <w:left w:val="single" w:sz="8" w:space="0" w:color="C0504D"/>
              <w:bottom w:val="single" w:sz="8" w:space="0" w:color="C0504D"/>
              <w:right w:val="single" w:sz="8" w:space="0" w:color="C0504D"/>
            </w:tcBorders>
            <w:vAlign w:val="center"/>
          </w:tcPr>
          <w:p w:rsidR="00312092" w:rsidRPr="00325A2C" w:rsidRDefault="00312092" w:rsidP="00991004">
            <w:pPr>
              <w:autoSpaceDE w:val="0"/>
              <w:autoSpaceDN w:val="0"/>
              <w:adjustRightInd w:val="0"/>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Основная</w:t>
            </w:r>
          </w:p>
        </w:tc>
        <w:tc>
          <w:tcPr>
            <w:tcW w:w="1701" w:type="dxa"/>
            <w:tcBorders>
              <w:top w:val="single" w:sz="8" w:space="0" w:color="C0504D"/>
              <w:left w:val="single" w:sz="8" w:space="0" w:color="C0504D"/>
              <w:bottom w:val="single" w:sz="8" w:space="0" w:color="C0504D"/>
              <w:right w:val="single" w:sz="8" w:space="0" w:color="C0504D"/>
            </w:tcBorders>
            <w:vAlign w:val="center"/>
          </w:tcPr>
          <w:p w:rsidR="00312092" w:rsidRPr="00325A2C" w:rsidRDefault="00312092" w:rsidP="00991004">
            <w:pPr>
              <w:autoSpaceDE w:val="0"/>
              <w:autoSpaceDN w:val="0"/>
              <w:adjustRightInd w:val="0"/>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5 лет</w:t>
            </w:r>
          </w:p>
        </w:tc>
      </w:tr>
      <w:tr w:rsidR="00312092" w:rsidRPr="00325A2C" w:rsidTr="00325A2C">
        <w:trPr>
          <w:trHeight w:val="1654"/>
        </w:trPr>
        <w:tc>
          <w:tcPr>
            <w:tcW w:w="1699" w:type="dxa"/>
            <w:tcBorders>
              <w:top w:val="single" w:sz="8" w:space="0" w:color="C0504D"/>
              <w:left w:val="single" w:sz="8" w:space="0" w:color="C0504D"/>
              <w:bottom w:val="single" w:sz="8" w:space="0" w:color="C0504D"/>
              <w:right w:val="single" w:sz="8" w:space="0" w:color="C0504D"/>
            </w:tcBorders>
            <w:shd w:val="clear" w:color="auto" w:fill="auto"/>
            <w:vAlign w:val="center"/>
          </w:tcPr>
          <w:p w:rsidR="00312092" w:rsidRPr="00325A2C" w:rsidRDefault="00312092" w:rsidP="00991004">
            <w:pPr>
              <w:autoSpaceDE w:val="0"/>
              <w:autoSpaceDN w:val="0"/>
              <w:adjustRightInd w:val="0"/>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lastRenderedPageBreak/>
              <w:t>Основное общее</w:t>
            </w:r>
          </w:p>
        </w:tc>
        <w:tc>
          <w:tcPr>
            <w:tcW w:w="5355" w:type="dxa"/>
            <w:tcBorders>
              <w:top w:val="single" w:sz="8" w:space="0" w:color="C0504D"/>
              <w:left w:val="single" w:sz="8" w:space="0" w:color="C0504D"/>
              <w:bottom w:val="single" w:sz="8" w:space="0" w:color="C0504D"/>
              <w:right w:val="single" w:sz="8" w:space="0" w:color="C0504D"/>
            </w:tcBorders>
            <w:shd w:val="clear" w:color="auto" w:fill="auto"/>
          </w:tcPr>
          <w:p w:rsidR="00312092" w:rsidRPr="00325A2C" w:rsidRDefault="00312092" w:rsidP="000038F0">
            <w:pPr>
              <w:autoSpaceDE w:val="0"/>
              <w:autoSpaceDN w:val="0"/>
              <w:adjustRightInd w:val="0"/>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Общеобразовательная программа  основного общего образования специаль</w:t>
            </w:r>
            <w:r w:rsidR="000038F0" w:rsidRPr="00325A2C">
              <w:rPr>
                <w:rFonts w:ascii="Times New Roman" w:hAnsi="Times New Roman" w:cs="Times New Roman"/>
                <w:sz w:val="24"/>
                <w:szCs w:val="24"/>
              </w:rPr>
              <w:t xml:space="preserve">ного (коррекционного) обучения </w:t>
            </w:r>
            <w:r w:rsidRPr="00325A2C">
              <w:rPr>
                <w:rFonts w:ascii="Times New Roman" w:hAnsi="Times New Roman" w:cs="Times New Roman"/>
                <w:sz w:val="24"/>
                <w:szCs w:val="24"/>
              </w:rPr>
              <w:t>для обучающихся, воспитанников с ограниченными возможностями здоровья</w:t>
            </w:r>
          </w:p>
        </w:tc>
        <w:tc>
          <w:tcPr>
            <w:tcW w:w="2050" w:type="dxa"/>
            <w:tcBorders>
              <w:top w:val="single" w:sz="8" w:space="0" w:color="C0504D"/>
              <w:left w:val="single" w:sz="8" w:space="0" w:color="C0504D"/>
              <w:bottom w:val="single" w:sz="8" w:space="0" w:color="C0504D"/>
              <w:right w:val="single" w:sz="8" w:space="0" w:color="C0504D"/>
            </w:tcBorders>
            <w:shd w:val="clear" w:color="auto" w:fill="auto"/>
            <w:vAlign w:val="center"/>
          </w:tcPr>
          <w:p w:rsidR="00312092" w:rsidRPr="00325A2C" w:rsidRDefault="00312092" w:rsidP="00991004">
            <w:pPr>
              <w:autoSpaceDE w:val="0"/>
              <w:autoSpaceDN w:val="0"/>
              <w:adjustRightInd w:val="0"/>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Основная</w:t>
            </w:r>
          </w:p>
        </w:tc>
        <w:tc>
          <w:tcPr>
            <w:tcW w:w="1701" w:type="dxa"/>
            <w:tcBorders>
              <w:top w:val="single" w:sz="8" w:space="0" w:color="C0504D"/>
              <w:left w:val="single" w:sz="8" w:space="0" w:color="C0504D"/>
              <w:bottom w:val="single" w:sz="8" w:space="0" w:color="C0504D"/>
              <w:right w:val="single" w:sz="8" w:space="0" w:color="C0504D"/>
            </w:tcBorders>
            <w:shd w:val="clear" w:color="auto" w:fill="auto"/>
            <w:vAlign w:val="center"/>
          </w:tcPr>
          <w:p w:rsidR="00312092" w:rsidRPr="00325A2C" w:rsidRDefault="00312092" w:rsidP="00991004">
            <w:pPr>
              <w:autoSpaceDE w:val="0"/>
              <w:autoSpaceDN w:val="0"/>
              <w:adjustRightInd w:val="0"/>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5 лет</w:t>
            </w:r>
          </w:p>
        </w:tc>
      </w:tr>
    </w:tbl>
    <w:p w:rsidR="00312092" w:rsidRPr="00325A2C" w:rsidRDefault="00312092" w:rsidP="00991004">
      <w:pPr>
        <w:pStyle w:val="Default"/>
        <w:contextualSpacing/>
        <w:jc w:val="both"/>
        <w:rPr>
          <w:color w:val="auto"/>
        </w:rPr>
      </w:pPr>
    </w:p>
    <w:p w:rsidR="003F54D0" w:rsidRPr="00325A2C" w:rsidRDefault="003F54D0" w:rsidP="00991004">
      <w:pPr>
        <w:pStyle w:val="Default"/>
        <w:contextualSpacing/>
        <w:jc w:val="both"/>
        <w:rPr>
          <w:color w:val="auto"/>
        </w:rPr>
      </w:pPr>
      <w:r w:rsidRPr="00325A2C">
        <w:rPr>
          <w:color w:val="auto"/>
        </w:rPr>
        <w:t>Обучение ведется на русском языке.</w:t>
      </w:r>
    </w:p>
    <w:p w:rsidR="003F54D0" w:rsidRPr="00325A2C" w:rsidRDefault="003F54D0" w:rsidP="00991004">
      <w:pPr>
        <w:pStyle w:val="Default"/>
        <w:contextualSpacing/>
        <w:jc w:val="both"/>
        <w:rPr>
          <w:color w:val="auto"/>
        </w:rPr>
      </w:pPr>
    </w:p>
    <w:p w:rsidR="00AE04B6" w:rsidRPr="00325A2C" w:rsidRDefault="00AE04B6" w:rsidP="00991004">
      <w:pPr>
        <w:pStyle w:val="Default"/>
        <w:ind w:firstLine="709"/>
        <w:contextualSpacing/>
        <w:jc w:val="both"/>
        <w:rPr>
          <w:color w:val="auto"/>
        </w:rPr>
      </w:pPr>
      <w:r w:rsidRPr="00325A2C">
        <w:rPr>
          <w:color w:val="auto"/>
        </w:rPr>
        <w:t xml:space="preserve">Учебный год в учреждении начинается 1 сентября. Продолжительность учебного года составляет 34 недели, без учёта государственной (итоговой) аттестации, в первом классе 33 недели. </w:t>
      </w:r>
    </w:p>
    <w:p w:rsidR="00AE04B6" w:rsidRPr="00325A2C" w:rsidRDefault="000038F0" w:rsidP="00991004">
      <w:pPr>
        <w:pStyle w:val="Default"/>
        <w:ind w:firstLine="709"/>
        <w:contextualSpacing/>
        <w:jc w:val="both"/>
        <w:rPr>
          <w:color w:val="auto"/>
        </w:rPr>
      </w:pPr>
      <w:r w:rsidRPr="00325A2C">
        <w:rPr>
          <w:color w:val="auto"/>
        </w:rPr>
        <w:t>Учебные занятия в 1-9</w:t>
      </w:r>
      <w:r w:rsidR="00AE04B6" w:rsidRPr="00325A2C">
        <w:rPr>
          <w:color w:val="auto"/>
        </w:rPr>
        <w:t xml:space="preserve"> классах проводятся  по пятидневной учебной неделе в первую смену, продолжительность уроков по ступеням обучения составляет 40 минут. </w:t>
      </w:r>
    </w:p>
    <w:p w:rsidR="00AE04B6" w:rsidRPr="00325A2C" w:rsidRDefault="00AE04B6" w:rsidP="00991004">
      <w:pPr>
        <w:pStyle w:val="Default"/>
        <w:ind w:firstLine="709"/>
        <w:contextualSpacing/>
        <w:jc w:val="both"/>
        <w:rPr>
          <w:color w:val="auto"/>
        </w:rPr>
      </w:pPr>
      <w:r w:rsidRPr="00325A2C">
        <w:rPr>
          <w:color w:val="auto"/>
        </w:rPr>
        <w:t>В первом классе используется «ступенчатый» режим обучения продолжитель</w:t>
      </w:r>
      <w:r w:rsidR="000038F0" w:rsidRPr="00325A2C">
        <w:rPr>
          <w:color w:val="auto"/>
        </w:rPr>
        <w:t xml:space="preserve">ность урока в сентябре-октябре </w:t>
      </w:r>
      <w:r w:rsidRPr="00325A2C">
        <w:rPr>
          <w:color w:val="auto"/>
        </w:rPr>
        <w:t xml:space="preserve"> по 3 урока в день  по  35 минут с обязательным проведением двух </w:t>
      </w:r>
      <w:r w:rsidR="00991004" w:rsidRPr="00325A2C">
        <w:rPr>
          <w:color w:val="auto"/>
        </w:rPr>
        <w:t>физкультминуток</w:t>
      </w:r>
      <w:r w:rsidRPr="00325A2C">
        <w:rPr>
          <w:color w:val="auto"/>
        </w:rPr>
        <w:t xml:space="preserve"> по 1,5-2 минуты каждая. В середине учебного дня проводится динамическая пауза продолжительностью 40 минут. В ноябре-декабре  ежедневно проводится по 4 урока по 35 минут каждый; январь-май  по 4 урока по 40 минут каждый. Обучение проводится без бального оценивания и домашних заданий.  В середине третьей четверти предусмотрены дополнительные недельные каникулы.</w:t>
      </w:r>
    </w:p>
    <w:p w:rsidR="00AE04B6" w:rsidRPr="00325A2C" w:rsidRDefault="00AE04B6" w:rsidP="00991004">
      <w:pPr>
        <w:pStyle w:val="Default"/>
        <w:ind w:firstLine="709"/>
        <w:contextualSpacing/>
        <w:jc w:val="both"/>
        <w:rPr>
          <w:color w:val="auto"/>
        </w:rPr>
      </w:pPr>
      <w:r w:rsidRPr="00325A2C">
        <w:rPr>
          <w:color w:val="auto"/>
        </w:rPr>
        <w:t>Использование «ступенчатого» режима обучения в первом полугодии осуществляется следующим образом. В сентябре-октябре четвертый урок и один раз в неделю пятый урок проходят в нетрадиционной форме: целевые прогулками, экскурсии, развивающие игры. Содержание нетрадиционных уроков направлено на развитие и совершенствование движения обучающихся.</w:t>
      </w:r>
    </w:p>
    <w:p w:rsidR="00AE04B6" w:rsidRPr="00325A2C" w:rsidRDefault="000038F0" w:rsidP="00991004">
      <w:pPr>
        <w:pStyle w:val="Default"/>
        <w:ind w:firstLine="709"/>
        <w:contextualSpacing/>
        <w:jc w:val="both"/>
        <w:rPr>
          <w:color w:val="auto"/>
        </w:rPr>
      </w:pPr>
      <w:r w:rsidRPr="00325A2C">
        <w:rPr>
          <w:color w:val="auto"/>
        </w:rPr>
        <w:t xml:space="preserve">  Перемены между уроками: две </w:t>
      </w:r>
      <w:r w:rsidR="00AE04B6" w:rsidRPr="00325A2C">
        <w:rPr>
          <w:color w:val="auto"/>
        </w:rPr>
        <w:t>по 20 минут</w:t>
      </w:r>
      <w:r w:rsidRPr="00325A2C">
        <w:rPr>
          <w:color w:val="auto"/>
        </w:rPr>
        <w:t xml:space="preserve"> (вторая и третья перемена – питание в столовой) </w:t>
      </w:r>
      <w:r w:rsidR="00AE04B6" w:rsidRPr="00325A2C">
        <w:rPr>
          <w:color w:val="auto"/>
        </w:rPr>
        <w:t>, остальные - по 10 минут. Занятия начинаются в 09.00 часов и заканчиваются 15.00. Во второй половине дня с 16.00</w:t>
      </w:r>
      <w:r w:rsidRPr="00325A2C">
        <w:rPr>
          <w:color w:val="auto"/>
        </w:rPr>
        <w:t xml:space="preserve"> </w:t>
      </w:r>
      <w:r w:rsidR="00AE04B6" w:rsidRPr="00325A2C">
        <w:rPr>
          <w:color w:val="auto"/>
        </w:rPr>
        <w:t>-</w:t>
      </w:r>
      <w:r w:rsidRPr="00325A2C">
        <w:rPr>
          <w:color w:val="auto"/>
        </w:rPr>
        <w:t xml:space="preserve"> 19</w:t>
      </w:r>
      <w:r w:rsidR="00AE04B6" w:rsidRPr="00325A2C">
        <w:rPr>
          <w:color w:val="auto"/>
        </w:rPr>
        <w:t xml:space="preserve">.00, согласно расписанию, проводятся индивидуально групповые занятия, консультации, занятия в кружках и секциях. </w:t>
      </w:r>
    </w:p>
    <w:p w:rsidR="00AE04B6" w:rsidRPr="00325A2C" w:rsidRDefault="00AE04B6" w:rsidP="00991004">
      <w:pPr>
        <w:pStyle w:val="Default"/>
        <w:ind w:firstLine="709"/>
        <w:contextualSpacing/>
        <w:jc w:val="both"/>
        <w:rPr>
          <w:color w:val="auto"/>
        </w:rPr>
      </w:pPr>
      <w:r w:rsidRPr="00325A2C">
        <w:rPr>
          <w:color w:val="auto"/>
        </w:rPr>
        <w:t>Учебный год с 2-9 классы делится на 4 четв</w:t>
      </w:r>
      <w:r w:rsidR="000038F0" w:rsidRPr="00325A2C">
        <w:rPr>
          <w:color w:val="auto"/>
        </w:rPr>
        <w:t>ерти</w:t>
      </w:r>
      <w:r w:rsidRPr="00325A2C">
        <w:rPr>
          <w:color w:val="auto"/>
        </w:rPr>
        <w:t>.</w:t>
      </w:r>
    </w:p>
    <w:p w:rsidR="00AE04B6" w:rsidRPr="00325A2C" w:rsidRDefault="00AE04B6" w:rsidP="00991004">
      <w:pPr>
        <w:pStyle w:val="Default"/>
        <w:ind w:firstLine="709"/>
        <w:contextualSpacing/>
        <w:jc w:val="both"/>
        <w:rPr>
          <w:color w:val="auto"/>
        </w:rPr>
      </w:pPr>
      <w:r w:rsidRPr="00325A2C">
        <w:rPr>
          <w:color w:val="auto"/>
        </w:rPr>
        <w:t>Учебный год включает каникулярные периоды: каникулы</w:t>
      </w:r>
      <w:r w:rsidR="000038F0" w:rsidRPr="00325A2C">
        <w:rPr>
          <w:color w:val="auto"/>
        </w:rPr>
        <w:t xml:space="preserve"> в течение учебного года во 2-9</w:t>
      </w:r>
      <w:r w:rsidRPr="00325A2C">
        <w:rPr>
          <w:color w:val="auto"/>
        </w:rPr>
        <w:t xml:space="preserve"> классах составляют 30 календарных дней.</w:t>
      </w:r>
    </w:p>
    <w:p w:rsidR="00AE04B6" w:rsidRPr="00325A2C" w:rsidRDefault="00AE04B6" w:rsidP="00991004">
      <w:pPr>
        <w:pStyle w:val="Default"/>
        <w:ind w:firstLine="709"/>
        <w:contextualSpacing/>
        <w:jc w:val="both"/>
        <w:rPr>
          <w:color w:val="auto"/>
        </w:rPr>
      </w:pPr>
      <w:r w:rsidRPr="00325A2C">
        <w:rPr>
          <w:color w:val="auto"/>
        </w:rPr>
        <w:t xml:space="preserve">Школа работает с 8 ч.00 мин.– 20 ч.00 мин. понедельник – пятница </w:t>
      </w:r>
    </w:p>
    <w:p w:rsidR="00BC6D0E" w:rsidRPr="00325A2C" w:rsidRDefault="00BC6D0E" w:rsidP="00991004">
      <w:pPr>
        <w:pStyle w:val="Default"/>
        <w:ind w:firstLine="709"/>
        <w:contextualSpacing/>
        <w:jc w:val="both"/>
        <w:rPr>
          <w:color w:val="auto"/>
        </w:rPr>
      </w:pPr>
      <w:r w:rsidRPr="00325A2C">
        <w:rPr>
          <w:color w:val="auto"/>
        </w:rPr>
        <w:t xml:space="preserve">Образовательная недельная нагрузка равномерно распределена в течение учебной недели. </w:t>
      </w:r>
    </w:p>
    <w:p w:rsidR="00BC6D0E" w:rsidRPr="00325A2C" w:rsidRDefault="00BC6D0E" w:rsidP="00991004">
      <w:pPr>
        <w:pStyle w:val="Default"/>
        <w:ind w:firstLine="709"/>
        <w:contextualSpacing/>
        <w:jc w:val="both"/>
        <w:rPr>
          <w:color w:val="auto"/>
        </w:rPr>
      </w:pPr>
      <w:r w:rsidRPr="00325A2C">
        <w:rPr>
          <w:color w:val="auto"/>
        </w:rPr>
        <w:t xml:space="preserve">Изучение учебных дисциплин осуществляется в соответствии с Приказом Министерства образования и науки Российской Федерации от 31 марта 2014 г. N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BC6D0E" w:rsidRPr="00325A2C" w:rsidRDefault="00BC6D0E" w:rsidP="00991004">
      <w:pPr>
        <w:pStyle w:val="Default"/>
        <w:ind w:firstLine="709"/>
        <w:contextualSpacing/>
        <w:jc w:val="both"/>
        <w:rPr>
          <w:b/>
          <w:color w:val="auto"/>
        </w:rPr>
      </w:pPr>
      <w:r w:rsidRPr="00325A2C">
        <w:rPr>
          <w:b/>
          <w:color w:val="auto"/>
        </w:rPr>
        <w:t xml:space="preserve">Формы организации учебного процесса </w:t>
      </w:r>
    </w:p>
    <w:p w:rsidR="00BC6D0E" w:rsidRPr="00325A2C" w:rsidRDefault="00BC6D0E" w:rsidP="00991004">
      <w:pPr>
        <w:pStyle w:val="Default"/>
        <w:ind w:firstLine="709"/>
        <w:contextualSpacing/>
        <w:jc w:val="both"/>
        <w:rPr>
          <w:color w:val="auto"/>
        </w:rPr>
      </w:pPr>
      <w:r w:rsidRPr="00325A2C">
        <w:rPr>
          <w:color w:val="auto"/>
        </w:rPr>
        <w:t xml:space="preserve">С учетом потребностей и возможностей учащегося образовательные программы осваиваются в очной форме. </w:t>
      </w:r>
    </w:p>
    <w:p w:rsidR="00BC6D0E" w:rsidRPr="00325A2C" w:rsidRDefault="00BC6D0E" w:rsidP="00991004">
      <w:pPr>
        <w:pStyle w:val="Default"/>
        <w:ind w:firstLine="709"/>
        <w:contextualSpacing/>
        <w:jc w:val="both"/>
        <w:rPr>
          <w:color w:val="auto"/>
        </w:rPr>
      </w:pPr>
      <w:r w:rsidRPr="00325A2C">
        <w:rPr>
          <w:color w:val="auto"/>
        </w:rPr>
        <w:t xml:space="preserve">Организация аттестации обучающихся </w:t>
      </w:r>
    </w:p>
    <w:p w:rsidR="00BC6D0E" w:rsidRPr="00325A2C" w:rsidRDefault="00BC6D0E" w:rsidP="00991004">
      <w:pPr>
        <w:pStyle w:val="Default"/>
        <w:ind w:firstLine="709"/>
        <w:contextualSpacing/>
        <w:jc w:val="both"/>
        <w:rPr>
          <w:color w:val="auto"/>
        </w:rPr>
      </w:pPr>
      <w:r w:rsidRPr="00325A2C">
        <w:rPr>
          <w:color w:val="auto"/>
        </w:rPr>
        <w:t xml:space="preserve">Промежуточная аттестация </w:t>
      </w:r>
    </w:p>
    <w:p w:rsidR="00BC6D0E" w:rsidRPr="00325A2C" w:rsidRDefault="00BC6D0E" w:rsidP="00991004">
      <w:pPr>
        <w:pStyle w:val="Default"/>
        <w:ind w:firstLine="709"/>
        <w:contextualSpacing/>
        <w:jc w:val="both"/>
        <w:rPr>
          <w:color w:val="auto"/>
        </w:rPr>
      </w:pPr>
      <w:r w:rsidRPr="00325A2C">
        <w:rPr>
          <w:color w:val="auto"/>
        </w:rPr>
        <w:t xml:space="preserve">Промежуточная аттестация проводится по отдельным предметам, начиная со 2 класса. Формы проведения промежуточной аттестации: теоретический опрос, зачет, собеседование, защита реферата, защита проекта, защита творческой работы, тестирование, контрольная работа и др. </w:t>
      </w:r>
    </w:p>
    <w:p w:rsidR="00BC6D0E" w:rsidRPr="00325A2C" w:rsidRDefault="00BC6D0E" w:rsidP="00991004">
      <w:pPr>
        <w:pStyle w:val="Default"/>
        <w:ind w:firstLine="709"/>
        <w:contextualSpacing/>
        <w:jc w:val="both"/>
        <w:rPr>
          <w:color w:val="auto"/>
        </w:rPr>
      </w:pPr>
      <w:r w:rsidRPr="00325A2C">
        <w:rPr>
          <w:color w:val="auto"/>
        </w:rPr>
        <w:t xml:space="preserve">Во 2-9 классах обучающиеся аттестуются по четвертям и в конце учебного года. </w:t>
      </w:r>
    </w:p>
    <w:p w:rsidR="00BC6D0E" w:rsidRPr="00325A2C" w:rsidRDefault="00BC6D0E" w:rsidP="00991004">
      <w:pPr>
        <w:pStyle w:val="Default"/>
        <w:ind w:firstLine="709"/>
        <w:contextualSpacing/>
        <w:jc w:val="both"/>
        <w:rPr>
          <w:color w:val="auto"/>
        </w:rPr>
      </w:pPr>
      <w:r w:rsidRPr="00325A2C">
        <w:rPr>
          <w:color w:val="auto"/>
        </w:rPr>
        <w:t xml:space="preserve">Итоговая аттестация </w:t>
      </w:r>
    </w:p>
    <w:p w:rsidR="00BC6D0E" w:rsidRPr="00325A2C" w:rsidRDefault="00991004" w:rsidP="00991004">
      <w:pPr>
        <w:pStyle w:val="Default"/>
        <w:ind w:firstLine="709"/>
        <w:contextualSpacing/>
        <w:jc w:val="both"/>
        <w:rPr>
          <w:color w:val="auto"/>
        </w:rPr>
      </w:pPr>
      <w:r w:rsidRPr="00325A2C">
        <w:rPr>
          <w:color w:val="auto"/>
        </w:rPr>
        <w:lastRenderedPageBreak/>
        <w:t xml:space="preserve">В 9-х классах </w:t>
      </w:r>
      <w:r w:rsidR="000038F0" w:rsidRPr="00325A2C">
        <w:rPr>
          <w:color w:val="auto"/>
        </w:rPr>
        <w:t xml:space="preserve">- </w:t>
      </w:r>
      <w:r w:rsidR="00BC6D0E" w:rsidRPr="00325A2C">
        <w:rPr>
          <w:color w:val="auto"/>
        </w:rPr>
        <w:t>государственная (итоговая) аттестация выпус</w:t>
      </w:r>
      <w:r w:rsidR="000038F0" w:rsidRPr="00325A2C">
        <w:rPr>
          <w:color w:val="auto"/>
        </w:rPr>
        <w:t>кников в формате ОГЭ</w:t>
      </w:r>
      <w:r w:rsidR="00BC6D0E" w:rsidRPr="00325A2C">
        <w:rPr>
          <w:color w:val="auto"/>
        </w:rPr>
        <w:t>.</w:t>
      </w:r>
    </w:p>
    <w:p w:rsidR="00413107" w:rsidRPr="00325A2C" w:rsidRDefault="00BC6D0E" w:rsidP="00991004">
      <w:pPr>
        <w:pStyle w:val="Default"/>
        <w:ind w:firstLine="709"/>
        <w:contextualSpacing/>
        <w:jc w:val="both"/>
        <w:rPr>
          <w:color w:val="auto"/>
        </w:rPr>
      </w:pPr>
      <w:r w:rsidRPr="00325A2C">
        <w:rPr>
          <w:color w:val="auto"/>
        </w:rPr>
        <w:t xml:space="preserve">В школе также проводится внешняя независимая аттестация образования в форме диагностических работ, тестов. В этом учебном году результаты внешней независимой аттестации подтвердили результаты внутренней по школе. </w:t>
      </w:r>
    </w:p>
    <w:p w:rsidR="00991004" w:rsidRPr="00325A2C" w:rsidRDefault="00991004" w:rsidP="00991004">
      <w:pPr>
        <w:pStyle w:val="Default"/>
        <w:ind w:firstLine="709"/>
        <w:contextualSpacing/>
        <w:jc w:val="both"/>
        <w:rPr>
          <w:color w:val="auto"/>
        </w:rPr>
      </w:pPr>
    </w:p>
    <w:p w:rsidR="00BC6D0E" w:rsidRPr="00325A2C" w:rsidRDefault="00BC6D0E" w:rsidP="00991004">
      <w:pPr>
        <w:pStyle w:val="Default"/>
        <w:ind w:firstLine="709"/>
        <w:contextualSpacing/>
        <w:jc w:val="both"/>
        <w:rPr>
          <w:b/>
          <w:color w:val="auto"/>
        </w:rPr>
      </w:pPr>
      <w:r w:rsidRPr="00325A2C">
        <w:rPr>
          <w:b/>
          <w:color w:val="auto"/>
        </w:rPr>
        <w:t xml:space="preserve">Информационные ресурсы </w:t>
      </w:r>
    </w:p>
    <w:p w:rsidR="00B64D40" w:rsidRPr="00325A2C" w:rsidRDefault="00BC6D0E" w:rsidP="00B64D40">
      <w:pPr>
        <w:pStyle w:val="Default"/>
        <w:ind w:firstLine="709"/>
        <w:contextualSpacing/>
        <w:jc w:val="both"/>
        <w:rPr>
          <w:b/>
          <w:color w:val="auto"/>
        </w:rPr>
      </w:pPr>
      <w:r w:rsidRPr="00325A2C">
        <w:rPr>
          <w:color w:val="auto"/>
        </w:rPr>
        <w:t>МБОУ «</w:t>
      </w:r>
      <w:r w:rsidR="000038F0" w:rsidRPr="00325A2C">
        <w:rPr>
          <w:color w:val="auto"/>
        </w:rPr>
        <w:t>Цветочная ООШ</w:t>
      </w:r>
      <w:r w:rsidRPr="00325A2C">
        <w:rPr>
          <w:color w:val="auto"/>
        </w:rPr>
        <w:t>» использует электронный журнал и электронный дневник учащегося. В нем реализуется доступность информации о качестве образования родителям обучающихся в любое время и в любом месте, благодаря работе системы персональных кабинетов. Школа имеет свой сайт в сети Интернет</w:t>
      </w:r>
      <w:r w:rsidRPr="00325A2C">
        <w:rPr>
          <w:b/>
          <w:color w:val="auto"/>
        </w:rPr>
        <w:t xml:space="preserve">: </w:t>
      </w:r>
      <w:hyperlink r:id="rId10" w:history="1">
        <w:r w:rsidR="00B64D40" w:rsidRPr="00325A2C">
          <w:rPr>
            <w:rStyle w:val="afd"/>
            <w:b/>
            <w:color w:val="auto"/>
          </w:rPr>
          <w:t>http://cvetoohnaiaoo.ucoz.net/</w:t>
        </w:r>
      </w:hyperlink>
      <w:r w:rsidR="00B64D40" w:rsidRPr="00325A2C">
        <w:rPr>
          <w:b/>
          <w:color w:val="auto"/>
        </w:rPr>
        <w:t xml:space="preserve"> </w:t>
      </w:r>
    </w:p>
    <w:p w:rsidR="00BC6D0E" w:rsidRPr="00325A2C" w:rsidRDefault="001B7563" w:rsidP="00991004">
      <w:pPr>
        <w:pStyle w:val="Default"/>
        <w:ind w:firstLine="709"/>
        <w:contextualSpacing/>
        <w:jc w:val="both"/>
        <w:rPr>
          <w:color w:val="auto"/>
        </w:rPr>
      </w:pPr>
      <w:r w:rsidRPr="00325A2C">
        <w:rPr>
          <w:b/>
          <w:color w:val="auto"/>
        </w:rPr>
        <w:t xml:space="preserve"> </w:t>
      </w:r>
      <w:r w:rsidR="00BC6D0E" w:rsidRPr="00325A2C">
        <w:rPr>
          <w:color w:val="auto"/>
        </w:rPr>
        <w:t>В школе вводится электронный документооборот, активно используются облач</w:t>
      </w:r>
      <w:r w:rsidR="00B64D40" w:rsidRPr="00325A2C">
        <w:rPr>
          <w:color w:val="auto"/>
        </w:rPr>
        <w:t>ные технологии. Запись в школу</w:t>
      </w:r>
      <w:r w:rsidR="00BC6D0E" w:rsidRPr="00325A2C">
        <w:rPr>
          <w:color w:val="auto"/>
        </w:rPr>
        <w:t xml:space="preserve">, а также запись в кружки дополнительного образования осуществляется через Портал государственных услуг. </w:t>
      </w:r>
    </w:p>
    <w:p w:rsidR="00FC2FDC" w:rsidRPr="00325A2C" w:rsidRDefault="00FC2FDC" w:rsidP="00991004">
      <w:pPr>
        <w:autoSpaceDE w:val="0"/>
        <w:autoSpaceDN w:val="0"/>
        <w:adjustRightInd w:val="0"/>
        <w:spacing w:after="0" w:line="240" w:lineRule="auto"/>
        <w:ind w:firstLine="709"/>
        <w:contextualSpacing/>
        <w:jc w:val="both"/>
        <w:rPr>
          <w:rFonts w:ascii="Times New Roman" w:hAnsi="Times New Roman" w:cs="Times New Roman"/>
          <w:b/>
          <w:bCs/>
          <w:sz w:val="24"/>
          <w:szCs w:val="24"/>
        </w:rPr>
      </w:pPr>
    </w:p>
    <w:p w:rsidR="00BC6D0E" w:rsidRPr="00325A2C" w:rsidRDefault="00BC6D0E" w:rsidP="0099100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25A2C">
        <w:rPr>
          <w:rFonts w:ascii="Times New Roman" w:hAnsi="Times New Roman" w:cs="Times New Roman"/>
          <w:b/>
          <w:bCs/>
          <w:sz w:val="24"/>
          <w:szCs w:val="24"/>
        </w:rPr>
        <w:t xml:space="preserve">2. Оценка системы управления </w:t>
      </w:r>
    </w:p>
    <w:p w:rsidR="00BC6D0E" w:rsidRPr="00325A2C" w:rsidRDefault="0033761A" w:rsidP="00991004">
      <w:pPr>
        <w:pStyle w:val="Default"/>
        <w:ind w:firstLine="709"/>
        <w:contextualSpacing/>
        <w:jc w:val="both"/>
        <w:rPr>
          <w:color w:val="auto"/>
        </w:rPr>
      </w:pPr>
      <w:r w:rsidRPr="00325A2C">
        <w:rPr>
          <w:color w:val="auto"/>
        </w:rPr>
        <w:t xml:space="preserve">Муниципальное </w:t>
      </w:r>
      <w:r w:rsidR="00BC6D0E" w:rsidRPr="00325A2C">
        <w:rPr>
          <w:color w:val="auto"/>
        </w:rPr>
        <w:t xml:space="preserve"> бюджетное общеобразовательное учреждение </w:t>
      </w:r>
      <w:r w:rsidRPr="00325A2C">
        <w:rPr>
          <w:color w:val="auto"/>
        </w:rPr>
        <w:t>«</w:t>
      </w:r>
      <w:r w:rsidR="000038F0" w:rsidRPr="00325A2C">
        <w:rPr>
          <w:color w:val="auto"/>
        </w:rPr>
        <w:t>Цветочная ООШ</w:t>
      </w:r>
      <w:r w:rsidRPr="00325A2C">
        <w:rPr>
          <w:color w:val="auto"/>
        </w:rPr>
        <w:t xml:space="preserve">» </w:t>
      </w:r>
      <w:r w:rsidR="00BC6D0E" w:rsidRPr="00325A2C">
        <w:rPr>
          <w:color w:val="auto"/>
        </w:rPr>
        <w:t>реализует образовательную деятельность на основании действующей лицензии на осуществление образовательной деятельности по основным образовательным программам дошкольного</w:t>
      </w:r>
      <w:r w:rsidRPr="00325A2C">
        <w:rPr>
          <w:color w:val="auto"/>
        </w:rPr>
        <w:t xml:space="preserve"> образования, начального обще</w:t>
      </w:r>
      <w:r w:rsidR="00BC6D0E" w:rsidRPr="00325A2C">
        <w:rPr>
          <w:color w:val="auto"/>
        </w:rPr>
        <w:t>го образования, основного общего образования, среднего общего образования и программам дополнительного образования детей</w:t>
      </w:r>
      <w:r w:rsidRPr="00325A2C">
        <w:rPr>
          <w:color w:val="auto"/>
        </w:rPr>
        <w:t>.</w:t>
      </w:r>
    </w:p>
    <w:p w:rsidR="0033761A" w:rsidRPr="00325A2C" w:rsidRDefault="00361D1D" w:rsidP="00991004">
      <w:pPr>
        <w:pStyle w:val="Default"/>
        <w:ind w:firstLine="709"/>
        <w:contextualSpacing/>
        <w:jc w:val="both"/>
        <w:rPr>
          <w:color w:val="auto"/>
        </w:rPr>
      </w:pPr>
      <w:r w:rsidRPr="00325A2C">
        <w:rPr>
          <w:color w:val="auto"/>
        </w:rPr>
        <w:t xml:space="preserve">   </w:t>
      </w:r>
      <w:r w:rsidR="0033761A" w:rsidRPr="00325A2C">
        <w:rPr>
          <w:color w:val="auto"/>
        </w:rPr>
        <w:t>Управление школой осуществляется на основе принципов единоначалия и коллегиальности в соответствии с нормативными правовыми актами</w:t>
      </w:r>
      <w:r w:rsidR="00413107" w:rsidRPr="00325A2C">
        <w:rPr>
          <w:color w:val="auto"/>
        </w:rPr>
        <w:t>,</w:t>
      </w:r>
      <w:r w:rsidR="0033761A" w:rsidRPr="00325A2C">
        <w:rPr>
          <w:color w:val="auto"/>
        </w:rPr>
        <w:t xml:space="preserve"> Устава образовательной организации. </w:t>
      </w:r>
    </w:p>
    <w:p w:rsidR="0033761A" w:rsidRPr="00325A2C" w:rsidRDefault="0033761A" w:rsidP="00991004">
      <w:pPr>
        <w:pStyle w:val="Default"/>
        <w:ind w:firstLine="709"/>
        <w:contextualSpacing/>
        <w:jc w:val="both"/>
        <w:rPr>
          <w:color w:val="auto"/>
        </w:rPr>
      </w:pPr>
      <w:r w:rsidRPr="00325A2C">
        <w:rPr>
          <w:color w:val="auto"/>
        </w:rPr>
        <w:t xml:space="preserve">Единоличным исполнительным органом образовательной организации является директор школы. </w:t>
      </w:r>
    </w:p>
    <w:p w:rsidR="002E448E" w:rsidRPr="00325A2C" w:rsidRDefault="002E448E" w:rsidP="00991004">
      <w:pPr>
        <w:pStyle w:val="Default"/>
        <w:ind w:firstLine="709"/>
        <w:contextualSpacing/>
        <w:jc w:val="both"/>
        <w:rPr>
          <w:color w:val="auto"/>
        </w:rPr>
      </w:pPr>
      <w:r w:rsidRPr="00325A2C">
        <w:rPr>
          <w:color w:val="auto"/>
        </w:rPr>
        <w:t>Учредителем и собственником имущества ОО является муниципальное образование Беляевский район Оренбургской области.</w:t>
      </w:r>
    </w:p>
    <w:p w:rsidR="002E448E" w:rsidRPr="00325A2C" w:rsidRDefault="002E448E" w:rsidP="00991004">
      <w:pPr>
        <w:pStyle w:val="Default"/>
        <w:ind w:firstLine="709"/>
        <w:contextualSpacing/>
        <w:jc w:val="both"/>
        <w:rPr>
          <w:color w:val="auto"/>
        </w:rPr>
      </w:pPr>
      <w:r w:rsidRPr="00325A2C">
        <w:rPr>
          <w:color w:val="auto"/>
        </w:rPr>
        <w:t>Функции и полномочия учредителя ОО в соответствии с федеральными законами, законами Оренбургской области, нормативными правовыми актами муниципального образования Беляевский район Оренбургской области осуществляет отдел образования, опеки и попечительства администрации муниципального образования Беляевский район Оренбургской области, именуемый в дальнейшем "Учредитель".</w:t>
      </w:r>
    </w:p>
    <w:p w:rsidR="002E448E" w:rsidRPr="00325A2C" w:rsidRDefault="002E448E" w:rsidP="00991004">
      <w:pPr>
        <w:pStyle w:val="Default"/>
        <w:ind w:firstLine="709"/>
        <w:contextualSpacing/>
        <w:jc w:val="both"/>
        <w:rPr>
          <w:color w:val="auto"/>
        </w:rPr>
      </w:pPr>
      <w:r w:rsidRPr="00325A2C">
        <w:rPr>
          <w:color w:val="auto"/>
        </w:rPr>
        <w:t>Функции и полномочия собственника имущества ОО в соответствии с федеральными законами, законами Оренбургской области, нормативными правовыми актами муниципального образования Беляевский район Оренбургской области осуществляет администрация муниципального образования Беляевский район Оренбургской области, именуемый в дальнейшем "Собственник".</w:t>
      </w:r>
    </w:p>
    <w:p w:rsidR="0033761A" w:rsidRPr="00325A2C" w:rsidRDefault="0033761A" w:rsidP="00991004">
      <w:pPr>
        <w:pStyle w:val="Default"/>
        <w:ind w:firstLine="709"/>
        <w:contextualSpacing/>
        <w:jc w:val="both"/>
        <w:rPr>
          <w:color w:val="auto"/>
        </w:rPr>
      </w:pPr>
      <w:r w:rsidRPr="00325A2C">
        <w:rPr>
          <w:color w:val="auto"/>
        </w:rPr>
        <w:t xml:space="preserve">Руководитель образовательной организации – </w:t>
      </w:r>
      <w:r w:rsidR="00B64D40" w:rsidRPr="00325A2C">
        <w:rPr>
          <w:color w:val="auto"/>
        </w:rPr>
        <w:t>Сарбасова Сауле Советовна</w:t>
      </w:r>
    </w:p>
    <w:p w:rsidR="0033761A" w:rsidRPr="00325A2C" w:rsidRDefault="0033761A" w:rsidP="00991004">
      <w:pPr>
        <w:pStyle w:val="Default"/>
        <w:ind w:firstLine="709"/>
        <w:contextualSpacing/>
        <w:jc w:val="both"/>
        <w:rPr>
          <w:color w:val="auto"/>
        </w:rPr>
      </w:pPr>
      <w:r w:rsidRPr="00325A2C">
        <w:rPr>
          <w:color w:val="auto"/>
        </w:rPr>
        <w:t xml:space="preserve">Председатель Управляющего Совета – </w:t>
      </w:r>
      <w:r w:rsidR="00B64D40" w:rsidRPr="00325A2C">
        <w:rPr>
          <w:color w:val="auto"/>
        </w:rPr>
        <w:t>Исенова Раиса Уповна</w:t>
      </w:r>
    </w:p>
    <w:p w:rsidR="0033761A" w:rsidRPr="00325A2C" w:rsidRDefault="0033761A" w:rsidP="00991004">
      <w:pPr>
        <w:pStyle w:val="Default"/>
        <w:ind w:firstLine="709"/>
        <w:contextualSpacing/>
        <w:jc w:val="both"/>
        <w:rPr>
          <w:color w:val="auto"/>
        </w:rPr>
      </w:pPr>
      <w:r w:rsidRPr="00325A2C">
        <w:rPr>
          <w:color w:val="auto"/>
        </w:rPr>
        <w:t xml:space="preserve">Управляющий совет </w:t>
      </w:r>
      <w:r w:rsidR="002E448E" w:rsidRPr="00325A2C">
        <w:rPr>
          <w:color w:val="auto"/>
        </w:rPr>
        <w:t>МБОУ «</w:t>
      </w:r>
      <w:r w:rsidR="000038F0" w:rsidRPr="00325A2C">
        <w:rPr>
          <w:color w:val="auto"/>
        </w:rPr>
        <w:t>Цветочная ООШ</w:t>
      </w:r>
      <w:r w:rsidR="002E448E" w:rsidRPr="00325A2C">
        <w:rPr>
          <w:color w:val="auto"/>
        </w:rPr>
        <w:t xml:space="preserve">» </w:t>
      </w:r>
      <w:r w:rsidRPr="00325A2C">
        <w:rPr>
          <w:color w:val="auto"/>
        </w:rPr>
        <w:t>- коллегиальный орган государственно-общественного управления образовательной организацией</w:t>
      </w:r>
      <w:r w:rsidR="00361D1D" w:rsidRPr="00325A2C">
        <w:rPr>
          <w:color w:val="auto"/>
        </w:rPr>
        <w:t>.</w:t>
      </w:r>
    </w:p>
    <w:p w:rsidR="00FF6C9D" w:rsidRPr="00325A2C" w:rsidRDefault="00FF6C9D" w:rsidP="008E025A">
      <w:pPr>
        <w:pStyle w:val="Default"/>
        <w:contextualSpacing/>
        <w:jc w:val="both"/>
        <w:rPr>
          <w:color w:val="auto"/>
        </w:rPr>
      </w:pPr>
    </w:p>
    <w:p w:rsidR="006012CE" w:rsidRPr="00325A2C" w:rsidRDefault="006012CE" w:rsidP="00991004">
      <w:pPr>
        <w:pStyle w:val="Default"/>
        <w:ind w:firstLine="709"/>
        <w:contextualSpacing/>
        <w:jc w:val="both"/>
        <w:rPr>
          <w:color w:val="auto"/>
        </w:rPr>
      </w:pPr>
      <w:r w:rsidRPr="00325A2C">
        <w:rPr>
          <w:color w:val="auto"/>
        </w:rPr>
        <w:t xml:space="preserve">Педагогический совет образовательной организации включает педагогов в: </w:t>
      </w:r>
    </w:p>
    <w:p w:rsidR="006012CE" w:rsidRPr="00325A2C" w:rsidRDefault="006012CE" w:rsidP="00991004">
      <w:pPr>
        <w:pStyle w:val="Default"/>
        <w:ind w:firstLine="709"/>
        <w:contextualSpacing/>
        <w:jc w:val="both"/>
        <w:rPr>
          <w:color w:val="auto"/>
        </w:rPr>
      </w:pPr>
      <w:r w:rsidRPr="00325A2C">
        <w:rPr>
          <w:color w:val="auto"/>
        </w:rPr>
        <w:t xml:space="preserve">1. аналитическую деятельность по вопросам качества образования в школе, в деятельность по прогнозированию и планированию развития образовательной организации. </w:t>
      </w:r>
    </w:p>
    <w:p w:rsidR="006012CE" w:rsidRPr="00325A2C" w:rsidRDefault="006012CE" w:rsidP="00991004">
      <w:pPr>
        <w:pStyle w:val="Default"/>
        <w:ind w:firstLine="709"/>
        <w:contextualSpacing/>
        <w:jc w:val="both"/>
        <w:rPr>
          <w:color w:val="auto"/>
        </w:rPr>
      </w:pPr>
      <w:r w:rsidRPr="00325A2C">
        <w:rPr>
          <w:color w:val="auto"/>
        </w:rPr>
        <w:t xml:space="preserve">2. обучающую деятельность по освоению, пониманию, принятию основных методологических позиций современного образования; </w:t>
      </w:r>
    </w:p>
    <w:p w:rsidR="006012CE" w:rsidRPr="00325A2C" w:rsidRDefault="006012CE" w:rsidP="00991004">
      <w:pPr>
        <w:pStyle w:val="Default"/>
        <w:ind w:firstLine="709"/>
        <w:contextualSpacing/>
        <w:jc w:val="both"/>
        <w:rPr>
          <w:color w:val="auto"/>
        </w:rPr>
      </w:pPr>
      <w:r w:rsidRPr="00325A2C">
        <w:rPr>
          <w:color w:val="auto"/>
        </w:rPr>
        <w:t xml:space="preserve">3. обеспечение теоретической подготовки педагогических работников в реализации Федеральных государственных образовательных стандартов общего образования </w:t>
      </w:r>
    </w:p>
    <w:p w:rsidR="006012CE" w:rsidRPr="00325A2C" w:rsidRDefault="006012CE" w:rsidP="00991004">
      <w:pPr>
        <w:pStyle w:val="Default"/>
        <w:ind w:firstLine="709"/>
        <w:contextualSpacing/>
        <w:jc w:val="both"/>
        <w:rPr>
          <w:color w:val="auto"/>
        </w:rPr>
      </w:pPr>
      <w:r w:rsidRPr="00325A2C">
        <w:rPr>
          <w:color w:val="auto"/>
        </w:rPr>
        <w:t xml:space="preserve">4. способствует созданию благоприятных условий для проявления педагогической инициативы педагогических работников и множественному раскрытию новых возможностей для педагогов в интересах обучающихся. </w:t>
      </w:r>
    </w:p>
    <w:p w:rsidR="006012CE" w:rsidRPr="00325A2C" w:rsidRDefault="006012CE" w:rsidP="00991004">
      <w:pPr>
        <w:pStyle w:val="Default"/>
        <w:ind w:firstLine="709"/>
        <w:contextualSpacing/>
        <w:jc w:val="both"/>
        <w:rPr>
          <w:color w:val="auto"/>
        </w:rPr>
      </w:pPr>
      <w:r w:rsidRPr="00325A2C">
        <w:rPr>
          <w:color w:val="auto"/>
        </w:rPr>
        <w:lastRenderedPageBreak/>
        <w:t xml:space="preserve">Система ученического самоуправления направлена на обеспечение условий для социализации учащихся: </w:t>
      </w:r>
    </w:p>
    <w:p w:rsidR="006012CE" w:rsidRPr="00325A2C" w:rsidRDefault="00F85FC8" w:rsidP="00991004">
      <w:pPr>
        <w:pStyle w:val="Default"/>
        <w:ind w:firstLine="709"/>
        <w:contextualSpacing/>
        <w:jc w:val="both"/>
        <w:rPr>
          <w:color w:val="auto"/>
        </w:rPr>
      </w:pPr>
      <w:r w:rsidRPr="00325A2C">
        <w:rPr>
          <w:color w:val="auto"/>
        </w:rPr>
        <w:t>1. О</w:t>
      </w:r>
      <w:r w:rsidR="006012CE" w:rsidRPr="00325A2C">
        <w:rPr>
          <w:color w:val="auto"/>
        </w:rPr>
        <w:t xml:space="preserve">своение ими разных социальных ролей; </w:t>
      </w:r>
    </w:p>
    <w:p w:rsidR="006012CE" w:rsidRPr="00325A2C" w:rsidRDefault="004509E8" w:rsidP="00991004">
      <w:pPr>
        <w:pStyle w:val="Default"/>
        <w:ind w:firstLine="709"/>
        <w:contextualSpacing/>
        <w:jc w:val="both"/>
        <w:rPr>
          <w:color w:val="auto"/>
        </w:rPr>
      </w:pPr>
      <w:r w:rsidRPr="00325A2C">
        <w:rPr>
          <w:color w:val="auto"/>
        </w:rPr>
        <w:t>2.</w:t>
      </w:r>
      <w:r w:rsidR="00F85FC8" w:rsidRPr="00325A2C">
        <w:rPr>
          <w:color w:val="auto"/>
        </w:rPr>
        <w:t>Ф</w:t>
      </w:r>
      <w:r w:rsidR="006012CE" w:rsidRPr="00325A2C">
        <w:rPr>
          <w:color w:val="auto"/>
        </w:rPr>
        <w:t xml:space="preserve">ормирование организаторских способностей, потребности в успешной самореализации; осознанное профессиональное самоопределение; </w:t>
      </w:r>
    </w:p>
    <w:p w:rsidR="006012CE" w:rsidRPr="00325A2C" w:rsidRDefault="00F85FC8" w:rsidP="00991004">
      <w:pPr>
        <w:pStyle w:val="Default"/>
        <w:ind w:firstLine="709"/>
        <w:contextualSpacing/>
        <w:jc w:val="both"/>
        <w:rPr>
          <w:color w:val="auto"/>
        </w:rPr>
      </w:pPr>
      <w:r w:rsidRPr="00325A2C">
        <w:rPr>
          <w:color w:val="auto"/>
        </w:rPr>
        <w:t>3. С</w:t>
      </w:r>
      <w:r w:rsidR="006012CE" w:rsidRPr="00325A2C">
        <w:rPr>
          <w:color w:val="auto"/>
        </w:rPr>
        <w:t xml:space="preserve">пособствует созданию позитивных отношений между участниками образовательных отношений. </w:t>
      </w:r>
    </w:p>
    <w:p w:rsidR="00372D11" w:rsidRPr="00325A2C" w:rsidRDefault="00372D11" w:rsidP="00991004">
      <w:pPr>
        <w:pStyle w:val="Default"/>
        <w:ind w:firstLine="709"/>
        <w:contextualSpacing/>
        <w:jc w:val="both"/>
        <w:rPr>
          <w:color w:val="auto"/>
        </w:rPr>
      </w:pPr>
    </w:p>
    <w:p w:rsidR="00372D11" w:rsidRPr="00325A2C" w:rsidRDefault="00372D11" w:rsidP="00991004">
      <w:pPr>
        <w:pStyle w:val="Default"/>
        <w:ind w:firstLine="709"/>
        <w:contextualSpacing/>
        <w:jc w:val="both"/>
        <w:rPr>
          <w:b/>
          <w:bCs/>
          <w:color w:val="auto"/>
        </w:rPr>
      </w:pPr>
      <w:r w:rsidRPr="00325A2C">
        <w:rPr>
          <w:b/>
          <w:bCs/>
          <w:color w:val="auto"/>
        </w:rPr>
        <w:t>Показатели деятельности общеобразовательной организации, подлежащей самообследованию</w:t>
      </w:r>
    </w:p>
    <w:p w:rsidR="00372D11" w:rsidRPr="00325A2C" w:rsidRDefault="00372D11" w:rsidP="00991004">
      <w:pPr>
        <w:pStyle w:val="Default"/>
        <w:ind w:firstLine="709"/>
        <w:contextualSpacing/>
        <w:jc w:val="both"/>
        <w:rPr>
          <w:b/>
          <w:bCs/>
          <w:color w:val="auto"/>
        </w:rPr>
      </w:pPr>
    </w:p>
    <w:tbl>
      <w:tblPr>
        <w:tblStyle w:val="a3"/>
        <w:tblW w:w="9781" w:type="dxa"/>
        <w:tblInd w:w="392" w:type="dxa"/>
        <w:tblLayout w:type="fixed"/>
        <w:tblLook w:val="04A0"/>
      </w:tblPr>
      <w:tblGrid>
        <w:gridCol w:w="850"/>
        <w:gridCol w:w="7230"/>
        <w:gridCol w:w="1701"/>
      </w:tblGrid>
      <w:tr w:rsidR="00372D11" w:rsidRPr="00325A2C" w:rsidTr="00325A2C">
        <w:tc>
          <w:tcPr>
            <w:tcW w:w="850" w:type="dxa"/>
          </w:tcPr>
          <w:p w:rsidR="00372D11" w:rsidRPr="00325A2C" w:rsidRDefault="00372D11" w:rsidP="00991004">
            <w:pPr>
              <w:pStyle w:val="Default"/>
              <w:contextualSpacing/>
              <w:jc w:val="both"/>
              <w:rPr>
                <w:color w:val="auto"/>
              </w:rPr>
            </w:pPr>
            <w:r w:rsidRPr="00325A2C">
              <w:rPr>
                <w:color w:val="auto"/>
              </w:rPr>
              <w:t xml:space="preserve">№ </w:t>
            </w:r>
          </w:p>
          <w:p w:rsidR="00372D11" w:rsidRPr="00325A2C" w:rsidRDefault="00372D11" w:rsidP="00991004">
            <w:pPr>
              <w:pStyle w:val="Default"/>
              <w:contextualSpacing/>
              <w:jc w:val="both"/>
              <w:rPr>
                <w:b/>
                <w:bCs/>
                <w:color w:val="auto"/>
              </w:rPr>
            </w:pPr>
            <w:r w:rsidRPr="00325A2C">
              <w:rPr>
                <w:color w:val="auto"/>
              </w:rPr>
              <w:t>п/п</w:t>
            </w:r>
          </w:p>
        </w:tc>
        <w:tc>
          <w:tcPr>
            <w:tcW w:w="7230" w:type="dxa"/>
          </w:tcPr>
          <w:p w:rsidR="00372D11" w:rsidRPr="00325A2C" w:rsidRDefault="00372D11" w:rsidP="00991004">
            <w:pPr>
              <w:pStyle w:val="Default"/>
              <w:contextualSpacing/>
              <w:jc w:val="both"/>
              <w:rPr>
                <w:b/>
                <w:bCs/>
                <w:color w:val="auto"/>
              </w:rPr>
            </w:pPr>
            <w:r w:rsidRPr="00325A2C">
              <w:rPr>
                <w:color w:val="auto"/>
              </w:rPr>
              <w:t>Критерии оценки (</w:t>
            </w:r>
            <w:r w:rsidRPr="00325A2C">
              <w:rPr>
                <w:b/>
                <w:bCs/>
                <w:i/>
                <w:iCs/>
                <w:color w:val="auto"/>
              </w:rPr>
              <w:t>далее – ОО</w:t>
            </w:r>
            <w:r w:rsidRPr="00325A2C">
              <w:rPr>
                <w:color w:val="auto"/>
              </w:rPr>
              <w:t>)</w:t>
            </w:r>
          </w:p>
        </w:tc>
        <w:tc>
          <w:tcPr>
            <w:tcW w:w="1701" w:type="dxa"/>
          </w:tcPr>
          <w:tbl>
            <w:tblPr>
              <w:tblW w:w="0" w:type="auto"/>
              <w:tblBorders>
                <w:top w:val="nil"/>
                <w:left w:val="nil"/>
                <w:bottom w:val="nil"/>
                <w:right w:val="nil"/>
              </w:tblBorders>
              <w:tblLayout w:type="fixed"/>
              <w:tblLook w:val="0000"/>
            </w:tblPr>
            <w:tblGrid>
              <w:gridCol w:w="1735"/>
            </w:tblGrid>
            <w:tr w:rsidR="00FF6C9D" w:rsidRPr="00325A2C" w:rsidTr="00FF6C9D">
              <w:trPr>
                <w:trHeight w:val="248"/>
              </w:trPr>
              <w:tc>
                <w:tcPr>
                  <w:tcW w:w="1735" w:type="dxa"/>
                </w:tcPr>
                <w:p w:rsidR="00FF6C9D" w:rsidRPr="00325A2C" w:rsidRDefault="00FF6C9D" w:rsidP="00991004">
                  <w:pPr>
                    <w:pStyle w:val="Default"/>
                    <w:contextualSpacing/>
                    <w:jc w:val="center"/>
                    <w:rPr>
                      <w:color w:val="auto"/>
                    </w:rPr>
                  </w:pPr>
                  <w:r w:rsidRPr="00325A2C">
                    <w:rPr>
                      <w:color w:val="auto"/>
                    </w:rPr>
                    <w:t>Самооценка</w:t>
                  </w:r>
                </w:p>
              </w:tc>
            </w:tr>
          </w:tbl>
          <w:p w:rsidR="00372D11" w:rsidRPr="00325A2C" w:rsidRDefault="00372D11" w:rsidP="00991004">
            <w:pPr>
              <w:pStyle w:val="Default"/>
              <w:contextualSpacing/>
              <w:jc w:val="center"/>
              <w:rPr>
                <w:b/>
                <w:bCs/>
                <w:color w:val="auto"/>
              </w:rPr>
            </w:pPr>
          </w:p>
        </w:tc>
      </w:tr>
      <w:tr w:rsidR="00372D11" w:rsidRPr="00325A2C" w:rsidTr="00325A2C">
        <w:tc>
          <w:tcPr>
            <w:tcW w:w="850" w:type="dxa"/>
          </w:tcPr>
          <w:p w:rsidR="00372D11" w:rsidRPr="00325A2C" w:rsidRDefault="00372D11" w:rsidP="00991004">
            <w:pPr>
              <w:pStyle w:val="Default"/>
              <w:contextualSpacing/>
              <w:jc w:val="both"/>
              <w:rPr>
                <w:b/>
                <w:bCs/>
                <w:color w:val="auto"/>
              </w:rPr>
            </w:pPr>
          </w:p>
        </w:tc>
        <w:tc>
          <w:tcPr>
            <w:tcW w:w="7230" w:type="dxa"/>
          </w:tcPr>
          <w:p w:rsidR="00372D11" w:rsidRPr="00325A2C" w:rsidRDefault="00372D11" w:rsidP="00B64D40">
            <w:pPr>
              <w:pStyle w:val="Default"/>
              <w:contextualSpacing/>
              <w:jc w:val="both"/>
              <w:rPr>
                <w:b/>
                <w:bCs/>
                <w:color w:val="auto"/>
              </w:rPr>
            </w:pPr>
            <w:r w:rsidRPr="00325A2C">
              <w:rPr>
                <w:color w:val="auto"/>
              </w:rPr>
              <w:t xml:space="preserve">Наличие в образовательной организации системы электронного документооборота </w:t>
            </w:r>
          </w:p>
        </w:tc>
        <w:tc>
          <w:tcPr>
            <w:tcW w:w="1701" w:type="dxa"/>
          </w:tcPr>
          <w:p w:rsidR="00372D11" w:rsidRPr="00325A2C" w:rsidRDefault="00372D11" w:rsidP="00991004">
            <w:pPr>
              <w:pStyle w:val="Default"/>
              <w:contextualSpacing/>
              <w:jc w:val="center"/>
              <w:rPr>
                <w:bCs/>
                <w:color w:val="auto"/>
              </w:rPr>
            </w:pPr>
            <w:r w:rsidRPr="00325A2C">
              <w:rPr>
                <w:bCs/>
                <w:color w:val="auto"/>
              </w:rPr>
              <w:t>да</w:t>
            </w:r>
          </w:p>
        </w:tc>
      </w:tr>
      <w:tr w:rsidR="00372D11" w:rsidRPr="00325A2C" w:rsidTr="00325A2C">
        <w:tc>
          <w:tcPr>
            <w:tcW w:w="850" w:type="dxa"/>
          </w:tcPr>
          <w:p w:rsidR="00372D11" w:rsidRPr="00325A2C" w:rsidRDefault="00372D11" w:rsidP="00991004">
            <w:pPr>
              <w:pStyle w:val="Default"/>
              <w:contextualSpacing/>
              <w:jc w:val="both"/>
              <w:rPr>
                <w:b/>
                <w:bCs/>
                <w:color w:val="auto"/>
              </w:rPr>
            </w:pPr>
          </w:p>
        </w:tc>
        <w:tc>
          <w:tcPr>
            <w:tcW w:w="7230" w:type="dxa"/>
          </w:tcPr>
          <w:p w:rsidR="00372D11" w:rsidRPr="00325A2C" w:rsidRDefault="00372D11" w:rsidP="00B64D40">
            <w:pPr>
              <w:pStyle w:val="Default"/>
              <w:contextualSpacing/>
              <w:jc w:val="both"/>
              <w:rPr>
                <w:b/>
                <w:bCs/>
                <w:color w:val="auto"/>
              </w:rPr>
            </w:pPr>
            <w:r w:rsidRPr="00325A2C">
              <w:rPr>
                <w:color w:val="auto"/>
              </w:rPr>
              <w:t xml:space="preserve">Деятельность управленческой подсистемы ОО по созданию и функционированию системы мониторинга качества образования </w:t>
            </w:r>
          </w:p>
        </w:tc>
        <w:tc>
          <w:tcPr>
            <w:tcW w:w="1701" w:type="dxa"/>
          </w:tcPr>
          <w:p w:rsidR="00372D11" w:rsidRPr="00325A2C" w:rsidRDefault="00372D11" w:rsidP="00991004">
            <w:pPr>
              <w:pStyle w:val="Default"/>
              <w:contextualSpacing/>
              <w:jc w:val="center"/>
              <w:rPr>
                <w:b/>
                <w:bCs/>
                <w:color w:val="auto"/>
              </w:rPr>
            </w:pPr>
            <w:r w:rsidRPr="00325A2C">
              <w:rPr>
                <w:bCs/>
                <w:color w:val="auto"/>
              </w:rPr>
              <w:t>да</w:t>
            </w:r>
          </w:p>
        </w:tc>
      </w:tr>
      <w:tr w:rsidR="00372D11" w:rsidRPr="00325A2C" w:rsidTr="00325A2C">
        <w:tc>
          <w:tcPr>
            <w:tcW w:w="9781" w:type="dxa"/>
            <w:gridSpan w:val="3"/>
          </w:tcPr>
          <w:p w:rsidR="00372D11" w:rsidRPr="00325A2C" w:rsidRDefault="00372D11" w:rsidP="00991004">
            <w:pPr>
              <w:pStyle w:val="Default"/>
              <w:contextualSpacing/>
              <w:jc w:val="center"/>
              <w:rPr>
                <w:color w:val="auto"/>
              </w:rPr>
            </w:pPr>
            <w:r w:rsidRPr="00325A2C">
              <w:rPr>
                <w:color w:val="auto"/>
              </w:rPr>
              <w:t>1. Механизм определения приоритетов развития ОО</w:t>
            </w:r>
          </w:p>
          <w:p w:rsidR="00372D11" w:rsidRPr="00325A2C" w:rsidRDefault="00372D11" w:rsidP="00991004">
            <w:pPr>
              <w:pStyle w:val="Default"/>
              <w:contextualSpacing/>
              <w:jc w:val="center"/>
              <w:rPr>
                <w:b/>
                <w:bCs/>
                <w:color w:val="auto"/>
              </w:rPr>
            </w:pPr>
          </w:p>
        </w:tc>
      </w:tr>
      <w:tr w:rsidR="00372D11" w:rsidRPr="00325A2C" w:rsidTr="00325A2C">
        <w:tc>
          <w:tcPr>
            <w:tcW w:w="850" w:type="dxa"/>
          </w:tcPr>
          <w:p w:rsidR="00372D11" w:rsidRPr="00325A2C" w:rsidRDefault="00372D11" w:rsidP="00991004">
            <w:pPr>
              <w:pStyle w:val="Default"/>
              <w:contextualSpacing/>
              <w:jc w:val="both"/>
              <w:rPr>
                <w:b/>
                <w:bCs/>
                <w:color w:val="auto"/>
              </w:rPr>
            </w:pPr>
            <w:r w:rsidRPr="00325A2C">
              <w:rPr>
                <w:b/>
                <w:bCs/>
                <w:color w:val="auto"/>
              </w:rPr>
              <w:t>1.1</w:t>
            </w:r>
          </w:p>
        </w:tc>
        <w:tc>
          <w:tcPr>
            <w:tcW w:w="7230" w:type="dxa"/>
          </w:tcPr>
          <w:p w:rsidR="00372D11" w:rsidRPr="00325A2C" w:rsidRDefault="00372D11" w:rsidP="00B64D40">
            <w:pPr>
              <w:pStyle w:val="Default"/>
              <w:contextualSpacing/>
              <w:jc w:val="both"/>
              <w:rPr>
                <w:b/>
                <w:bCs/>
                <w:color w:val="auto"/>
              </w:rPr>
            </w:pPr>
            <w:r w:rsidRPr="00325A2C">
              <w:rPr>
                <w:color w:val="auto"/>
              </w:rPr>
              <w:t xml:space="preserve">Нормативно-методическая информация органов управления образованием федерального и регионального уровня </w:t>
            </w:r>
          </w:p>
        </w:tc>
        <w:tc>
          <w:tcPr>
            <w:tcW w:w="1701" w:type="dxa"/>
          </w:tcPr>
          <w:p w:rsidR="00372D11" w:rsidRPr="00325A2C" w:rsidRDefault="00372D11"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да</w:t>
            </w:r>
          </w:p>
        </w:tc>
      </w:tr>
      <w:tr w:rsidR="00372D11" w:rsidRPr="00325A2C" w:rsidTr="00325A2C">
        <w:tc>
          <w:tcPr>
            <w:tcW w:w="850" w:type="dxa"/>
          </w:tcPr>
          <w:p w:rsidR="00372D11" w:rsidRPr="00325A2C" w:rsidRDefault="00372D11" w:rsidP="00991004">
            <w:pPr>
              <w:pStyle w:val="Default"/>
              <w:contextualSpacing/>
              <w:jc w:val="both"/>
              <w:rPr>
                <w:b/>
                <w:bCs/>
                <w:color w:val="auto"/>
              </w:rPr>
            </w:pPr>
            <w:r w:rsidRPr="00325A2C">
              <w:rPr>
                <w:b/>
                <w:bCs/>
                <w:color w:val="auto"/>
              </w:rPr>
              <w:t>1.2</w:t>
            </w:r>
          </w:p>
        </w:tc>
        <w:tc>
          <w:tcPr>
            <w:tcW w:w="7230" w:type="dxa"/>
          </w:tcPr>
          <w:p w:rsidR="00372D11" w:rsidRPr="00325A2C" w:rsidRDefault="00372D11" w:rsidP="00B64D40">
            <w:pPr>
              <w:pStyle w:val="Default"/>
              <w:contextualSpacing/>
              <w:jc w:val="both"/>
              <w:rPr>
                <w:b/>
                <w:bCs/>
                <w:color w:val="auto"/>
              </w:rPr>
            </w:pPr>
            <w:r w:rsidRPr="00325A2C">
              <w:rPr>
                <w:color w:val="auto"/>
              </w:rPr>
              <w:t xml:space="preserve">Самоанализ (административный, педагогический и др.) </w:t>
            </w:r>
          </w:p>
        </w:tc>
        <w:tc>
          <w:tcPr>
            <w:tcW w:w="1701" w:type="dxa"/>
          </w:tcPr>
          <w:p w:rsidR="00372D11" w:rsidRPr="00325A2C" w:rsidRDefault="00372D11"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да</w:t>
            </w:r>
          </w:p>
        </w:tc>
      </w:tr>
      <w:tr w:rsidR="00372D11" w:rsidRPr="00325A2C" w:rsidTr="00325A2C">
        <w:tc>
          <w:tcPr>
            <w:tcW w:w="850" w:type="dxa"/>
          </w:tcPr>
          <w:p w:rsidR="00372D11" w:rsidRPr="00325A2C" w:rsidRDefault="00372D11" w:rsidP="00991004">
            <w:pPr>
              <w:pStyle w:val="Default"/>
              <w:contextualSpacing/>
              <w:jc w:val="both"/>
              <w:rPr>
                <w:b/>
                <w:bCs/>
                <w:color w:val="auto"/>
              </w:rPr>
            </w:pPr>
            <w:r w:rsidRPr="00325A2C">
              <w:rPr>
                <w:b/>
                <w:bCs/>
                <w:color w:val="auto"/>
              </w:rPr>
              <w:t>1.3</w:t>
            </w:r>
          </w:p>
        </w:tc>
        <w:tc>
          <w:tcPr>
            <w:tcW w:w="7230" w:type="dxa"/>
          </w:tcPr>
          <w:p w:rsidR="00372D11" w:rsidRPr="00325A2C" w:rsidRDefault="00372D11" w:rsidP="00B64D40">
            <w:pPr>
              <w:pStyle w:val="Default"/>
              <w:contextualSpacing/>
              <w:jc w:val="both"/>
              <w:rPr>
                <w:b/>
                <w:bCs/>
                <w:color w:val="auto"/>
              </w:rPr>
            </w:pPr>
            <w:r w:rsidRPr="00325A2C">
              <w:rPr>
                <w:color w:val="auto"/>
              </w:rPr>
              <w:t xml:space="preserve">Внешние экспертные оценки (аккредитация) </w:t>
            </w:r>
          </w:p>
        </w:tc>
        <w:tc>
          <w:tcPr>
            <w:tcW w:w="1701" w:type="dxa"/>
          </w:tcPr>
          <w:p w:rsidR="00372D11" w:rsidRPr="00325A2C" w:rsidRDefault="00372D11"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да</w:t>
            </w:r>
          </w:p>
        </w:tc>
      </w:tr>
      <w:tr w:rsidR="00372D11" w:rsidRPr="00325A2C" w:rsidTr="00325A2C">
        <w:tc>
          <w:tcPr>
            <w:tcW w:w="850" w:type="dxa"/>
          </w:tcPr>
          <w:p w:rsidR="00372D11" w:rsidRPr="00325A2C" w:rsidRDefault="00372D11" w:rsidP="00991004">
            <w:pPr>
              <w:pStyle w:val="Default"/>
              <w:contextualSpacing/>
              <w:jc w:val="both"/>
              <w:rPr>
                <w:b/>
                <w:bCs/>
                <w:color w:val="auto"/>
              </w:rPr>
            </w:pPr>
            <w:r w:rsidRPr="00325A2C">
              <w:rPr>
                <w:b/>
                <w:bCs/>
                <w:color w:val="auto"/>
              </w:rPr>
              <w:t>1.4</w:t>
            </w:r>
          </w:p>
        </w:tc>
        <w:tc>
          <w:tcPr>
            <w:tcW w:w="7230" w:type="dxa"/>
          </w:tcPr>
          <w:p w:rsidR="00372D11" w:rsidRPr="00325A2C" w:rsidRDefault="00372D11" w:rsidP="00B64D40">
            <w:pPr>
              <w:pStyle w:val="Default"/>
              <w:contextualSpacing/>
              <w:jc w:val="both"/>
              <w:rPr>
                <w:b/>
                <w:bCs/>
                <w:color w:val="auto"/>
              </w:rPr>
            </w:pPr>
            <w:r w:rsidRPr="00325A2C">
              <w:rPr>
                <w:color w:val="auto"/>
              </w:rPr>
              <w:t xml:space="preserve">Общественная, профессионально-общественная экспертиза (родители, организации-партнеры и др.) </w:t>
            </w:r>
          </w:p>
        </w:tc>
        <w:tc>
          <w:tcPr>
            <w:tcW w:w="1701" w:type="dxa"/>
          </w:tcPr>
          <w:p w:rsidR="00372D11" w:rsidRPr="00325A2C" w:rsidRDefault="00372D11"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да</w:t>
            </w:r>
          </w:p>
        </w:tc>
      </w:tr>
      <w:tr w:rsidR="00372D11" w:rsidRPr="00325A2C" w:rsidTr="00325A2C">
        <w:tc>
          <w:tcPr>
            <w:tcW w:w="850" w:type="dxa"/>
          </w:tcPr>
          <w:p w:rsidR="00372D11" w:rsidRPr="00325A2C" w:rsidRDefault="00372D11" w:rsidP="00991004">
            <w:pPr>
              <w:pStyle w:val="Default"/>
              <w:contextualSpacing/>
              <w:jc w:val="both"/>
              <w:rPr>
                <w:b/>
                <w:bCs/>
                <w:color w:val="auto"/>
              </w:rPr>
            </w:pPr>
            <w:r w:rsidRPr="00325A2C">
              <w:rPr>
                <w:b/>
                <w:bCs/>
                <w:color w:val="auto"/>
              </w:rPr>
              <w:t>1.5</w:t>
            </w:r>
          </w:p>
        </w:tc>
        <w:tc>
          <w:tcPr>
            <w:tcW w:w="7230" w:type="dxa"/>
          </w:tcPr>
          <w:p w:rsidR="00372D11" w:rsidRPr="00325A2C" w:rsidRDefault="00372D11" w:rsidP="00B64D40">
            <w:pPr>
              <w:pStyle w:val="Default"/>
              <w:contextualSpacing/>
              <w:jc w:val="both"/>
              <w:rPr>
                <w:b/>
                <w:bCs/>
                <w:color w:val="auto"/>
              </w:rPr>
            </w:pPr>
            <w:r w:rsidRPr="00325A2C">
              <w:rPr>
                <w:color w:val="auto"/>
              </w:rPr>
              <w:t>Учёт тенденций развития образования, определённый приоритетным национальным проектом «Образование», Стратег</w:t>
            </w:r>
            <w:r w:rsidR="002C62FA" w:rsidRPr="00325A2C">
              <w:rPr>
                <w:color w:val="auto"/>
              </w:rPr>
              <w:t>ией развития образования до 2025</w:t>
            </w:r>
            <w:r w:rsidRPr="00325A2C">
              <w:rPr>
                <w:color w:val="auto"/>
              </w:rPr>
              <w:t xml:space="preserve"> года. </w:t>
            </w:r>
          </w:p>
        </w:tc>
        <w:tc>
          <w:tcPr>
            <w:tcW w:w="1701" w:type="dxa"/>
          </w:tcPr>
          <w:p w:rsidR="00372D11" w:rsidRPr="00325A2C" w:rsidRDefault="00372D11"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да</w:t>
            </w:r>
          </w:p>
        </w:tc>
      </w:tr>
      <w:tr w:rsidR="00372D11" w:rsidRPr="00325A2C" w:rsidTr="00325A2C">
        <w:tc>
          <w:tcPr>
            <w:tcW w:w="850" w:type="dxa"/>
          </w:tcPr>
          <w:p w:rsidR="00372D11" w:rsidRPr="00325A2C" w:rsidRDefault="00372D11" w:rsidP="00991004">
            <w:pPr>
              <w:pStyle w:val="Default"/>
              <w:contextualSpacing/>
              <w:jc w:val="both"/>
              <w:rPr>
                <w:b/>
                <w:bCs/>
                <w:color w:val="auto"/>
              </w:rPr>
            </w:pPr>
            <w:r w:rsidRPr="00325A2C">
              <w:rPr>
                <w:b/>
                <w:bCs/>
                <w:color w:val="auto"/>
              </w:rPr>
              <w:t>1.6</w:t>
            </w:r>
          </w:p>
        </w:tc>
        <w:tc>
          <w:tcPr>
            <w:tcW w:w="7230" w:type="dxa"/>
          </w:tcPr>
          <w:p w:rsidR="00372D11" w:rsidRPr="00325A2C" w:rsidRDefault="00372D11" w:rsidP="00B64D40">
            <w:pPr>
              <w:pStyle w:val="Default"/>
              <w:contextualSpacing/>
              <w:jc w:val="both"/>
              <w:rPr>
                <w:b/>
                <w:bCs/>
                <w:color w:val="auto"/>
              </w:rPr>
            </w:pPr>
            <w:r w:rsidRPr="00325A2C">
              <w:rPr>
                <w:color w:val="auto"/>
              </w:rPr>
              <w:t xml:space="preserve">Анализ демографической и социально-экономических тенденций развития села </w:t>
            </w:r>
          </w:p>
        </w:tc>
        <w:tc>
          <w:tcPr>
            <w:tcW w:w="1701" w:type="dxa"/>
          </w:tcPr>
          <w:p w:rsidR="00372D11" w:rsidRPr="00325A2C" w:rsidRDefault="00372D11"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да</w:t>
            </w:r>
          </w:p>
        </w:tc>
      </w:tr>
      <w:tr w:rsidR="00372D11" w:rsidRPr="00325A2C" w:rsidTr="00325A2C">
        <w:tc>
          <w:tcPr>
            <w:tcW w:w="850" w:type="dxa"/>
          </w:tcPr>
          <w:p w:rsidR="00372D11" w:rsidRPr="00325A2C" w:rsidRDefault="00372D11" w:rsidP="00991004">
            <w:pPr>
              <w:pStyle w:val="Default"/>
              <w:contextualSpacing/>
              <w:jc w:val="both"/>
              <w:rPr>
                <w:b/>
                <w:bCs/>
                <w:color w:val="auto"/>
              </w:rPr>
            </w:pPr>
            <w:r w:rsidRPr="00325A2C">
              <w:rPr>
                <w:b/>
                <w:bCs/>
                <w:color w:val="auto"/>
              </w:rPr>
              <w:t>1.7</w:t>
            </w:r>
          </w:p>
        </w:tc>
        <w:tc>
          <w:tcPr>
            <w:tcW w:w="7230" w:type="dxa"/>
          </w:tcPr>
          <w:p w:rsidR="00372D11" w:rsidRPr="00325A2C" w:rsidRDefault="00372D11" w:rsidP="00991004">
            <w:pPr>
              <w:pStyle w:val="Default"/>
              <w:contextualSpacing/>
              <w:jc w:val="both"/>
              <w:rPr>
                <w:color w:val="auto"/>
              </w:rPr>
            </w:pPr>
            <w:r w:rsidRPr="00325A2C">
              <w:rPr>
                <w:color w:val="auto"/>
              </w:rPr>
              <w:t xml:space="preserve">Освоение инновационных технологий (в том числе </w:t>
            </w:r>
          </w:p>
          <w:p w:rsidR="00372D11" w:rsidRPr="00325A2C" w:rsidRDefault="00372D11" w:rsidP="00991004">
            <w:pPr>
              <w:pStyle w:val="Default"/>
              <w:contextualSpacing/>
              <w:jc w:val="both"/>
              <w:rPr>
                <w:b/>
                <w:bCs/>
                <w:color w:val="auto"/>
              </w:rPr>
            </w:pPr>
            <w:r w:rsidRPr="00325A2C">
              <w:rPr>
                <w:color w:val="auto"/>
              </w:rPr>
              <w:t xml:space="preserve">информационных) являются одним из приоритетов </w:t>
            </w:r>
          </w:p>
        </w:tc>
        <w:tc>
          <w:tcPr>
            <w:tcW w:w="1701" w:type="dxa"/>
          </w:tcPr>
          <w:p w:rsidR="00372D11" w:rsidRPr="00325A2C" w:rsidRDefault="00372D11"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да</w:t>
            </w:r>
          </w:p>
        </w:tc>
      </w:tr>
      <w:tr w:rsidR="00372D11" w:rsidRPr="00325A2C" w:rsidTr="00325A2C">
        <w:tc>
          <w:tcPr>
            <w:tcW w:w="850" w:type="dxa"/>
          </w:tcPr>
          <w:p w:rsidR="00372D11" w:rsidRPr="00325A2C" w:rsidRDefault="00372D11" w:rsidP="00991004">
            <w:pPr>
              <w:pStyle w:val="Default"/>
              <w:contextualSpacing/>
              <w:jc w:val="both"/>
              <w:rPr>
                <w:b/>
                <w:bCs/>
                <w:color w:val="auto"/>
              </w:rPr>
            </w:pPr>
            <w:r w:rsidRPr="00325A2C">
              <w:rPr>
                <w:b/>
                <w:bCs/>
                <w:color w:val="auto"/>
              </w:rPr>
              <w:t>2</w:t>
            </w:r>
          </w:p>
        </w:tc>
        <w:tc>
          <w:tcPr>
            <w:tcW w:w="7230" w:type="dxa"/>
          </w:tcPr>
          <w:p w:rsidR="00372D11" w:rsidRPr="00325A2C" w:rsidRDefault="00372D11" w:rsidP="00991004">
            <w:pPr>
              <w:pStyle w:val="Default"/>
              <w:contextualSpacing/>
              <w:jc w:val="both"/>
              <w:rPr>
                <w:color w:val="auto"/>
              </w:rPr>
            </w:pPr>
            <w:r w:rsidRPr="00325A2C">
              <w:rPr>
                <w:color w:val="auto"/>
              </w:rPr>
              <w:t xml:space="preserve"> Наличие альтернативных сценариев развития ОО (продуманы варианты развития ОО с учетом возможности изменения условий, оформлены </w:t>
            </w:r>
          </w:p>
          <w:p w:rsidR="00372D11" w:rsidRPr="00325A2C" w:rsidRDefault="00372D11" w:rsidP="00991004">
            <w:pPr>
              <w:pStyle w:val="Default"/>
              <w:contextualSpacing/>
              <w:jc w:val="both"/>
              <w:rPr>
                <w:b/>
                <w:bCs/>
                <w:color w:val="auto"/>
              </w:rPr>
            </w:pPr>
            <w:r w:rsidRPr="00325A2C">
              <w:rPr>
                <w:color w:val="auto"/>
              </w:rPr>
              <w:t xml:space="preserve">документально) </w:t>
            </w:r>
          </w:p>
        </w:tc>
        <w:tc>
          <w:tcPr>
            <w:tcW w:w="1701" w:type="dxa"/>
          </w:tcPr>
          <w:p w:rsidR="00372D11" w:rsidRPr="00325A2C" w:rsidRDefault="00372D11" w:rsidP="00991004">
            <w:pPr>
              <w:pStyle w:val="Default"/>
              <w:contextualSpacing/>
              <w:jc w:val="center"/>
              <w:rPr>
                <w:b/>
                <w:bCs/>
                <w:color w:val="auto"/>
              </w:rPr>
            </w:pPr>
            <w:r w:rsidRPr="00325A2C">
              <w:rPr>
                <w:b/>
                <w:bCs/>
                <w:color w:val="auto"/>
              </w:rPr>
              <w:t>нет</w:t>
            </w:r>
          </w:p>
        </w:tc>
      </w:tr>
      <w:tr w:rsidR="00372D11" w:rsidRPr="00325A2C" w:rsidTr="00325A2C">
        <w:tc>
          <w:tcPr>
            <w:tcW w:w="850" w:type="dxa"/>
          </w:tcPr>
          <w:p w:rsidR="00372D11" w:rsidRPr="00325A2C" w:rsidRDefault="00372D11" w:rsidP="00991004">
            <w:pPr>
              <w:pStyle w:val="Default"/>
              <w:contextualSpacing/>
              <w:jc w:val="both"/>
              <w:rPr>
                <w:b/>
                <w:bCs/>
                <w:color w:val="auto"/>
              </w:rPr>
            </w:pPr>
            <w:r w:rsidRPr="00325A2C">
              <w:rPr>
                <w:b/>
                <w:bCs/>
                <w:color w:val="auto"/>
              </w:rPr>
              <w:t>3</w:t>
            </w:r>
          </w:p>
        </w:tc>
        <w:tc>
          <w:tcPr>
            <w:tcW w:w="8931" w:type="dxa"/>
            <w:gridSpan w:val="2"/>
          </w:tcPr>
          <w:p w:rsidR="00372D11" w:rsidRPr="00325A2C" w:rsidRDefault="00372D11" w:rsidP="00991004">
            <w:pPr>
              <w:pStyle w:val="Default"/>
              <w:contextualSpacing/>
              <w:jc w:val="center"/>
              <w:rPr>
                <w:color w:val="auto"/>
              </w:rPr>
            </w:pPr>
            <w:r w:rsidRPr="00325A2C">
              <w:rPr>
                <w:color w:val="auto"/>
              </w:rPr>
              <w:t>Создание школьной системы мониторинга качества образования</w:t>
            </w:r>
          </w:p>
          <w:p w:rsidR="00372D11" w:rsidRPr="00325A2C" w:rsidRDefault="00372D11" w:rsidP="00991004">
            <w:pPr>
              <w:pStyle w:val="Default"/>
              <w:contextualSpacing/>
              <w:jc w:val="center"/>
              <w:rPr>
                <w:b/>
                <w:bCs/>
                <w:color w:val="auto"/>
              </w:rPr>
            </w:pPr>
          </w:p>
        </w:tc>
      </w:tr>
      <w:tr w:rsidR="00AD1956" w:rsidRPr="00325A2C" w:rsidTr="00325A2C">
        <w:tc>
          <w:tcPr>
            <w:tcW w:w="850" w:type="dxa"/>
          </w:tcPr>
          <w:p w:rsidR="00AD1956" w:rsidRPr="00325A2C" w:rsidRDefault="00AD1956" w:rsidP="00991004">
            <w:pPr>
              <w:pStyle w:val="Default"/>
              <w:contextualSpacing/>
              <w:jc w:val="both"/>
              <w:rPr>
                <w:b/>
                <w:bCs/>
                <w:color w:val="auto"/>
              </w:rPr>
            </w:pPr>
            <w:r w:rsidRPr="00325A2C">
              <w:rPr>
                <w:b/>
                <w:bCs/>
                <w:color w:val="auto"/>
              </w:rPr>
              <w:t>3.1</w:t>
            </w:r>
          </w:p>
        </w:tc>
        <w:tc>
          <w:tcPr>
            <w:tcW w:w="7230" w:type="dxa"/>
          </w:tcPr>
          <w:p w:rsidR="00AD1956" w:rsidRPr="00325A2C" w:rsidRDefault="00AD1956" w:rsidP="00B64D40">
            <w:pPr>
              <w:pStyle w:val="Default"/>
              <w:contextualSpacing/>
              <w:jc w:val="both"/>
              <w:rPr>
                <w:b/>
                <w:bCs/>
                <w:color w:val="auto"/>
              </w:rPr>
            </w:pPr>
            <w:r w:rsidRPr="00325A2C">
              <w:rPr>
                <w:color w:val="auto"/>
              </w:rPr>
              <w:t xml:space="preserve">Оформленная в локальных актах, справках, отчетах ОО система мониторинга качества образования (циклограмма внутришкольных проверок, справки о результатах контроля, блок результатов контроля и оценки качества образования в Публичном докладе ОУ и на сайте ОО, др.) </w:t>
            </w:r>
          </w:p>
        </w:tc>
        <w:tc>
          <w:tcPr>
            <w:tcW w:w="1701" w:type="dxa"/>
          </w:tcPr>
          <w:p w:rsidR="00AD1956" w:rsidRPr="00325A2C" w:rsidRDefault="00AD1956"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да</w:t>
            </w:r>
          </w:p>
        </w:tc>
      </w:tr>
      <w:tr w:rsidR="00AD1956" w:rsidRPr="00325A2C" w:rsidTr="00325A2C">
        <w:tc>
          <w:tcPr>
            <w:tcW w:w="850" w:type="dxa"/>
          </w:tcPr>
          <w:p w:rsidR="00AD1956" w:rsidRPr="00325A2C" w:rsidRDefault="00AD1956" w:rsidP="00991004">
            <w:pPr>
              <w:pStyle w:val="Default"/>
              <w:contextualSpacing/>
              <w:jc w:val="both"/>
              <w:rPr>
                <w:b/>
                <w:bCs/>
                <w:color w:val="auto"/>
              </w:rPr>
            </w:pPr>
            <w:r w:rsidRPr="00325A2C">
              <w:rPr>
                <w:b/>
                <w:bCs/>
                <w:color w:val="auto"/>
              </w:rPr>
              <w:t>3.2</w:t>
            </w:r>
          </w:p>
        </w:tc>
        <w:tc>
          <w:tcPr>
            <w:tcW w:w="7230" w:type="dxa"/>
          </w:tcPr>
          <w:p w:rsidR="00AD1956" w:rsidRPr="00325A2C" w:rsidRDefault="00AD1956" w:rsidP="00B64D40">
            <w:pPr>
              <w:pStyle w:val="Default"/>
              <w:contextualSpacing/>
              <w:jc w:val="both"/>
              <w:rPr>
                <w:b/>
                <w:bCs/>
                <w:color w:val="auto"/>
              </w:rPr>
            </w:pPr>
            <w:r w:rsidRPr="00325A2C">
              <w:rPr>
                <w:color w:val="auto"/>
              </w:rPr>
              <w:t xml:space="preserve">Наличие плана и аналитических отчетов о результатах освоения учащимися федеральных государственных образовательных стандартах начального общего образования </w:t>
            </w:r>
          </w:p>
        </w:tc>
        <w:tc>
          <w:tcPr>
            <w:tcW w:w="1701" w:type="dxa"/>
          </w:tcPr>
          <w:p w:rsidR="00AD1956" w:rsidRPr="00325A2C" w:rsidRDefault="00AD1956"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да</w:t>
            </w:r>
          </w:p>
        </w:tc>
      </w:tr>
      <w:tr w:rsidR="00AD1956" w:rsidRPr="00325A2C" w:rsidTr="00325A2C">
        <w:tc>
          <w:tcPr>
            <w:tcW w:w="850" w:type="dxa"/>
          </w:tcPr>
          <w:p w:rsidR="00AD1956" w:rsidRPr="00325A2C" w:rsidRDefault="00AD1956" w:rsidP="00991004">
            <w:pPr>
              <w:pStyle w:val="Default"/>
              <w:contextualSpacing/>
              <w:jc w:val="both"/>
              <w:rPr>
                <w:b/>
                <w:bCs/>
                <w:color w:val="auto"/>
              </w:rPr>
            </w:pPr>
            <w:r w:rsidRPr="00325A2C">
              <w:rPr>
                <w:b/>
                <w:bCs/>
                <w:color w:val="auto"/>
              </w:rPr>
              <w:t>3.3</w:t>
            </w:r>
          </w:p>
        </w:tc>
        <w:tc>
          <w:tcPr>
            <w:tcW w:w="7230" w:type="dxa"/>
          </w:tcPr>
          <w:p w:rsidR="00AD1956" w:rsidRPr="00325A2C" w:rsidRDefault="00AD1956" w:rsidP="00B64D40">
            <w:pPr>
              <w:pStyle w:val="Default"/>
              <w:contextualSpacing/>
              <w:jc w:val="both"/>
              <w:rPr>
                <w:b/>
                <w:bCs/>
                <w:color w:val="auto"/>
              </w:rPr>
            </w:pPr>
            <w:r w:rsidRPr="00325A2C">
              <w:rPr>
                <w:color w:val="auto"/>
              </w:rPr>
              <w:t xml:space="preserve">Материалы педагогических советов и методических объединений по вопросам качества образования (теория, планирование внутришкольных мероприятий, внесение изменений в программы и учебную документацию ОО) </w:t>
            </w:r>
          </w:p>
        </w:tc>
        <w:tc>
          <w:tcPr>
            <w:tcW w:w="1701" w:type="dxa"/>
          </w:tcPr>
          <w:p w:rsidR="00AD1956" w:rsidRPr="00325A2C" w:rsidRDefault="00AD1956"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да</w:t>
            </w:r>
          </w:p>
        </w:tc>
      </w:tr>
      <w:tr w:rsidR="00AD1956" w:rsidRPr="00325A2C" w:rsidTr="00325A2C">
        <w:tc>
          <w:tcPr>
            <w:tcW w:w="850" w:type="dxa"/>
          </w:tcPr>
          <w:p w:rsidR="00AD1956" w:rsidRPr="00325A2C" w:rsidRDefault="00AD1956" w:rsidP="00991004">
            <w:pPr>
              <w:pStyle w:val="Default"/>
              <w:contextualSpacing/>
              <w:jc w:val="both"/>
              <w:rPr>
                <w:b/>
                <w:bCs/>
                <w:color w:val="auto"/>
              </w:rPr>
            </w:pPr>
            <w:r w:rsidRPr="00325A2C">
              <w:rPr>
                <w:b/>
                <w:bCs/>
                <w:color w:val="auto"/>
              </w:rPr>
              <w:t>4</w:t>
            </w:r>
          </w:p>
        </w:tc>
        <w:tc>
          <w:tcPr>
            <w:tcW w:w="8931" w:type="dxa"/>
            <w:gridSpan w:val="2"/>
          </w:tcPr>
          <w:p w:rsidR="00AD1956" w:rsidRPr="00325A2C" w:rsidRDefault="00AD1956" w:rsidP="00991004">
            <w:pPr>
              <w:pStyle w:val="Default"/>
              <w:contextualSpacing/>
              <w:jc w:val="center"/>
              <w:rPr>
                <w:color w:val="auto"/>
              </w:rPr>
            </w:pPr>
            <w:r w:rsidRPr="00325A2C">
              <w:rPr>
                <w:color w:val="auto"/>
              </w:rPr>
              <w:t>Изучение запросов потребителей и стремление к их удовлетворению</w:t>
            </w:r>
          </w:p>
          <w:p w:rsidR="00AD1956" w:rsidRPr="00325A2C" w:rsidRDefault="00AD1956" w:rsidP="00991004">
            <w:pPr>
              <w:pStyle w:val="Default"/>
              <w:contextualSpacing/>
              <w:jc w:val="center"/>
              <w:rPr>
                <w:b/>
                <w:bCs/>
                <w:color w:val="auto"/>
              </w:rPr>
            </w:pPr>
          </w:p>
        </w:tc>
      </w:tr>
      <w:tr w:rsidR="00372D11" w:rsidRPr="00325A2C" w:rsidTr="00325A2C">
        <w:tc>
          <w:tcPr>
            <w:tcW w:w="850" w:type="dxa"/>
          </w:tcPr>
          <w:p w:rsidR="00372D11" w:rsidRPr="00325A2C" w:rsidRDefault="00AD1956" w:rsidP="00991004">
            <w:pPr>
              <w:pStyle w:val="Default"/>
              <w:contextualSpacing/>
              <w:jc w:val="both"/>
              <w:rPr>
                <w:b/>
                <w:bCs/>
                <w:color w:val="auto"/>
              </w:rPr>
            </w:pPr>
            <w:r w:rsidRPr="00325A2C">
              <w:rPr>
                <w:b/>
                <w:bCs/>
                <w:color w:val="auto"/>
              </w:rPr>
              <w:lastRenderedPageBreak/>
              <w:t>4.1</w:t>
            </w:r>
          </w:p>
        </w:tc>
        <w:tc>
          <w:tcPr>
            <w:tcW w:w="7230" w:type="dxa"/>
          </w:tcPr>
          <w:p w:rsidR="00372D11" w:rsidRPr="00325A2C" w:rsidRDefault="00AD1956" w:rsidP="00B64D40">
            <w:pPr>
              <w:pStyle w:val="Default"/>
              <w:contextualSpacing/>
              <w:jc w:val="both"/>
              <w:rPr>
                <w:b/>
                <w:bCs/>
                <w:color w:val="auto"/>
              </w:rPr>
            </w:pPr>
            <w:r w:rsidRPr="00325A2C">
              <w:rPr>
                <w:color w:val="auto"/>
              </w:rPr>
              <w:t xml:space="preserve">Возможность выражения своего мнения учащимися и их родителями, другими социальными партнёрами (формы сбора информации </w:t>
            </w:r>
          </w:p>
        </w:tc>
        <w:tc>
          <w:tcPr>
            <w:tcW w:w="1701" w:type="dxa"/>
          </w:tcPr>
          <w:p w:rsidR="00372D11" w:rsidRPr="00325A2C" w:rsidRDefault="00AD1956" w:rsidP="00991004">
            <w:pPr>
              <w:pStyle w:val="Default"/>
              <w:contextualSpacing/>
              <w:jc w:val="center"/>
              <w:rPr>
                <w:b/>
                <w:bCs/>
                <w:color w:val="auto"/>
              </w:rPr>
            </w:pPr>
            <w:r w:rsidRPr="00325A2C">
              <w:rPr>
                <w:bCs/>
                <w:color w:val="auto"/>
              </w:rPr>
              <w:t>да</w:t>
            </w:r>
          </w:p>
        </w:tc>
      </w:tr>
      <w:tr w:rsidR="00372D11" w:rsidRPr="00325A2C" w:rsidTr="00325A2C">
        <w:tc>
          <w:tcPr>
            <w:tcW w:w="850" w:type="dxa"/>
          </w:tcPr>
          <w:p w:rsidR="00372D11" w:rsidRPr="00325A2C" w:rsidRDefault="00AD1956" w:rsidP="00991004">
            <w:pPr>
              <w:pStyle w:val="Default"/>
              <w:contextualSpacing/>
              <w:jc w:val="both"/>
              <w:rPr>
                <w:b/>
                <w:bCs/>
                <w:color w:val="auto"/>
              </w:rPr>
            </w:pPr>
            <w:r w:rsidRPr="00325A2C">
              <w:rPr>
                <w:b/>
                <w:bCs/>
                <w:color w:val="auto"/>
              </w:rPr>
              <w:t>4.2</w:t>
            </w:r>
          </w:p>
        </w:tc>
        <w:tc>
          <w:tcPr>
            <w:tcW w:w="7230" w:type="dxa"/>
          </w:tcPr>
          <w:p w:rsidR="00372D11" w:rsidRPr="00325A2C" w:rsidRDefault="00AD1956" w:rsidP="00B64D40">
            <w:pPr>
              <w:pStyle w:val="Default"/>
              <w:contextualSpacing/>
              <w:jc w:val="both"/>
              <w:rPr>
                <w:b/>
                <w:bCs/>
                <w:color w:val="auto"/>
              </w:rPr>
            </w:pPr>
            <w:r w:rsidRPr="00325A2C">
              <w:rPr>
                <w:color w:val="auto"/>
              </w:rPr>
              <w:t xml:space="preserve">Периодичность проведения опросов учащихся и их родителей </w:t>
            </w:r>
          </w:p>
        </w:tc>
        <w:tc>
          <w:tcPr>
            <w:tcW w:w="1701" w:type="dxa"/>
          </w:tcPr>
          <w:p w:rsidR="00372D11" w:rsidRPr="00325A2C" w:rsidRDefault="00AD1956" w:rsidP="00991004">
            <w:pPr>
              <w:pStyle w:val="Default"/>
              <w:contextualSpacing/>
              <w:jc w:val="center"/>
              <w:rPr>
                <w:bCs/>
                <w:color w:val="auto"/>
              </w:rPr>
            </w:pPr>
            <w:r w:rsidRPr="00325A2C">
              <w:rPr>
                <w:bCs/>
                <w:color w:val="auto"/>
              </w:rPr>
              <w:t>1раз в месяц</w:t>
            </w:r>
          </w:p>
        </w:tc>
      </w:tr>
      <w:tr w:rsidR="00372D11" w:rsidRPr="00325A2C" w:rsidTr="00325A2C">
        <w:tc>
          <w:tcPr>
            <w:tcW w:w="850" w:type="dxa"/>
          </w:tcPr>
          <w:p w:rsidR="00372D11" w:rsidRPr="00325A2C" w:rsidRDefault="00AD1956" w:rsidP="00991004">
            <w:pPr>
              <w:pStyle w:val="Default"/>
              <w:contextualSpacing/>
              <w:jc w:val="both"/>
              <w:rPr>
                <w:b/>
                <w:bCs/>
                <w:color w:val="auto"/>
              </w:rPr>
            </w:pPr>
            <w:r w:rsidRPr="00325A2C">
              <w:rPr>
                <w:b/>
                <w:bCs/>
                <w:color w:val="auto"/>
              </w:rPr>
              <w:t>4.3</w:t>
            </w:r>
          </w:p>
        </w:tc>
        <w:tc>
          <w:tcPr>
            <w:tcW w:w="7230" w:type="dxa"/>
          </w:tcPr>
          <w:p w:rsidR="00372D11" w:rsidRPr="00325A2C" w:rsidRDefault="00AD1956" w:rsidP="00B64D40">
            <w:pPr>
              <w:pStyle w:val="Default"/>
              <w:contextualSpacing/>
              <w:jc w:val="both"/>
              <w:rPr>
                <w:b/>
                <w:bCs/>
                <w:color w:val="auto"/>
              </w:rPr>
            </w:pPr>
            <w:r w:rsidRPr="00325A2C">
              <w:rPr>
                <w:color w:val="auto"/>
              </w:rPr>
              <w:t xml:space="preserve">Изменения в образовательном процессе по итогам опросов </w:t>
            </w:r>
          </w:p>
        </w:tc>
        <w:tc>
          <w:tcPr>
            <w:tcW w:w="1701" w:type="dxa"/>
          </w:tcPr>
          <w:p w:rsidR="00372D11" w:rsidRPr="00325A2C" w:rsidRDefault="00AD1956" w:rsidP="00991004">
            <w:pPr>
              <w:pStyle w:val="Default"/>
              <w:contextualSpacing/>
              <w:jc w:val="center"/>
              <w:rPr>
                <w:bCs/>
                <w:color w:val="auto"/>
              </w:rPr>
            </w:pPr>
            <w:r w:rsidRPr="00325A2C">
              <w:rPr>
                <w:bCs/>
                <w:color w:val="auto"/>
              </w:rPr>
              <w:t>есть</w:t>
            </w:r>
          </w:p>
        </w:tc>
      </w:tr>
      <w:tr w:rsidR="00AD1956" w:rsidRPr="00325A2C" w:rsidTr="00325A2C">
        <w:tc>
          <w:tcPr>
            <w:tcW w:w="850" w:type="dxa"/>
          </w:tcPr>
          <w:p w:rsidR="00AD1956" w:rsidRPr="00325A2C" w:rsidRDefault="00AD1956" w:rsidP="00991004">
            <w:pPr>
              <w:pStyle w:val="Default"/>
              <w:contextualSpacing/>
              <w:jc w:val="both"/>
              <w:rPr>
                <w:b/>
                <w:bCs/>
                <w:color w:val="auto"/>
              </w:rPr>
            </w:pPr>
            <w:r w:rsidRPr="00325A2C">
              <w:rPr>
                <w:b/>
                <w:bCs/>
                <w:color w:val="auto"/>
              </w:rPr>
              <w:t>5</w:t>
            </w:r>
          </w:p>
        </w:tc>
        <w:tc>
          <w:tcPr>
            <w:tcW w:w="8931" w:type="dxa"/>
            <w:gridSpan w:val="2"/>
          </w:tcPr>
          <w:p w:rsidR="00AD1956" w:rsidRPr="00325A2C" w:rsidRDefault="00AD1956" w:rsidP="00B64D40">
            <w:pPr>
              <w:pStyle w:val="Default"/>
              <w:contextualSpacing/>
              <w:jc w:val="center"/>
              <w:rPr>
                <w:b/>
                <w:bCs/>
                <w:color w:val="auto"/>
              </w:rPr>
            </w:pPr>
            <w:r w:rsidRPr="00325A2C">
              <w:rPr>
                <w:color w:val="auto"/>
              </w:rPr>
              <w:t>Представление результатов мониторинга качества образования и стратегии развития</w:t>
            </w:r>
            <w:r w:rsidR="00B64D40" w:rsidRPr="00325A2C">
              <w:rPr>
                <w:color w:val="auto"/>
              </w:rPr>
              <w:t xml:space="preserve"> </w:t>
            </w:r>
            <w:r w:rsidRPr="00325A2C">
              <w:rPr>
                <w:color w:val="auto"/>
              </w:rPr>
              <w:t>потребителям и партнерам</w:t>
            </w:r>
          </w:p>
        </w:tc>
      </w:tr>
      <w:tr w:rsidR="00372D11" w:rsidRPr="00325A2C" w:rsidTr="00325A2C">
        <w:tc>
          <w:tcPr>
            <w:tcW w:w="850" w:type="dxa"/>
          </w:tcPr>
          <w:p w:rsidR="00372D11" w:rsidRPr="00325A2C" w:rsidRDefault="00AD1956" w:rsidP="00991004">
            <w:pPr>
              <w:pStyle w:val="Default"/>
              <w:contextualSpacing/>
              <w:jc w:val="both"/>
              <w:rPr>
                <w:b/>
                <w:bCs/>
                <w:color w:val="auto"/>
              </w:rPr>
            </w:pPr>
            <w:r w:rsidRPr="00325A2C">
              <w:rPr>
                <w:b/>
                <w:bCs/>
                <w:color w:val="auto"/>
              </w:rPr>
              <w:t>5.1</w:t>
            </w:r>
          </w:p>
        </w:tc>
        <w:tc>
          <w:tcPr>
            <w:tcW w:w="7230" w:type="dxa"/>
          </w:tcPr>
          <w:p w:rsidR="00372D11" w:rsidRPr="00325A2C" w:rsidRDefault="00AD1956" w:rsidP="00B64D40">
            <w:pPr>
              <w:pStyle w:val="Default"/>
              <w:contextualSpacing/>
              <w:jc w:val="both"/>
              <w:rPr>
                <w:b/>
                <w:bCs/>
                <w:color w:val="auto"/>
              </w:rPr>
            </w:pPr>
            <w:r w:rsidRPr="00325A2C">
              <w:rPr>
                <w:color w:val="auto"/>
              </w:rPr>
              <w:t xml:space="preserve">Распространение информационных материалов (буклеты о школе) </w:t>
            </w:r>
          </w:p>
        </w:tc>
        <w:tc>
          <w:tcPr>
            <w:tcW w:w="1701" w:type="dxa"/>
          </w:tcPr>
          <w:p w:rsidR="00372D11" w:rsidRPr="00325A2C" w:rsidRDefault="00AD1956" w:rsidP="00991004">
            <w:pPr>
              <w:pStyle w:val="Default"/>
              <w:contextualSpacing/>
              <w:jc w:val="center"/>
              <w:rPr>
                <w:bCs/>
                <w:color w:val="auto"/>
              </w:rPr>
            </w:pPr>
            <w:r w:rsidRPr="00325A2C">
              <w:rPr>
                <w:bCs/>
                <w:color w:val="auto"/>
              </w:rPr>
              <w:t>да</w:t>
            </w:r>
          </w:p>
        </w:tc>
      </w:tr>
      <w:tr w:rsidR="00372D11" w:rsidRPr="00325A2C" w:rsidTr="00325A2C">
        <w:tc>
          <w:tcPr>
            <w:tcW w:w="850" w:type="dxa"/>
          </w:tcPr>
          <w:p w:rsidR="00372D11" w:rsidRPr="00325A2C" w:rsidRDefault="00AD1956" w:rsidP="00991004">
            <w:pPr>
              <w:pStyle w:val="Default"/>
              <w:contextualSpacing/>
              <w:jc w:val="both"/>
              <w:rPr>
                <w:b/>
                <w:bCs/>
                <w:color w:val="auto"/>
              </w:rPr>
            </w:pPr>
            <w:r w:rsidRPr="00325A2C">
              <w:rPr>
                <w:b/>
                <w:bCs/>
                <w:color w:val="auto"/>
              </w:rPr>
              <w:t>5.2</w:t>
            </w:r>
          </w:p>
        </w:tc>
        <w:tc>
          <w:tcPr>
            <w:tcW w:w="7230" w:type="dxa"/>
          </w:tcPr>
          <w:p w:rsidR="00372D11" w:rsidRPr="00325A2C" w:rsidRDefault="00AD1956" w:rsidP="00B64D40">
            <w:pPr>
              <w:pStyle w:val="Default"/>
              <w:contextualSpacing/>
              <w:jc w:val="both"/>
              <w:rPr>
                <w:b/>
                <w:bCs/>
                <w:color w:val="auto"/>
              </w:rPr>
            </w:pPr>
            <w:r w:rsidRPr="00325A2C">
              <w:rPr>
                <w:color w:val="auto"/>
              </w:rPr>
              <w:t xml:space="preserve">Размещение на сайте ОО в разделе «Инновационная деятельность», «Аналитические документы» </w:t>
            </w:r>
          </w:p>
        </w:tc>
        <w:tc>
          <w:tcPr>
            <w:tcW w:w="1701" w:type="dxa"/>
          </w:tcPr>
          <w:p w:rsidR="00372D11" w:rsidRPr="00325A2C" w:rsidRDefault="00AD1956" w:rsidP="00991004">
            <w:pPr>
              <w:pStyle w:val="Default"/>
              <w:contextualSpacing/>
              <w:jc w:val="center"/>
              <w:rPr>
                <w:bCs/>
                <w:color w:val="auto"/>
              </w:rPr>
            </w:pPr>
            <w:r w:rsidRPr="00325A2C">
              <w:rPr>
                <w:bCs/>
                <w:color w:val="auto"/>
              </w:rPr>
              <w:t>да</w:t>
            </w:r>
          </w:p>
        </w:tc>
      </w:tr>
      <w:tr w:rsidR="00372D11" w:rsidRPr="00325A2C" w:rsidTr="00325A2C">
        <w:tc>
          <w:tcPr>
            <w:tcW w:w="850" w:type="dxa"/>
          </w:tcPr>
          <w:p w:rsidR="00372D11" w:rsidRPr="00325A2C" w:rsidRDefault="00AD1956" w:rsidP="00991004">
            <w:pPr>
              <w:pStyle w:val="Default"/>
              <w:contextualSpacing/>
              <w:jc w:val="both"/>
              <w:rPr>
                <w:b/>
                <w:bCs/>
                <w:color w:val="auto"/>
              </w:rPr>
            </w:pPr>
            <w:r w:rsidRPr="00325A2C">
              <w:rPr>
                <w:b/>
                <w:bCs/>
                <w:color w:val="auto"/>
              </w:rPr>
              <w:t>5.3</w:t>
            </w:r>
          </w:p>
        </w:tc>
        <w:tc>
          <w:tcPr>
            <w:tcW w:w="7230" w:type="dxa"/>
          </w:tcPr>
          <w:p w:rsidR="00372D11" w:rsidRPr="00325A2C" w:rsidRDefault="00AD1956" w:rsidP="00B64D40">
            <w:pPr>
              <w:pStyle w:val="Default"/>
              <w:contextualSpacing/>
              <w:jc w:val="both"/>
              <w:rPr>
                <w:b/>
                <w:bCs/>
                <w:color w:val="auto"/>
              </w:rPr>
            </w:pPr>
            <w:r w:rsidRPr="00325A2C">
              <w:rPr>
                <w:color w:val="auto"/>
              </w:rPr>
              <w:t xml:space="preserve">Наличие на сайте ОО возможности диалога с потребителями и партнерами о стратегии развития ОО (форма обратной связи) </w:t>
            </w:r>
          </w:p>
        </w:tc>
        <w:tc>
          <w:tcPr>
            <w:tcW w:w="1701" w:type="dxa"/>
          </w:tcPr>
          <w:p w:rsidR="00372D11" w:rsidRPr="00325A2C" w:rsidRDefault="00AD1956" w:rsidP="00991004">
            <w:pPr>
              <w:pStyle w:val="Default"/>
              <w:contextualSpacing/>
              <w:jc w:val="center"/>
              <w:rPr>
                <w:bCs/>
                <w:color w:val="auto"/>
              </w:rPr>
            </w:pPr>
            <w:r w:rsidRPr="00325A2C">
              <w:rPr>
                <w:bCs/>
                <w:color w:val="auto"/>
              </w:rPr>
              <w:t>да</w:t>
            </w:r>
          </w:p>
        </w:tc>
      </w:tr>
      <w:tr w:rsidR="00383FF1" w:rsidRPr="00325A2C" w:rsidTr="00325A2C">
        <w:tc>
          <w:tcPr>
            <w:tcW w:w="850" w:type="dxa"/>
          </w:tcPr>
          <w:p w:rsidR="00383FF1" w:rsidRPr="00325A2C" w:rsidRDefault="00383FF1" w:rsidP="00991004">
            <w:pPr>
              <w:pStyle w:val="Default"/>
              <w:contextualSpacing/>
              <w:jc w:val="both"/>
              <w:rPr>
                <w:b/>
                <w:bCs/>
                <w:color w:val="auto"/>
              </w:rPr>
            </w:pPr>
            <w:r w:rsidRPr="00325A2C">
              <w:rPr>
                <w:b/>
                <w:bCs/>
                <w:color w:val="auto"/>
              </w:rPr>
              <w:t>6</w:t>
            </w:r>
          </w:p>
        </w:tc>
        <w:tc>
          <w:tcPr>
            <w:tcW w:w="8931" w:type="dxa"/>
            <w:gridSpan w:val="2"/>
          </w:tcPr>
          <w:p w:rsidR="00383FF1" w:rsidRPr="00325A2C" w:rsidRDefault="00383FF1" w:rsidP="00991004">
            <w:pPr>
              <w:pStyle w:val="Default"/>
              <w:contextualSpacing/>
              <w:jc w:val="center"/>
              <w:rPr>
                <w:b/>
                <w:bCs/>
                <w:color w:val="auto"/>
              </w:rPr>
            </w:pPr>
            <w:r w:rsidRPr="00325A2C">
              <w:rPr>
                <w:color w:val="auto"/>
              </w:rPr>
              <w:t>Использование разработанной стратегии при планирования учебно-воспитательного процесса (далее – УВП)</w:t>
            </w:r>
          </w:p>
        </w:tc>
      </w:tr>
      <w:tr w:rsidR="00372D11" w:rsidRPr="00325A2C" w:rsidTr="00325A2C">
        <w:tc>
          <w:tcPr>
            <w:tcW w:w="850" w:type="dxa"/>
          </w:tcPr>
          <w:p w:rsidR="00372D11" w:rsidRPr="00325A2C" w:rsidRDefault="00383FF1" w:rsidP="00991004">
            <w:pPr>
              <w:pStyle w:val="Default"/>
              <w:contextualSpacing/>
              <w:jc w:val="both"/>
              <w:rPr>
                <w:b/>
                <w:bCs/>
                <w:color w:val="auto"/>
              </w:rPr>
            </w:pPr>
            <w:r w:rsidRPr="00325A2C">
              <w:rPr>
                <w:b/>
                <w:bCs/>
                <w:color w:val="auto"/>
              </w:rPr>
              <w:t>6.1</w:t>
            </w:r>
          </w:p>
        </w:tc>
        <w:tc>
          <w:tcPr>
            <w:tcW w:w="7230" w:type="dxa"/>
          </w:tcPr>
          <w:p w:rsidR="00383FF1" w:rsidRPr="00325A2C" w:rsidRDefault="00383FF1" w:rsidP="00991004">
            <w:pPr>
              <w:pStyle w:val="Default"/>
              <w:contextualSpacing/>
              <w:jc w:val="both"/>
              <w:rPr>
                <w:color w:val="auto"/>
              </w:rPr>
            </w:pPr>
            <w:r w:rsidRPr="00325A2C">
              <w:rPr>
                <w:color w:val="auto"/>
              </w:rPr>
              <w:t>Является основной для перспективного планирования</w:t>
            </w:r>
          </w:p>
          <w:p w:rsidR="00372D11" w:rsidRPr="00325A2C" w:rsidRDefault="00372D11" w:rsidP="00991004">
            <w:pPr>
              <w:pStyle w:val="Default"/>
              <w:contextualSpacing/>
              <w:jc w:val="both"/>
              <w:rPr>
                <w:b/>
                <w:bCs/>
                <w:color w:val="auto"/>
              </w:rPr>
            </w:pPr>
          </w:p>
        </w:tc>
        <w:tc>
          <w:tcPr>
            <w:tcW w:w="1701" w:type="dxa"/>
          </w:tcPr>
          <w:p w:rsidR="00372D11" w:rsidRPr="00325A2C" w:rsidRDefault="00383FF1" w:rsidP="00991004">
            <w:pPr>
              <w:pStyle w:val="Default"/>
              <w:contextualSpacing/>
              <w:jc w:val="center"/>
              <w:rPr>
                <w:bCs/>
                <w:color w:val="auto"/>
              </w:rPr>
            </w:pPr>
            <w:r w:rsidRPr="00325A2C">
              <w:rPr>
                <w:bCs/>
                <w:color w:val="auto"/>
              </w:rPr>
              <w:t>да</w:t>
            </w:r>
          </w:p>
        </w:tc>
      </w:tr>
      <w:tr w:rsidR="00383FF1" w:rsidRPr="00325A2C" w:rsidTr="00325A2C">
        <w:tc>
          <w:tcPr>
            <w:tcW w:w="850" w:type="dxa"/>
          </w:tcPr>
          <w:p w:rsidR="00383FF1" w:rsidRPr="00325A2C" w:rsidRDefault="00383FF1" w:rsidP="00991004">
            <w:pPr>
              <w:pStyle w:val="Default"/>
              <w:contextualSpacing/>
              <w:jc w:val="both"/>
              <w:rPr>
                <w:b/>
                <w:bCs/>
                <w:color w:val="auto"/>
              </w:rPr>
            </w:pPr>
            <w:r w:rsidRPr="00325A2C">
              <w:rPr>
                <w:b/>
                <w:bCs/>
                <w:color w:val="auto"/>
              </w:rPr>
              <w:t>7</w:t>
            </w:r>
          </w:p>
        </w:tc>
        <w:tc>
          <w:tcPr>
            <w:tcW w:w="8931" w:type="dxa"/>
            <w:gridSpan w:val="2"/>
          </w:tcPr>
          <w:p w:rsidR="00383FF1" w:rsidRPr="00325A2C" w:rsidRDefault="00383FF1" w:rsidP="00991004">
            <w:pPr>
              <w:pStyle w:val="Default"/>
              <w:contextualSpacing/>
              <w:jc w:val="center"/>
              <w:rPr>
                <w:b/>
                <w:bCs/>
                <w:color w:val="auto"/>
              </w:rPr>
            </w:pPr>
            <w:r w:rsidRPr="00325A2C">
              <w:rPr>
                <w:color w:val="auto"/>
              </w:rPr>
              <w:t>Определение возможностей для повышения качества образования ОУ и установление приоритетов</w:t>
            </w:r>
          </w:p>
        </w:tc>
      </w:tr>
      <w:tr w:rsidR="00372D11" w:rsidRPr="00325A2C" w:rsidTr="00325A2C">
        <w:tc>
          <w:tcPr>
            <w:tcW w:w="850" w:type="dxa"/>
          </w:tcPr>
          <w:p w:rsidR="00372D11" w:rsidRPr="00325A2C" w:rsidRDefault="00383FF1" w:rsidP="00991004">
            <w:pPr>
              <w:pStyle w:val="Default"/>
              <w:contextualSpacing/>
              <w:jc w:val="both"/>
              <w:rPr>
                <w:b/>
                <w:bCs/>
                <w:color w:val="auto"/>
              </w:rPr>
            </w:pPr>
            <w:r w:rsidRPr="00325A2C">
              <w:rPr>
                <w:b/>
                <w:bCs/>
                <w:color w:val="auto"/>
              </w:rPr>
              <w:t>7.1</w:t>
            </w:r>
          </w:p>
        </w:tc>
        <w:tc>
          <w:tcPr>
            <w:tcW w:w="7230" w:type="dxa"/>
          </w:tcPr>
          <w:p w:rsidR="00372D11" w:rsidRPr="00325A2C" w:rsidRDefault="00383FF1" w:rsidP="00B64D40">
            <w:pPr>
              <w:pStyle w:val="Default"/>
              <w:contextualSpacing/>
              <w:jc w:val="both"/>
              <w:rPr>
                <w:b/>
                <w:bCs/>
                <w:color w:val="auto"/>
              </w:rPr>
            </w:pPr>
            <w:r w:rsidRPr="00325A2C">
              <w:rPr>
                <w:color w:val="auto"/>
              </w:rPr>
              <w:t xml:space="preserve">Приоритетные направления совершенствования УВП за последние 2 (два) года </w:t>
            </w:r>
          </w:p>
        </w:tc>
        <w:tc>
          <w:tcPr>
            <w:tcW w:w="1701" w:type="dxa"/>
          </w:tcPr>
          <w:p w:rsidR="00372D11" w:rsidRPr="00325A2C" w:rsidRDefault="00383FF1" w:rsidP="00991004">
            <w:pPr>
              <w:pStyle w:val="Default"/>
              <w:contextualSpacing/>
              <w:jc w:val="center"/>
              <w:rPr>
                <w:bCs/>
                <w:color w:val="auto"/>
              </w:rPr>
            </w:pPr>
            <w:r w:rsidRPr="00325A2C">
              <w:rPr>
                <w:bCs/>
                <w:color w:val="auto"/>
              </w:rPr>
              <w:t>да</w:t>
            </w:r>
          </w:p>
        </w:tc>
      </w:tr>
      <w:tr w:rsidR="00383FF1" w:rsidRPr="00325A2C" w:rsidTr="00325A2C">
        <w:tc>
          <w:tcPr>
            <w:tcW w:w="850" w:type="dxa"/>
          </w:tcPr>
          <w:p w:rsidR="00383FF1" w:rsidRPr="00325A2C" w:rsidRDefault="00383FF1" w:rsidP="00991004">
            <w:pPr>
              <w:pStyle w:val="Default"/>
              <w:contextualSpacing/>
              <w:jc w:val="both"/>
              <w:rPr>
                <w:b/>
                <w:bCs/>
                <w:color w:val="auto"/>
              </w:rPr>
            </w:pPr>
            <w:r w:rsidRPr="00325A2C">
              <w:rPr>
                <w:b/>
                <w:bCs/>
                <w:color w:val="auto"/>
              </w:rPr>
              <w:t>8</w:t>
            </w:r>
          </w:p>
        </w:tc>
        <w:tc>
          <w:tcPr>
            <w:tcW w:w="8931" w:type="dxa"/>
            <w:gridSpan w:val="2"/>
          </w:tcPr>
          <w:p w:rsidR="00383FF1" w:rsidRPr="00325A2C" w:rsidRDefault="00383FF1" w:rsidP="00991004">
            <w:pPr>
              <w:pStyle w:val="Default"/>
              <w:contextualSpacing/>
              <w:jc w:val="center"/>
              <w:rPr>
                <w:color w:val="auto"/>
              </w:rPr>
            </w:pPr>
            <w:r w:rsidRPr="00325A2C">
              <w:rPr>
                <w:color w:val="auto"/>
              </w:rPr>
              <w:t>Ресурсное обеспечение вносимых изменений</w:t>
            </w:r>
          </w:p>
          <w:p w:rsidR="00383FF1" w:rsidRPr="00325A2C" w:rsidRDefault="00383FF1" w:rsidP="00991004">
            <w:pPr>
              <w:pStyle w:val="Default"/>
              <w:contextualSpacing/>
              <w:jc w:val="center"/>
              <w:rPr>
                <w:bCs/>
                <w:color w:val="auto"/>
              </w:rPr>
            </w:pPr>
          </w:p>
        </w:tc>
      </w:tr>
      <w:tr w:rsidR="00383FF1" w:rsidRPr="00325A2C" w:rsidTr="00325A2C">
        <w:tc>
          <w:tcPr>
            <w:tcW w:w="850" w:type="dxa"/>
          </w:tcPr>
          <w:p w:rsidR="00383FF1" w:rsidRPr="00325A2C" w:rsidRDefault="00383FF1" w:rsidP="00991004">
            <w:pPr>
              <w:pStyle w:val="Default"/>
              <w:contextualSpacing/>
              <w:jc w:val="both"/>
              <w:rPr>
                <w:b/>
                <w:bCs/>
                <w:color w:val="auto"/>
              </w:rPr>
            </w:pPr>
            <w:r w:rsidRPr="00325A2C">
              <w:rPr>
                <w:b/>
                <w:bCs/>
                <w:color w:val="auto"/>
              </w:rPr>
              <w:t>8.1</w:t>
            </w:r>
          </w:p>
        </w:tc>
        <w:tc>
          <w:tcPr>
            <w:tcW w:w="7230" w:type="dxa"/>
          </w:tcPr>
          <w:p w:rsidR="00383FF1" w:rsidRPr="00325A2C" w:rsidRDefault="00383FF1" w:rsidP="00991004">
            <w:pPr>
              <w:pStyle w:val="Default"/>
              <w:contextualSpacing/>
              <w:jc w:val="both"/>
              <w:rPr>
                <w:color w:val="auto"/>
              </w:rPr>
            </w:pPr>
            <w:r w:rsidRPr="00325A2C">
              <w:rPr>
                <w:color w:val="auto"/>
              </w:rPr>
              <w:t xml:space="preserve">Инициатива и потенциал работников ОО </w:t>
            </w:r>
          </w:p>
          <w:p w:rsidR="00383FF1" w:rsidRPr="00325A2C" w:rsidRDefault="00383FF1" w:rsidP="00991004">
            <w:pPr>
              <w:pStyle w:val="Default"/>
              <w:contextualSpacing/>
              <w:jc w:val="both"/>
              <w:rPr>
                <w:b/>
                <w:bCs/>
                <w:color w:val="auto"/>
              </w:rPr>
            </w:pPr>
          </w:p>
        </w:tc>
        <w:tc>
          <w:tcPr>
            <w:tcW w:w="1701" w:type="dxa"/>
          </w:tcPr>
          <w:p w:rsidR="00383FF1" w:rsidRPr="00325A2C" w:rsidRDefault="00383FF1"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да</w:t>
            </w:r>
          </w:p>
        </w:tc>
      </w:tr>
      <w:tr w:rsidR="00383FF1" w:rsidRPr="00325A2C" w:rsidTr="00325A2C">
        <w:tc>
          <w:tcPr>
            <w:tcW w:w="850" w:type="dxa"/>
          </w:tcPr>
          <w:p w:rsidR="00383FF1" w:rsidRPr="00325A2C" w:rsidRDefault="00383FF1" w:rsidP="00991004">
            <w:pPr>
              <w:pStyle w:val="Default"/>
              <w:contextualSpacing/>
              <w:jc w:val="both"/>
              <w:rPr>
                <w:b/>
                <w:bCs/>
                <w:color w:val="auto"/>
              </w:rPr>
            </w:pPr>
            <w:r w:rsidRPr="00325A2C">
              <w:rPr>
                <w:b/>
                <w:bCs/>
                <w:color w:val="auto"/>
              </w:rPr>
              <w:t>8.2</w:t>
            </w:r>
          </w:p>
        </w:tc>
        <w:tc>
          <w:tcPr>
            <w:tcW w:w="7230" w:type="dxa"/>
          </w:tcPr>
          <w:p w:rsidR="00383FF1" w:rsidRPr="00325A2C" w:rsidRDefault="00383FF1" w:rsidP="00991004">
            <w:pPr>
              <w:pStyle w:val="Default"/>
              <w:contextualSpacing/>
              <w:jc w:val="both"/>
              <w:rPr>
                <w:color w:val="auto"/>
              </w:rPr>
            </w:pPr>
            <w:r w:rsidRPr="00325A2C">
              <w:rPr>
                <w:color w:val="auto"/>
              </w:rPr>
              <w:t xml:space="preserve">Поддержка учащихся и их родителей </w:t>
            </w:r>
          </w:p>
          <w:p w:rsidR="00383FF1" w:rsidRPr="00325A2C" w:rsidRDefault="00383FF1" w:rsidP="00991004">
            <w:pPr>
              <w:pStyle w:val="Default"/>
              <w:contextualSpacing/>
              <w:jc w:val="both"/>
              <w:rPr>
                <w:b/>
                <w:bCs/>
                <w:color w:val="auto"/>
              </w:rPr>
            </w:pPr>
          </w:p>
        </w:tc>
        <w:tc>
          <w:tcPr>
            <w:tcW w:w="1701" w:type="dxa"/>
          </w:tcPr>
          <w:p w:rsidR="00383FF1" w:rsidRPr="00325A2C" w:rsidRDefault="00383FF1"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да</w:t>
            </w:r>
          </w:p>
        </w:tc>
      </w:tr>
      <w:tr w:rsidR="00383FF1" w:rsidRPr="00325A2C" w:rsidTr="00325A2C">
        <w:tc>
          <w:tcPr>
            <w:tcW w:w="850" w:type="dxa"/>
          </w:tcPr>
          <w:p w:rsidR="00383FF1" w:rsidRPr="00325A2C" w:rsidRDefault="00383FF1" w:rsidP="00991004">
            <w:pPr>
              <w:pStyle w:val="Default"/>
              <w:contextualSpacing/>
              <w:jc w:val="both"/>
              <w:rPr>
                <w:b/>
                <w:bCs/>
                <w:color w:val="auto"/>
              </w:rPr>
            </w:pPr>
            <w:r w:rsidRPr="00325A2C">
              <w:rPr>
                <w:b/>
                <w:bCs/>
                <w:color w:val="auto"/>
              </w:rPr>
              <w:t>8.3</w:t>
            </w:r>
          </w:p>
        </w:tc>
        <w:tc>
          <w:tcPr>
            <w:tcW w:w="7230" w:type="dxa"/>
          </w:tcPr>
          <w:p w:rsidR="00383FF1" w:rsidRPr="00325A2C" w:rsidRDefault="00383FF1" w:rsidP="00991004">
            <w:pPr>
              <w:pStyle w:val="Default"/>
              <w:contextualSpacing/>
              <w:jc w:val="both"/>
              <w:rPr>
                <w:color w:val="auto"/>
              </w:rPr>
            </w:pPr>
            <w:r w:rsidRPr="00325A2C">
              <w:rPr>
                <w:color w:val="auto"/>
              </w:rPr>
              <w:t xml:space="preserve">Возможности организаций-партнеров </w:t>
            </w:r>
          </w:p>
          <w:p w:rsidR="00383FF1" w:rsidRPr="00325A2C" w:rsidRDefault="00383FF1" w:rsidP="00991004">
            <w:pPr>
              <w:pStyle w:val="Default"/>
              <w:contextualSpacing/>
              <w:jc w:val="both"/>
              <w:rPr>
                <w:b/>
                <w:bCs/>
                <w:color w:val="auto"/>
              </w:rPr>
            </w:pPr>
          </w:p>
        </w:tc>
        <w:tc>
          <w:tcPr>
            <w:tcW w:w="1701" w:type="dxa"/>
          </w:tcPr>
          <w:p w:rsidR="00383FF1" w:rsidRPr="00325A2C" w:rsidRDefault="002C62FA"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нет</w:t>
            </w:r>
          </w:p>
        </w:tc>
      </w:tr>
      <w:tr w:rsidR="00383FF1" w:rsidRPr="00325A2C" w:rsidTr="00325A2C">
        <w:tc>
          <w:tcPr>
            <w:tcW w:w="850" w:type="dxa"/>
          </w:tcPr>
          <w:p w:rsidR="00383FF1" w:rsidRPr="00325A2C" w:rsidRDefault="00383FF1" w:rsidP="00991004">
            <w:pPr>
              <w:pStyle w:val="Default"/>
              <w:contextualSpacing/>
              <w:jc w:val="both"/>
              <w:rPr>
                <w:b/>
                <w:bCs/>
                <w:color w:val="auto"/>
              </w:rPr>
            </w:pPr>
            <w:r w:rsidRPr="00325A2C">
              <w:rPr>
                <w:b/>
                <w:bCs/>
                <w:color w:val="auto"/>
              </w:rPr>
              <w:t>8.4</w:t>
            </w:r>
          </w:p>
        </w:tc>
        <w:tc>
          <w:tcPr>
            <w:tcW w:w="7230" w:type="dxa"/>
          </w:tcPr>
          <w:p w:rsidR="00383FF1" w:rsidRPr="00325A2C" w:rsidRDefault="00383FF1" w:rsidP="00B64D40">
            <w:pPr>
              <w:pStyle w:val="Default"/>
              <w:contextualSpacing/>
              <w:jc w:val="both"/>
              <w:rPr>
                <w:b/>
                <w:bCs/>
                <w:color w:val="auto"/>
              </w:rPr>
            </w:pPr>
            <w:r w:rsidRPr="00325A2C">
              <w:rPr>
                <w:color w:val="auto"/>
              </w:rPr>
              <w:t xml:space="preserve">Бюджетное финансирование в соответствии с государственным заданием (субсидии для частных (негосударственных ОУ)) </w:t>
            </w:r>
          </w:p>
        </w:tc>
        <w:tc>
          <w:tcPr>
            <w:tcW w:w="1701" w:type="dxa"/>
          </w:tcPr>
          <w:p w:rsidR="00383FF1" w:rsidRPr="00325A2C" w:rsidRDefault="00383FF1"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да</w:t>
            </w:r>
          </w:p>
        </w:tc>
      </w:tr>
      <w:tr w:rsidR="00383FF1" w:rsidRPr="00325A2C" w:rsidTr="00325A2C">
        <w:tc>
          <w:tcPr>
            <w:tcW w:w="850" w:type="dxa"/>
          </w:tcPr>
          <w:p w:rsidR="00383FF1" w:rsidRPr="00325A2C" w:rsidRDefault="00383FF1" w:rsidP="00991004">
            <w:pPr>
              <w:pStyle w:val="Default"/>
              <w:contextualSpacing/>
              <w:jc w:val="both"/>
              <w:rPr>
                <w:b/>
                <w:bCs/>
                <w:color w:val="auto"/>
              </w:rPr>
            </w:pPr>
            <w:r w:rsidRPr="00325A2C">
              <w:rPr>
                <w:b/>
                <w:bCs/>
                <w:color w:val="auto"/>
              </w:rPr>
              <w:t>8.5</w:t>
            </w:r>
          </w:p>
        </w:tc>
        <w:tc>
          <w:tcPr>
            <w:tcW w:w="7230" w:type="dxa"/>
          </w:tcPr>
          <w:p w:rsidR="00383FF1" w:rsidRPr="00325A2C" w:rsidRDefault="00383FF1" w:rsidP="00991004">
            <w:pPr>
              <w:pStyle w:val="Default"/>
              <w:contextualSpacing/>
              <w:jc w:val="both"/>
              <w:rPr>
                <w:color w:val="auto"/>
              </w:rPr>
            </w:pPr>
            <w:r w:rsidRPr="00325A2C">
              <w:rPr>
                <w:color w:val="auto"/>
              </w:rPr>
              <w:t xml:space="preserve">Дополнительные финансовые ресурсы </w:t>
            </w:r>
          </w:p>
          <w:p w:rsidR="00383FF1" w:rsidRPr="00325A2C" w:rsidRDefault="00383FF1" w:rsidP="00991004">
            <w:pPr>
              <w:pStyle w:val="Default"/>
              <w:contextualSpacing/>
              <w:jc w:val="both"/>
              <w:rPr>
                <w:b/>
                <w:bCs/>
                <w:color w:val="auto"/>
              </w:rPr>
            </w:pPr>
          </w:p>
        </w:tc>
        <w:tc>
          <w:tcPr>
            <w:tcW w:w="1701" w:type="dxa"/>
          </w:tcPr>
          <w:p w:rsidR="00383FF1" w:rsidRPr="00325A2C" w:rsidRDefault="00383FF1"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да</w:t>
            </w:r>
          </w:p>
        </w:tc>
      </w:tr>
      <w:tr w:rsidR="00383FF1" w:rsidRPr="00325A2C" w:rsidTr="00325A2C">
        <w:tc>
          <w:tcPr>
            <w:tcW w:w="850" w:type="dxa"/>
          </w:tcPr>
          <w:p w:rsidR="00383FF1" w:rsidRPr="00325A2C" w:rsidRDefault="00383FF1" w:rsidP="00991004">
            <w:pPr>
              <w:pStyle w:val="Default"/>
              <w:contextualSpacing/>
              <w:jc w:val="both"/>
              <w:rPr>
                <w:b/>
                <w:bCs/>
                <w:color w:val="auto"/>
              </w:rPr>
            </w:pPr>
            <w:r w:rsidRPr="00325A2C">
              <w:rPr>
                <w:b/>
                <w:bCs/>
                <w:color w:val="auto"/>
              </w:rPr>
              <w:t>8.</w:t>
            </w:r>
            <w:r w:rsidR="002C62FA" w:rsidRPr="00325A2C">
              <w:rPr>
                <w:b/>
                <w:bCs/>
                <w:color w:val="auto"/>
              </w:rPr>
              <w:t>6</w:t>
            </w:r>
          </w:p>
        </w:tc>
        <w:tc>
          <w:tcPr>
            <w:tcW w:w="7230" w:type="dxa"/>
          </w:tcPr>
          <w:p w:rsidR="00383FF1" w:rsidRPr="00325A2C" w:rsidRDefault="00383FF1" w:rsidP="00B64D40">
            <w:pPr>
              <w:pStyle w:val="Default"/>
              <w:contextualSpacing/>
              <w:jc w:val="both"/>
              <w:rPr>
                <w:b/>
                <w:bCs/>
                <w:color w:val="auto"/>
              </w:rPr>
            </w:pPr>
            <w:r w:rsidRPr="00325A2C">
              <w:rPr>
                <w:color w:val="auto"/>
              </w:rPr>
              <w:t xml:space="preserve">Победы ОО в конкурсе приоритетного национального проекта </w:t>
            </w:r>
          </w:p>
        </w:tc>
        <w:tc>
          <w:tcPr>
            <w:tcW w:w="1701" w:type="dxa"/>
          </w:tcPr>
          <w:p w:rsidR="00383FF1" w:rsidRPr="00325A2C" w:rsidRDefault="00B64D40"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нет</w:t>
            </w:r>
          </w:p>
        </w:tc>
      </w:tr>
      <w:tr w:rsidR="00383FF1" w:rsidRPr="00325A2C" w:rsidTr="00325A2C">
        <w:tc>
          <w:tcPr>
            <w:tcW w:w="850" w:type="dxa"/>
          </w:tcPr>
          <w:p w:rsidR="00383FF1" w:rsidRPr="00325A2C" w:rsidRDefault="00383FF1" w:rsidP="00991004">
            <w:pPr>
              <w:pStyle w:val="Default"/>
              <w:contextualSpacing/>
              <w:jc w:val="both"/>
              <w:rPr>
                <w:b/>
                <w:bCs/>
                <w:color w:val="auto"/>
              </w:rPr>
            </w:pPr>
            <w:r w:rsidRPr="00325A2C">
              <w:rPr>
                <w:b/>
                <w:bCs/>
                <w:color w:val="auto"/>
              </w:rPr>
              <w:t>9</w:t>
            </w:r>
          </w:p>
        </w:tc>
        <w:tc>
          <w:tcPr>
            <w:tcW w:w="8931" w:type="dxa"/>
            <w:gridSpan w:val="2"/>
          </w:tcPr>
          <w:p w:rsidR="00383FF1" w:rsidRPr="00325A2C" w:rsidRDefault="00383FF1" w:rsidP="00991004">
            <w:pPr>
              <w:pStyle w:val="Default"/>
              <w:contextualSpacing/>
              <w:jc w:val="center"/>
              <w:rPr>
                <w:color w:val="auto"/>
              </w:rPr>
            </w:pPr>
            <w:r w:rsidRPr="00325A2C">
              <w:rPr>
                <w:color w:val="auto"/>
              </w:rPr>
              <w:t>Проектирование и разработка новых видов услуг (программ и др.) для</w:t>
            </w:r>
          </w:p>
          <w:p w:rsidR="00383FF1" w:rsidRPr="00325A2C" w:rsidRDefault="00383FF1" w:rsidP="00991004">
            <w:pPr>
              <w:pStyle w:val="Default"/>
              <w:contextualSpacing/>
              <w:jc w:val="center"/>
              <w:rPr>
                <w:b/>
                <w:bCs/>
                <w:color w:val="auto"/>
              </w:rPr>
            </w:pPr>
            <w:r w:rsidRPr="00325A2C">
              <w:rPr>
                <w:color w:val="auto"/>
              </w:rPr>
              <w:t>повышения качества образования</w:t>
            </w:r>
          </w:p>
        </w:tc>
      </w:tr>
      <w:tr w:rsidR="00383FF1" w:rsidRPr="00325A2C" w:rsidTr="00325A2C">
        <w:tc>
          <w:tcPr>
            <w:tcW w:w="850" w:type="dxa"/>
          </w:tcPr>
          <w:p w:rsidR="00383FF1" w:rsidRPr="00325A2C" w:rsidRDefault="00383FF1" w:rsidP="00991004">
            <w:pPr>
              <w:pStyle w:val="Default"/>
              <w:contextualSpacing/>
              <w:jc w:val="both"/>
              <w:rPr>
                <w:b/>
                <w:bCs/>
                <w:color w:val="auto"/>
              </w:rPr>
            </w:pPr>
            <w:r w:rsidRPr="00325A2C">
              <w:rPr>
                <w:b/>
                <w:bCs/>
                <w:color w:val="auto"/>
              </w:rPr>
              <w:t>10</w:t>
            </w:r>
          </w:p>
        </w:tc>
        <w:tc>
          <w:tcPr>
            <w:tcW w:w="8931" w:type="dxa"/>
            <w:gridSpan w:val="2"/>
          </w:tcPr>
          <w:p w:rsidR="00383FF1" w:rsidRPr="00325A2C" w:rsidRDefault="00383FF1" w:rsidP="00B64D40">
            <w:pPr>
              <w:pStyle w:val="Default"/>
              <w:contextualSpacing/>
              <w:jc w:val="center"/>
              <w:rPr>
                <w:b/>
                <w:bCs/>
                <w:color w:val="auto"/>
              </w:rPr>
            </w:pPr>
            <w:r w:rsidRPr="00325A2C">
              <w:rPr>
                <w:color w:val="auto"/>
              </w:rPr>
              <w:t>Разработка и осуществление программ совершенствования материально-технической базы и учебно-методического комплекса ОУ</w:t>
            </w:r>
          </w:p>
        </w:tc>
      </w:tr>
      <w:tr w:rsidR="00383FF1" w:rsidRPr="00325A2C" w:rsidTr="00325A2C">
        <w:tc>
          <w:tcPr>
            <w:tcW w:w="850" w:type="dxa"/>
          </w:tcPr>
          <w:p w:rsidR="00383FF1" w:rsidRPr="00325A2C" w:rsidRDefault="00383FF1" w:rsidP="00991004">
            <w:pPr>
              <w:pStyle w:val="Default"/>
              <w:contextualSpacing/>
              <w:jc w:val="both"/>
              <w:rPr>
                <w:b/>
                <w:bCs/>
                <w:color w:val="auto"/>
              </w:rPr>
            </w:pPr>
          </w:p>
        </w:tc>
        <w:tc>
          <w:tcPr>
            <w:tcW w:w="7230" w:type="dxa"/>
          </w:tcPr>
          <w:p w:rsidR="00383FF1" w:rsidRPr="00325A2C" w:rsidRDefault="00383FF1" w:rsidP="00991004">
            <w:pPr>
              <w:pStyle w:val="Default"/>
              <w:contextualSpacing/>
              <w:jc w:val="both"/>
              <w:rPr>
                <w:color w:val="auto"/>
              </w:rPr>
            </w:pPr>
            <w:r w:rsidRPr="00325A2C">
              <w:rPr>
                <w:color w:val="auto"/>
              </w:rPr>
              <w:t xml:space="preserve">Программа информатизации </w:t>
            </w:r>
          </w:p>
          <w:p w:rsidR="00383FF1" w:rsidRPr="00325A2C" w:rsidRDefault="00383FF1" w:rsidP="00991004">
            <w:pPr>
              <w:pStyle w:val="Default"/>
              <w:contextualSpacing/>
              <w:jc w:val="both"/>
              <w:rPr>
                <w:b/>
                <w:bCs/>
                <w:color w:val="auto"/>
              </w:rPr>
            </w:pPr>
          </w:p>
        </w:tc>
        <w:tc>
          <w:tcPr>
            <w:tcW w:w="1701" w:type="dxa"/>
          </w:tcPr>
          <w:p w:rsidR="00383FF1" w:rsidRPr="00325A2C" w:rsidRDefault="00383FF1" w:rsidP="00991004">
            <w:pPr>
              <w:pStyle w:val="Default"/>
              <w:contextualSpacing/>
              <w:jc w:val="center"/>
              <w:rPr>
                <w:b/>
                <w:bCs/>
                <w:color w:val="auto"/>
              </w:rPr>
            </w:pPr>
          </w:p>
        </w:tc>
      </w:tr>
      <w:tr w:rsidR="00600AF1" w:rsidRPr="00325A2C" w:rsidTr="00325A2C">
        <w:tc>
          <w:tcPr>
            <w:tcW w:w="850" w:type="dxa"/>
          </w:tcPr>
          <w:p w:rsidR="00600AF1" w:rsidRPr="00325A2C" w:rsidRDefault="00600AF1" w:rsidP="00991004">
            <w:pPr>
              <w:pStyle w:val="Default"/>
              <w:contextualSpacing/>
              <w:jc w:val="both"/>
              <w:rPr>
                <w:b/>
                <w:bCs/>
                <w:color w:val="auto"/>
              </w:rPr>
            </w:pPr>
            <w:r w:rsidRPr="00325A2C">
              <w:rPr>
                <w:b/>
                <w:bCs/>
                <w:color w:val="auto"/>
              </w:rPr>
              <w:t>11</w:t>
            </w:r>
          </w:p>
        </w:tc>
        <w:tc>
          <w:tcPr>
            <w:tcW w:w="8931" w:type="dxa"/>
            <w:gridSpan w:val="2"/>
          </w:tcPr>
          <w:p w:rsidR="00600AF1" w:rsidRPr="00325A2C" w:rsidRDefault="00600AF1" w:rsidP="00991004">
            <w:pPr>
              <w:pStyle w:val="Default"/>
              <w:contextualSpacing/>
              <w:jc w:val="center"/>
              <w:rPr>
                <w:b/>
                <w:bCs/>
                <w:color w:val="auto"/>
              </w:rPr>
            </w:pPr>
            <w:r w:rsidRPr="00325A2C">
              <w:rPr>
                <w:color w:val="auto"/>
              </w:rPr>
              <w:t>Формирование организационной культуры (корпоративной культуры, уклада и др.) ОУ</w:t>
            </w:r>
          </w:p>
        </w:tc>
      </w:tr>
      <w:tr w:rsidR="00383FF1" w:rsidRPr="00325A2C" w:rsidTr="00325A2C">
        <w:tc>
          <w:tcPr>
            <w:tcW w:w="850" w:type="dxa"/>
          </w:tcPr>
          <w:p w:rsidR="00383FF1" w:rsidRPr="00325A2C" w:rsidRDefault="00600AF1" w:rsidP="00991004">
            <w:pPr>
              <w:pStyle w:val="Default"/>
              <w:contextualSpacing/>
              <w:jc w:val="both"/>
              <w:rPr>
                <w:b/>
                <w:bCs/>
                <w:color w:val="auto"/>
              </w:rPr>
            </w:pPr>
            <w:r w:rsidRPr="00325A2C">
              <w:rPr>
                <w:b/>
                <w:bCs/>
                <w:color w:val="auto"/>
              </w:rPr>
              <w:t>11.1</w:t>
            </w:r>
          </w:p>
        </w:tc>
        <w:tc>
          <w:tcPr>
            <w:tcW w:w="7230" w:type="dxa"/>
          </w:tcPr>
          <w:p w:rsidR="00383FF1" w:rsidRPr="00325A2C" w:rsidRDefault="00600AF1" w:rsidP="00B64D40">
            <w:pPr>
              <w:pStyle w:val="Default"/>
              <w:contextualSpacing/>
              <w:jc w:val="both"/>
              <w:rPr>
                <w:b/>
                <w:bCs/>
                <w:color w:val="auto"/>
              </w:rPr>
            </w:pPr>
            <w:r w:rsidRPr="00325A2C">
              <w:rPr>
                <w:color w:val="auto"/>
              </w:rPr>
              <w:t xml:space="preserve">Эмблема </w:t>
            </w:r>
          </w:p>
        </w:tc>
        <w:tc>
          <w:tcPr>
            <w:tcW w:w="1701" w:type="dxa"/>
          </w:tcPr>
          <w:p w:rsidR="00383FF1" w:rsidRPr="00325A2C" w:rsidRDefault="00600AF1" w:rsidP="00991004">
            <w:pPr>
              <w:pStyle w:val="Default"/>
              <w:contextualSpacing/>
              <w:jc w:val="center"/>
              <w:rPr>
                <w:bCs/>
                <w:color w:val="auto"/>
              </w:rPr>
            </w:pPr>
            <w:r w:rsidRPr="00325A2C">
              <w:rPr>
                <w:bCs/>
                <w:color w:val="auto"/>
              </w:rPr>
              <w:t>Есть</w:t>
            </w:r>
          </w:p>
        </w:tc>
      </w:tr>
      <w:tr w:rsidR="00600AF1" w:rsidRPr="00325A2C" w:rsidTr="00325A2C">
        <w:tc>
          <w:tcPr>
            <w:tcW w:w="850" w:type="dxa"/>
          </w:tcPr>
          <w:p w:rsidR="00600AF1" w:rsidRPr="00325A2C" w:rsidRDefault="00600AF1" w:rsidP="00991004">
            <w:pPr>
              <w:pStyle w:val="Default"/>
              <w:contextualSpacing/>
              <w:jc w:val="both"/>
              <w:rPr>
                <w:b/>
                <w:bCs/>
                <w:color w:val="auto"/>
              </w:rPr>
            </w:pPr>
            <w:r w:rsidRPr="00325A2C">
              <w:rPr>
                <w:b/>
                <w:bCs/>
                <w:color w:val="auto"/>
              </w:rPr>
              <w:t>11.2</w:t>
            </w:r>
          </w:p>
        </w:tc>
        <w:tc>
          <w:tcPr>
            <w:tcW w:w="7230" w:type="dxa"/>
          </w:tcPr>
          <w:p w:rsidR="00600AF1" w:rsidRPr="00325A2C" w:rsidRDefault="00600AF1" w:rsidP="00B64D40">
            <w:pPr>
              <w:pStyle w:val="Default"/>
              <w:contextualSpacing/>
              <w:jc w:val="both"/>
              <w:rPr>
                <w:b/>
                <w:bCs/>
                <w:color w:val="auto"/>
              </w:rPr>
            </w:pPr>
            <w:r w:rsidRPr="00325A2C">
              <w:rPr>
                <w:color w:val="auto"/>
              </w:rPr>
              <w:t xml:space="preserve">Гимн </w:t>
            </w:r>
          </w:p>
        </w:tc>
        <w:tc>
          <w:tcPr>
            <w:tcW w:w="1701" w:type="dxa"/>
          </w:tcPr>
          <w:p w:rsidR="00600AF1" w:rsidRPr="00325A2C" w:rsidRDefault="00600AF1"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Есть</w:t>
            </w:r>
          </w:p>
        </w:tc>
      </w:tr>
      <w:tr w:rsidR="00600AF1" w:rsidRPr="00325A2C" w:rsidTr="00325A2C">
        <w:tc>
          <w:tcPr>
            <w:tcW w:w="850" w:type="dxa"/>
          </w:tcPr>
          <w:p w:rsidR="00600AF1" w:rsidRPr="00325A2C" w:rsidRDefault="00600AF1" w:rsidP="00991004">
            <w:pPr>
              <w:pStyle w:val="Default"/>
              <w:contextualSpacing/>
              <w:jc w:val="both"/>
              <w:rPr>
                <w:b/>
                <w:bCs/>
                <w:color w:val="auto"/>
              </w:rPr>
            </w:pPr>
            <w:r w:rsidRPr="00325A2C">
              <w:rPr>
                <w:b/>
                <w:bCs/>
                <w:color w:val="auto"/>
              </w:rPr>
              <w:t>11.3</w:t>
            </w:r>
          </w:p>
        </w:tc>
        <w:tc>
          <w:tcPr>
            <w:tcW w:w="7230" w:type="dxa"/>
          </w:tcPr>
          <w:p w:rsidR="00600AF1" w:rsidRPr="00325A2C" w:rsidRDefault="00600AF1" w:rsidP="00B64D40">
            <w:pPr>
              <w:pStyle w:val="Default"/>
              <w:contextualSpacing/>
              <w:jc w:val="both"/>
              <w:rPr>
                <w:b/>
                <w:bCs/>
                <w:color w:val="auto"/>
              </w:rPr>
            </w:pPr>
            <w:r w:rsidRPr="00325A2C">
              <w:rPr>
                <w:color w:val="auto"/>
              </w:rPr>
              <w:t xml:space="preserve">Школьная форма (единый стиль одежды) </w:t>
            </w:r>
          </w:p>
        </w:tc>
        <w:tc>
          <w:tcPr>
            <w:tcW w:w="1701" w:type="dxa"/>
          </w:tcPr>
          <w:p w:rsidR="00600AF1" w:rsidRPr="00325A2C" w:rsidRDefault="00600AF1"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Есть</w:t>
            </w:r>
          </w:p>
        </w:tc>
      </w:tr>
      <w:tr w:rsidR="00600AF1" w:rsidRPr="00325A2C" w:rsidTr="00325A2C">
        <w:tc>
          <w:tcPr>
            <w:tcW w:w="850" w:type="dxa"/>
          </w:tcPr>
          <w:p w:rsidR="00600AF1" w:rsidRPr="00325A2C" w:rsidRDefault="00600AF1" w:rsidP="00991004">
            <w:pPr>
              <w:pStyle w:val="Default"/>
              <w:contextualSpacing/>
              <w:jc w:val="both"/>
              <w:rPr>
                <w:b/>
                <w:bCs/>
                <w:color w:val="auto"/>
              </w:rPr>
            </w:pPr>
            <w:r w:rsidRPr="00325A2C">
              <w:rPr>
                <w:b/>
                <w:bCs/>
                <w:color w:val="auto"/>
              </w:rPr>
              <w:t>11.4</w:t>
            </w:r>
          </w:p>
        </w:tc>
        <w:tc>
          <w:tcPr>
            <w:tcW w:w="7230" w:type="dxa"/>
          </w:tcPr>
          <w:p w:rsidR="00600AF1" w:rsidRPr="00325A2C" w:rsidRDefault="00600AF1" w:rsidP="00B64D40">
            <w:pPr>
              <w:pStyle w:val="Default"/>
              <w:contextualSpacing/>
              <w:jc w:val="both"/>
              <w:rPr>
                <w:b/>
                <w:bCs/>
                <w:color w:val="auto"/>
              </w:rPr>
            </w:pPr>
            <w:r w:rsidRPr="00325A2C">
              <w:rPr>
                <w:color w:val="auto"/>
              </w:rPr>
              <w:t xml:space="preserve">Система ученического самоуправления </w:t>
            </w:r>
          </w:p>
        </w:tc>
        <w:tc>
          <w:tcPr>
            <w:tcW w:w="1701" w:type="dxa"/>
          </w:tcPr>
          <w:p w:rsidR="00600AF1" w:rsidRPr="00325A2C" w:rsidRDefault="00600AF1"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Есть</w:t>
            </w:r>
          </w:p>
        </w:tc>
      </w:tr>
      <w:tr w:rsidR="00600AF1" w:rsidRPr="00325A2C" w:rsidTr="00325A2C">
        <w:tc>
          <w:tcPr>
            <w:tcW w:w="850" w:type="dxa"/>
          </w:tcPr>
          <w:p w:rsidR="00600AF1" w:rsidRPr="00325A2C" w:rsidRDefault="00600AF1" w:rsidP="00991004">
            <w:pPr>
              <w:pStyle w:val="Default"/>
              <w:contextualSpacing/>
              <w:jc w:val="both"/>
              <w:rPr>
                <w:b/>
                <w:bCs/>
                <w:color w:val="auto"/>
              </w:rPr>
            </w:pPr>
            <w:r w:rsidRPr="00325A2C">
              <w:rPr>
                <w:b/>
                <w:bCs/>
                <w:color w:val="auto"/>
              </w:rPr>
              <w:t>11.5</w:t>
            </w:r>
          </w:p>
        </w:tc>
        <w:tc>
          <w:tcPr>
            <w:tcW w:w="7230" w:type="dxa"/>
          </w:tcPr>
          <w:p w:rsidR="00600AF1" w:rsidRPr="00325A2C" w:rsidRDefault="00600AF1" w:rsidP="00991004">
            <w:pPr>
              <w:pStyle w:val="Default"/>
              <w:contextualSpacing/>
              <w:jc w:val="both"/>
              <w:rPr>
                <w:color w:val="auto"/>
              </w:rPr>
            </w:pPr>
            <w:r w:rsidRPr="00325A2C">
              <w:rPr>
                <w:color w:val="auto"/>
              </w:rPr>
              <w:t xml:space="preserve">Корпоративная специфика отражена в уставе ОО </w:t>
            </w:r>
          </w:p>
          <w:p w:rsidR="00600AF1" w:rsidRPr="00325A2C" w:rsidRDefault="00600AF1" w:rsidP="00B64D40">
            <w:pPr>
              <w:pStyle w:val="Default"/>
              <w:contextualSpacing/>
              <w:jc w:val="both"/>
              <w:rPr>
                <w:b/>
                <w:bCs/>
                <w:color w:val="auto"/>
              </w:rPr>
            </w:pPr>
            <w:r w:rsidRPr="00325A2C">
              <w:rPr>
                <w:color w:val="auto"/>
              </w:rPr>
              <w:t xml:space="preserve">Правила поведения учащихся </w:t>
            </w:r>
          </w:p>
        </w:tc>
        <w:tc>
          <w:tcPr>
            <w:tcW w:w="1701" w:type="dxa"/>
          </w:tcPr>
          <w:p w:rsidR="00600AF1" w:rsidRPr="00325A2C" w:rsidRDefault="00600AF1"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Есть</w:t>
            </w:r>
          </w:p>
        </w:tc>
      </w:tr>
      <w:tr w:rsidR="00600AF1" w:rsidRPr="00325A2C" w:rsidTr="00325A2C">
        <w:tc>
          <w:tcPr>
            <w:tcW w:w="850" w:type="dxa"/>
          </w:tcPr>
          <w:p w:rsidR="00600AF1" w:rsidRPr="00325A2C" w:rsidRDefault="00600AF1" w:rsidP="00991004">
            <w:pPr>
              <w:pStyle w:val="Default"/>
              <w:contextualSpacing/>
              <w:jc w:val="both"/>
              <w:rPr>
                <w:b/>
                <w:bCs/>
                <w:color w:val="auto"/>
              </w:rPr>
            </w:pPr>
            <w:r w:rsidRPr="00325A2C">
              <w:rPr>
                <w:b/>
                <w:bCs/>
                <w:color w:val="auto"/>
              </w:rPr>
              <w:t>11.6</w:t>
            </w:r>
          </w:p>
        </w:tc>
        <w:tc>
          <w:tcPr>
            <w:tcW w:w="7230" w:type="dxa"/>
          </w:tcPr>
          <w:p w:rsidR="00600AF1" w:rsidRPr="00325A2C" w:rsidRDefault="00600AF1" w:rsidP="00B64D40">
            <w:pPr>
              <w:pStyle w:val="Default"/>
              <w:contextualSpacing/>
              <w:jc w:val="both"/>
              <w:rPr>
                <w:b/>
                <w:bCs/>
                <w:color w:val="auto"/>
              </w:rPr>
            </w:pPr>
            <w:r w:rsidRPr="00325A2C">
              <w:rPr>
                <w:color w:val="auto"/>
              </w:rPr>
              <w:t xml:space="preserve">Деловой стиль одежды работников ОО </w:t>
            </w:r>
          </w:p>
        </w:tc>
        <w:tc>
          <w:tcPr>
            <w:tcW w:w="1701" w:type="dxa"/>
          </w:tcPr>
          <w:p w:rsidR="00600AF1" w:rsidRPr="00325A2C" w:rsidRDefault="00600AF1"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Есть</w:t>
            </w:r>
          </w:p>
        </w:tc>
      </w:tr>
      <w:tr w:rsidR="00600AF1" w:rsidRPr="00325A2C" w:rsidTr="00325A2C">
        <w:tc>
          <w:tcPr>
            <w:tcW w:w="850" w:type="dxa"/>
          </w:tcPr>
          <w:p w:rsidR="00600AF1" w:rsidRPr="00325A2C" w:rsidRDefault="00600AF1" w:rsidP="00991004">
            <w:pPr>
              <w:pStyle w:val="Default"/>
              <w:contextualSpacing/>
              <w:jc w:val="both"/>
              <w:rPr>
                <w:b/>
                <w:bCs/>
                <w:color w:val="auto"/>
              </w:rPr>
            </w:pPr>
            <w:r w:rsidRPr="00325A2C">
              <w:rPr>
                <w:b/>
                <w:bCs/>
                <w:color w:val="auto"/>
              </w:rPr>
              <w:t>11.7</w:t>
            </w:r>
          </w:p>
        </w:tc>
        <w:tc>
          <w:tcPr>
            <w:tcW w:w="7230" w:type="dxa"/>
          </w:tcPr>
          <w:p w:rsidR="00600AF1" w:rsidRPr="00325A2C" w:rsidRDefault="00600AF1" w:rsidP="00B64D40">
            <w:pPr>
              <w:pStyle w:val="Default"/>
              <w:contextualSpacing/>
              <w:jc w:val="both"/>
              <w:rPr>
                <w:b/>
                <w:bCs/>
                <w:color w:val="auto"/>
              </w:rPr>
            </w:pPr>
            <w:r w:rsidRPr="00325A2C">
              <w:rPr>
                <w:color w:val="auto"/>
              </w:rPr>
              <w:t xml:space="preserve">Правила трудового распорядка </w:t>
            </w:r>
          </w:p>
        </w:tc>
        <w:tc>
          <w:tcPr>
            <w:tcW w:w="1701" w:type="dxa"/>
          </w:tcPr>
          <w:p w:rsidR="00600AF1" w:rsidRPr="00325A2C" w:rsidRDefault="00600AF1"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Есть</w:t>
            </w:r>
          </w:p>
        </w:tc>
      </w:tr>
      <w:tr w:rsidR="00600AF1" w:rsidRPr="00325A2C" w:rsidTr="00325A2C">
        <w:tc>
          <w:tcPr>
            <w:tcW w:w="850" w:type="dxa"/>
          </w:tcPr>
          <w:p w:rsidR="00600AF1" w:rsidRPr="00325A2C" w:rsidRDefault="00600AF1" w:rsidP="00991004">
            <w:pPr>
              <w:pStyle w:val="Default"/>
              <w:contextualSpacing/>
              <w:jc w:val="both"/>
              <w:rPr>
                <w:b/>
                <w:bCs/>
                <w:color w:val="auto"/>
              </w:rPr>
            </w:pPr>
            <w:r w:rsidRPr="00325A2C">
              <w:rPr>
                <w:b/>
                <w:bCs/>
                <w:color w:val="auto"/>
              </w:rPr>
              <w:lastRenderedPageBreak/>
              <w:t>11.8</w:t>
            </w:r>
          </w:p>
        </w:tc>
        <w:tc>
          <w:tcPr>
            <w:tcW w:w="7230" w:type="dxa"/>
          </w:tcPr>
          <w:p w:rsidR="00600AF1" w:rsidRPr="00325A2C" w:rsidRDefault="00600AF1" w:rsidP="00B64D40">
            <w:pPr>
              <w:pStyle w:val="Default"/>
              <w:contextualSpacing/>
              <w:jc w:val="both"/>
              <w:rPr>
                <w:b/>
                <w:bCs/>
                <w:color w:val="auto"/>
              </w:rPr>
            </w:pPr>
            <w:r w:rsidRPr="00325A2C">
              <w:rPr>
                <w:color w:val="auto"/>
              </w:rPr>
              <w:t xml:space="preserve">Этический кодекс или его аналог </w:t>
            </w:r>
          </w:p>
        </w:tc>
        <w:tc>
          <w:tcPr>
            <w:tcW w:w="1701" w:type="dxa"/>
          </w:tcPr>
          <w:p w:rsidR="00600AF1" w:rsidRPr="00325A2C" w:rsidRDefault="00600AF1"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Есть</w:t>
            </w:r>
          </w:p>
        </w:tc>
      </w:tr>
      <w:tr w:rsidR="00600AF1" w:rsidRPr="00325A2C" w:rsidTr="00325A2C">
        <w:tc>
          <w:tcPr>
            <w:tcW w:w="850" w:type="dxa"/>
          </w:tcPr>
          <w:p w:rsidR="00600AF1" w:rsidRPr="00325A2C" w:rsidRDefault="00600AF1" w:rsidP="00991004">
            <w:pPr>
              <w:pStyle w:val="Default"/>
              <w:contextualSpacing/>
              <w:jc w:val="both"/>
              <w:rPr>
                <w:b/>
                <w:bCs/>
                <w:color w:val="auto"/>
              </w:rPr>
            </w:pPr>
            <w:r w:rsidRPr="00325A2C">
              <w:rPr>
                <w:b/>
                <w:bCs/>
                <w:color w:val="auto"/>
              </w:rPr>
              <w:t>11.9</w:t>
            </w:r>
          </w:p>
        </w:tc>
        <w:tc>
          <w:tcPr>
            <w:tcW w:w="7230" w:type="dxa"/>
          </w:tcPr>
          <w:p w:rsidR="00600AF1" w:rsidRPr="00325A2C" w:rsidRDefault="00600AF1" w:rsidP="00B64D40">
            <w:pPr>
              <w:pStyle w:val="Default"/>
              <w:contextualSpacing/>
              <w:jc w:val="both"/>
              <w:rPr>
                <w:b/>
                <w:bCs/>
                <w:color w:val="auto"/>
              </w:rPr>
            </w:pPr>
            <w:r w:rsidRPr="00325A2C">
              <w:rPr>
                <w:color w:val="auto"/>
              </w:rPr>
              <w:t xml:space="preserve">Рациональное распределение функциональных обязанностей </w:t>
            </w:r>
          </w:p>
        </w:tc>
        <w:tc>
          <w:tcPr>
            <w:tcW w:w="1701" w:type="dxa"/>
          </w:tcPr>
          <w:p w:rsidR="00600AF1" w:rsidRPr="00325A2C" w:rsidRDefault="00600AF1" w:rsidP="00991004">
            <w:pPr>
              <w:pStyle w:val="Default"/>
              <w:contextualSpacing/>
              <w:jc w:val="center"/>
              <w:rPr>
                <w:b/>
                <w:bCs/>
                <w:color w:val="auto"/>
              </w:rPr>
            </w:pPr>
          </w:p>
        </w:tc>
      </w:tr>
      <w:tr w:rsidR="00600AF1" w:rsidRPr="00325A2C" w:rsidTr="00325A2C">
        <w:tc>
          <w:tcPr>
            <w:tcW w:w="850" w:type="dxa"/>
          </w:tcPr>
          <w:p w:rsidR="00600AF1" w:rsidRPr="00325A2C" w:rsidRDefault="00600AF1" w:rsidP="00991004">
            <w:pPr>
              <w:pStyle w:val="Default"/>
              <w:contextualSpacing/>
              <w:jc w:val="both"/>
              <w:rPr>
                <w:b/>
                <w:bCs/>
                <w:color w:val="auto"/>
              </w:rPr>
            </w:pPr>
            <w:r w:rsidRPr="00325A2C">
              <w:rPr>
                <w:b/>
                <w:bCs/>
                <w:color w:val="auto"/>
              </w:rPr>
              <w:t>12</w:t>
            </w:r>
          </w:p>
        </w:tc>
        <w:tc>
          <w:tcPr>
            <w:tcW w:w="8931" w:type="dxa"/>
            <w:gridSpan w:val="2"/>
          </w:tcPr>
          <w:p w:rsidR="00600AF1" w:rsidRPr="00325A2C" w:rsidRDefault="00600AF1" w:rsidP="00B64D40">
            <w:pPr>
              <w:pStyle w:val="Default"/>
              <w:contextualSpacing/>
              <w:jc w:val="center"/>
              <w:rPr>
                <w:b/>
                <w:bCs/>
                <w:color w:val="auto"/>
              </w:rPr>
            </w:pPr>
            <w:r w:rsidRPr="00325A2C">
              <w:rPr>
                <w:color w:val="auto"/>
              </w:rPr>
              <w:t>Стимулирование творчества, инноваций и сотрудничества работников ОО</w:t>
            </w:r>
          </w:p>
        </w:tc>
      </w:tr>
      <w:tr w:rsidR="00600AF1" w:rsidRPr="00325A2C" w:rsidTr="00325A2C">
        <w:tc>
          <w:tcPr>
            <w:tcW w:w="850" w:type="dxa"/>
          </w:tcPr>
          <w:p w:rsidR="00600AF1" w:rsidRPr="00325A2C" w:rsidRDefault="0009052C" w:rsidP="00991004">
            <w:pPr>
              <w:pStyle w:val="Default"/>
              <w:contextualSpacing/>
              <w:jc w:val="both"/>
              <w:rPr>
                <w:b/>
                <w:bCs/>
                <w:color w:val="auto"/>
              </w:rPr>
            </w:pPr>
            <w:r w:rsidRPr="00325A2C">
              <w:rPr>
                <w:b/>
                <w:bCs/>
                <w:color w:val="auto"/>
              </w:rPr>
              <w:t>12.1</w:t>
            </w:r>
          </w:p>
        </w:tc>
        <w:tc>
          <w:tcPr>
            <w:tcW w:w="7230" w:type="dxa"/>
          </w:tcPr>
          <w:p w:rsidR="00600AF1" w:rsidRPr="00325A2C" w:rsidRDefault="00600AF1" w:rsidP="00B64D40">
            <w:pPr>
              <w:pStyle w:val="Default"/>
              <w:contextualSpacing/>
              <w:jc w:val="both"/>
              <w:rPr>
                <w:b/>
                <w:bCs/>
                <w:color w:val="auto"/>
              </w:rPr>
            </w:pPr>
            <w:r w:rsidRPr="00325A2C">
              <w:rPr>
                <w:color w:val="auto"/>
              </w:rPr>
              <w:t xml:space="preserve">Поощрение творческой инициативы сотрудников </w:t>
            </w:r>
          </w:p>
        </w:tc>
        <w:tc>
          <w:tcPr>
            <w:tcW w:w="1701" w:type="dxa"/>
          </w:tcPr>
          <w:p w:rsidR="00600AF1" w:rsidRPr="00325A2C" w:rsidRDefault="0009052C" w:rsidP="00991004">
            <w:pPr>
              <w:pStyle w:val="Default"/>
              <w:contextualSpacing/>
              <w:jc w:val="center"/>
              <w:rPr>
                <w:bCs/>
                <w:color w:val="auto"/>
              </w:rPr>
            </w:pPr>
            <w:r w:rsidRPr="00325A2C">
              <w:rPr>
                <w:bCs/>
                <w:color w:val="auto"/>
              </w:rPr>
              <w:t>да</w:t>
            </w:r>
          </w:p>
        </w:tc>
      </w:tr>
      <w:tr w:rsidR="0009052C" w:rsidRPr="00325A2C" w:rsidTr="00325A2C">
        <w:tc>
          <w:tcPr>
            <w:tcW w:w="850" w:type="dxa"/>
          </w:tcPr>
          <w:p w:rsidR="0009052C" w:rsidRPr="00325A2C" w:rsidRDefault="0009052C" w:rsidP="00991004">
            <w:pPr>
              <w:pStyle w:val="Default"/>
              <w:contextualSpacing/>
              <w:jc w:val="both"/>
              <w:rPr>
                <w:b/>
                <w:bCs/>
                <w:color w:val="auto"/>
              </w:rPr>
            </w:pPr>
            <w:r w:rsidRPr="00325A2C">
              <w:rPr>
                <w:b/>
                <w:bCs/>
                <w:color w:val="auto"/>
              </w:rPr>
              <w:t>12.2</w:t>
            </w:r>
          </w:p>
        </w:tc>
        <w:tc>
          <w:tcPr>
            <w:tcW w:w="7230" w:type="dxa"/>
          </w:tcPr>
          <w:p w:rsidR="0009052C" w:rsidRPr="00325A2C" w:rsidRDefault="0009052C" w:rsidP="00B64D40">
            <w:pPr>
              <w:pStyle w:val="Default"/>
              <w:contextualSpacing/>
              <w:jc w:val="both"/>
              <w:rPr>
                <w:b/>
                <w:bCs/>
                <w:color w:val="auto"/>
              </w:rPr>
            </w:pPr>
            <w:r w:rsidRPr="00325A2C">
              <w:rPr>
                <w:color w:val="auto"/>
              </w:rPr>
              <w:t xml:space="preserve">Поддержка различных форм сотрудничества внутри ОО </w:t>
            </w:r>
          </w:p>
        </w:tc>
        <w:tc>
          <w:tcPr>
            <w:tcW w:w="1701" w:type="dxa"/>
          </w:tcPr>
          <w:p w:rsidR="0009052C" w:rsidRPr="00325A2C" w:rsidRDefault="0009052C"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да</w:t>
            </w:r>
          </w:p>
        </w:tc>
      </w:tr>
      <w:tr w:rsidR="0009052C" w:rsidRPr="00325A2C" w:rsidTr="00325A2C">
        <w:tc>
          <w:tcPr>
            <w:tcW w:w="850" w:type="dxa"/>
          </w:tcPr>
          <w:p w:rsidR="0009052C" w:rsidRPr="00325A2C" w:rsidRDefault="0009052C" w:rsidP="00991004">
            <w:pPr>
              <w:pStyle w:val="Default"/>
              <w:contextualSpacing/>
              <w:jc w:val="both"/>
              <w:rPr>
                <w:b/>
                <w:bCs/>
                <w:color w:val="auto"/>
              </w:rPr>
            </w:pPr>
            <w:r w:rsidRPr="00325A2C">
              <w:rPr>
                <w:b/>
                <w:bCs/>
                <w:color w:val="auto"/>
              </w:rPr>
              <w:t>12.3</w:t>
            </w:r>
          </w:p>
        </w:tc>
        <w:tc>
          <w:tcPr>
            <w:tcW w:w="7230" w:type="dxa"/>
          </w:tcPr>
          <w:p w:rsidR="0009052C" w:rsidRPr="00325A2C" w:rsidRDefault="0009052C" w:rsidP="00B64D40">
            <w:pPr>
              <w:pStyle w:val="Default"/>
              <w:contextualSpacing/>
              <w:jc w:val="both"/>
              <w:rPr>
                <w:b/>
                <w:bCs/>
                <w:color w:val="auto"/>
              </w:rPr>
            </w:pPr>
            <w:r w:rsidRPr="00325A2C">
              <w:rPr>
                <w:color w:val="auto"/>
              </w:rPr>
              <w:t xml:space="preserve">Поддержка сотрудничества с другими ОО </w:t>
            </w:r>
          </w:p>
        </w:tc>
        <w:tc>
          <w:tcPr>
            <w:tcW w:w="1701" w:type="dxa"/>
          </w:tcPr>
          <w:p w:rsidR="0009052C" w:rsidRPr="00325A2C" w:rsidRDefault="0009052C"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да</w:t>
            </w:r>
          </w:p>
        </w:tc>
      </w:tr>
      <w:tr w:rsidR="0009052C" w:rsidRPr="00325A2C" w:rsidTr="00325A2C">
        <w:tc>
          <w:tcPr>
            <w:tcW w:w="850" w:type="dxa"/>
          </w:tcPr>
          <w:p w:rsidR="0009052C" w:rsidRPr="00325A2C" w:rsidRDefault="0009052C" w:rsidP="00991004">
            <w:pPr>
              <w:pStyle w:val="Default"/>
              <w:contextualSpacing/>
              <w:jc w:val="both"/>
              <w:rPr>
                <w:b/>
                <w:bCs/>
                <w:color w:val="auto"/>
              </w:rPr>
            </w:pPr>
            <w:r w:rsidRPr="00325A2C">
              <w:rPr>
                <w:b/>
                <w:bCs/>
                <w:color w:val="auto"/>
              </w:rPr>
              <w:t>12.4</w:t>
            </w:r>
          </w:p>
        </w:tc>
        <w:tc>
          <w:tcPr>
            <w:tcW w:w="7230" w:type="dxa"/>
          </w:tcPr>
          <w:p w:rsidR="0009052C" w:rsidRPr="00325A2C" w:rsidRDefault="0009052C" w:rsidP="00B64D40">
            <w:pPr>
              <w:pStyle w:val="Default"/>
              <w:contextualSpacing/>
              <w:jc w:val="both"/>
              <w:rPr>
                <w:b/>
                <w:bCs/>
                <w:color w:val="auto"/>
              </w:rPr>
            </w:pPr>
            <w:r w:rsidRPr="00325A2C">
              <w:rPr>
                <w:color w:val="auto"/>
              </w:rPr>
              <w:t xml:space="preserve">Поддержка внедрения информационных педтехнологий </w:t>
            </w:r>
          </w:p>
        </w:tc>
        <w:tc>
          <w:tcPr>
            <w:tcW w:w="1701" w:type="dxa"/>
          </w:tcPr>
          <w:p w:rsidR="0009052C" w:rsidRPr="00325A2C" w:rsidRDefault="0009052C"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да</w:t>
            </w:r>
          </w:p>
        </w:tc>
      </w:tr>
      <w:tr w:rsidR="0009052C" w:rsidRPr="00325A2C" w:rsidTr="00325A2C">
        <w:tc>
          <w:tcPr>
            <w:tcW w:w="850" w:type="dxa"/>
          </w:tcPr>
          <w:p w:rsidR="0009052C" w:rsidRPr="00325A2C" w:rsidRDefault="0009052C" w:rsidP="00991004">
            <w:pPr>
              <w:pStyle w:val="Default"/>
              <w:contextualSpacing/>
              <w:jc w:val="both"/>
              <w:rPr>
                <w:b/>
                <w:bCs/>
                <w:color w:val="auto"/>
              </w:rPr>
            </w:pPr>
            <w:r w:rsidRPr="00325A2C">
              <w:rPr>
                <w:b/>
                <w:bCs/>
                <w:color w:val="auto"/>
              </w:rPr>
              <w:t>12.5</w:t>
            </w:r>
          </w:p>
        </w:tc>
        <w:tc>
          <w:tcPr>
            <w:tcW w:w="7230" w:type="dxa"/>
          </w:tcPr>
          <w:p w:rsidR="0009052C" w:rsidRPr="00325A2C" w:rsidRDefault="0009052C" w:rsidP="00B64D40">
            <w:pPr>
              <w:pStyle w:val="Default"/>
              <w:contextualSpacing/>
              <w:jc w:val="both"/>
              <w:rPr>
                <w:b/>
                <w:bCs/>
                <w:color w:val="auto"/>
              </w:rPr>
            </w:pPr>
            <w:r w:rsidRPr="00325A2C">
              <w:rPr>
                <w:color w:val="auto"/>
              </w:rPr>
              <w:t xml:space="preserve">Поддержка участия педагогов в конкурсах педмастерства (при наличии районных победителей/лауреатов) </w:t>
            </w:r>
          </w:p>
        </w:tc>
        <w:tc>
          <w:tcPr>
            <w:tcW w:w="1701" w:type="dxa"/>
          </w:tcPr>
          <w:p w:rsidR="0009052C" w:rsidRPr="00325A2C" w:rsidRDefault="0009052C"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да</w:t>
            </w:r>
          </w:p>
        </w:tc>
      </w:tr>
      <w:tr w:rsidR="0009052C" w:rsidRPr="00325A2C" w:rsidTr="00325A2C">
        <w:tc>
          <w:tcPr>
            <w:tcW w:w="850" w:type="dxa"/>
          </w:tcPr>
          <w:p w:rsidR="0009052C" w:rsidRPr="00325A2C" w:rsidRDefault="0009052C" w:rsidP="00991004">
            <w:pPr>
              <w:pStyle w:val="Default"/>
              <w:contextualSpacing/>
              <w:jc w:val="both"/>
              <w:rPr>
                <w:b/>
                <w:bCs/>
                <w:color w:val="auto"/>
              </w:rPr>
            </w:pPr>
            <w:r w:rsidRPr="00325A2C">
              <w:rPr>
                <w:b/>
                <w:bCs/>
                <w:color w:val="auto"/>
              </w:rPr>
              <w:t>12.6</w:t>
            </w:r>
          </w:p>
        </w:tc>
        <w:tc>
          <w:tcPr>
            <w:tcW w:w="7230" w:type="dxa"/>
          </w:tcPr>
          <w:p w:rsidR="0009052C" w:rsidRPr="00325A2C" w:rsidRDefault="0009052C" w:rsidP="00B64D40">
            <w:pPr>
              <w:pStyle w:val="Default"/>
              <w:contextualSpacing/>
              <w:jc w:val="both"/>
              <w:rPr>
                <w:b/>
                <w:bCs/>
                <w:color w:val="auto"/>
              </w:rPr>
            </w:pPr>
            <w:r w:rsidRPr="00325A2C">
              <w:rPr>
                <w:color w:val="auto"/>
              </w:rPr>
              <w:t xml:space="preserve">Наличие победителей/лауреатов конкурсов педмастерства </w:t>
            </w:r>
          </w:p>
        </w:tc>
        <w:tc>
          <w:tcPr>
            <w:tcW w:w="1701" w:type="dxa"/>
          </w:tcPr>
          <w:p w:rsidR="0009052C" w:rsidRPr="00325A2C" w:rsidRDefault="0009052C"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да</w:t>
            </w:r>
          </w:p>
        </w:tc>
      </w:tr>
      <w:tr w:rsidR="0009052C" w:rsidRPr="00325A2C" w:rsidTr="00325A2C">
        <w:tc>
          <w:tcPr>
            <w:tcW w:w="850" w:type="dxa"/>
          </w:tcPr>
          <w:p w:rsidR="0009052C" w:rsidRPr="00325A2C" w:rsidRDefault="0009052C" w:rsidP="00991004">
            <w:pPr>
              <w:pStyle w:val="Default"/>
              <w:contextualSpacing/>
              <w:jc w:val="both"/>
              <w:rPr>
                <w:b/>
                <w:bCs/>
                <w:color w:val="auto"/>
              </w:rPr>
            </w:pPr>
            <w:r w:rsidRPr="00325A2C">
              <w:rPr>
                <w:b/>
                <w:bCs/>
                <w:color w:val="auto"/>
              </w:rPr>
              <w:t>12.7</w:t>
            </w:r>
          </w:p>
        </w:tc>
        <w:tc>
          <w:tcPr>
            <w:tcW w:w="7230" w:type="dxa"/>
          </w:tcPr>
          <w:tbl>
            <w:tblPr>
              <w:tblW w:w="5704" w:type="dxa"/>
              <w:tblBorders>
                <w:top w:val="nil"/>
                <w:left w:val="nil"/>
                <w:bottom w:val="nil"/>
                <w:right w:val="nil"/>
              </w:tblBorders>
              <w:tblLayout w:type="fixed"/>
              <w:tblLook w:val="0000"/>
            </w:tblPr>
            <w:tblGrid>
              <w:gridCol w:w="5704"/>
            </w:tblGrid>
            <w:tr w:rsidR="00B64D40" w:rsidRPr="00325A2C" w:rsidTr="00B64D40">
              <w:trPr>
                <w:trHeight w:val="828"/>
              </w:trPr>
              <w:tc>
                <w:tcPr>
                  <w:tcW w:w="5704" w:type="dxa"/>
                </w:tcPr>
                <w:p w:rsidR="00B64D40" w:rsidRPr="00325A2C" w:rsidRDefault="00B64D40" w:rsidP="00B64D40">
                  <w:pPr>
                    <w:pStyle w:val="Default"/>
                    <w:contextualSpacing/>
                    <w:jc w:val="both"/>
                    <w:rPr>
                      <w:color w:val="auto"/>
                    </w:rPr>
                  </w:pPr>
                  <w:r w:rsidRPr="00325A2C">
                    <w:rPr>
                      <w:color w:val="auto"/>
                    </w:rPr>
                    <w:t xml:space="preserve">Поддержка участия педагогов в конкурсе приоритетного национального проекта «Образование» (есть победители) </w:t>
                  </w:r>
                </w:p>
              </w:tc>
            </w:tr>
          </w:tbl>
          <w:p w:rsidR="0009052C" w:rsidRPr="00325A2C" w:rsidRDefault="0009052C" w:rsidP="00991004">
            <w:pPr>
              <w:pStyle w:val="Default"/>
              <w:contextualSpacing/>
              <w:jc w:val="both"/>
              <w:rPr>
                <w:b/>
                <w:bCs/>
                <w:color w:val="auto"/>
              </w:rPr>
            </w:pPr>
          </w:p>
        </w:tc>
        <w:tc>
          <w:tcPr>
            <w:tcW w:w="1701" w:type="dxa"/>
          </w:tcPr>
          <w:p w:rsidR="0009052C" w:rsidRPr="00325A2C" w:rsidRDefault="00325A2C"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Д</w:t>
            </w:r>
            <w:r w:rsidR="0009052C" w:rsidRPr="00325A2C">
              <w:rPr>
                <w:rFonts w:ascii="Times New Roman" w:hAnsi="Times New Roman" w:cs="Times New Roman"/>
                <w:bCs/>
                <w:sz w:val="24"/>
                <w:szCs w:val="24"/>
              </w:rPr>
              <w:t>а</w:t>
            </w:r>
          </w:p>
        </w:tc>
      </w:tr>
      <w:tr w:rsidR="0009052C" w:rsidRPr="00325A2C" w:rsidTr="00325A2C">
        <w:tc>
          <w:tcPr>
            <w:tcW w:w="850" w:type="dxa"/>
          </w:tcPr>
          <w:p w:rsidR="0009052C" w:rsidRPr="00325A2C" w:rsidRDefault="0009052C" w:rsidP="00991004">
            <w:pPr>
              <w:pStyle w:val="Default"/>
              <w:contextualSpacing/>
              <w:jc w:val="both"/>
              <w:rPr>
                <w:b/>
                <w:bCs/>
                <w:color w:val="auto"/>
              </w:rPr>
            </w:pPr>
            <w:r w:rsidRPr="00325A2C">
              <w:rPr>
                <w:b/>
                <w:bCs/>
                <w:color w:val="auto"/>
              </w:rPr>
              <w:t>12.7</w:t>
            </w:r>
          </w:p>
        </w:tc>
        <w:tc>
          <w:tcPr>
            <w:tcW w:w="7230" w:type="dxa"/>
          </w:tcPr>
          <w:p w:rsidR="0009052C" w:rsidRPr="00325A2C" w:rsidRDefault="0009052C" w:rsidP="00B64D40">
            <w:pPr>
              <w:pStyle w:val="Default"/>
              <w:contextualSpacing/>
              <w:jc w:val="both"/>
              <w:rPr>
                <w:b/>
                <w:bCs/>
                <w:color w:val="auto"/>
              </w:rPr>
            </w:pPr>
            <w:r w:rsidRPr="00325A2C">
              <w:rPr>
                <w:color w:val="auto"/>
              </w:rPr>
              <w:t xml:space="preserve">Другие победы педагогов, руководителя ОО </w:t>
            </w:r>
          </w:p>
        </w:tc>
        <w:tc>
          <w:tcPr>
            <w:tcW w:w="1701" w:type="dxa"/>
          </w:tcPr>
          <w:p w:rsidR="0009052C" w:rsidRPr="00325A2C" w:rsidRDefault="00325A2C"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Д</w:t>
            </w:r>
            <w:r w:rsidR="0009052C" w:rsidRPr="00325A2C">
              <w:rPr>
                <w:rFonts w:ascii="Times New Roman" w:hAnsi="Times New Roman" w:cs="Times New Roman"/>
                <w:bCs/>
                <w:sz w:val="24"/>
                <w:szCs w:val="24"/>
              </w:rPr>
              <w:t>а</w:t>
            </w:r>
          </w:p>
        </w:tc>
      </w:tr>
      <w:tr w:rsidR="0009052C" w:rsidRPr="00325A2C" w:rsidTr="00325A2C">
        <w:tc>
          <w:tcPr>
            <w:tcW w:w="850" w:type="dxa"/>
          </w:tcPr>
          <w:p w:rsidR="0009052C" w:rsidRPr="00325A2C" w:rsidRDefault="0009052C" w:rsidP="00991004">
            <w:pPr>
              <w:pStyle w:val="Default"/>
              <w:contextualSpacing/>
              <w:jc w:val="both"/>
              <w:rPr>
                <w:b/>
                <w:bCs/>
                <w:color w:val="auto"/>
              </w:rPr>
            </w:pPr>
            <w:r w:rsidRPr="00325A2C">
              <w:rPr>
                <w:b/>
                <w:bCs/>
                <w:color w:val="auto"/>
              </w:rPr>
              <w:t>13</w:t>
            </w:r>
          </w:p>
        </w:tc>
        <w:tc>
          <w:tcPr>
            <w:tcW w:w="8931" w:type="dxa"/>
            <w:gridSpan w:val="2"/>
          </w:tcPr>
          <w:p w:rsidR="0009052C" w:rsidRPr="00325A2C" w:rsidRDefault="0009052C" w:rsidP="00B64D40">
            <w:pPr>
              <w:pStyle w:val="Default"/>
              <w:contextualSpacing/>
              <w:jc w:val="center"/>
              <w:rPr>
                <w:b/>
                <w:bCs/>
                <w:color w:val="auto"/>
              </w:rPr>
            </w:pPr>
            <w:r w:rsidRPr="00325A2C">
              <w:rPr>
                <w:color w:val="auto"/>
              </w:rPr>
              <w:t>Работа администрации ОО по повышению результативности собственной деятельности</w:t>
            </w:r>
          </w:p>
        </w:tc>
      </w:tr>
      <w:tr w:rsidR="0009052C" w:rsidRPr="00325A2C" w:rsidTr="00325A2C">
        <w:tc>
          <w:tcPr>
            <w:tcW w:w="850" w:type="dxa"/>
          </w:tcPr>
          <w:p w:rsidR="0009052C" w:rsidRPr="00325A2C" w:rsidRDefault="0009052C" w:rsidP="00991004">
            <w:pPr>
              <w:pStyle w:val="Default"/>
              <w:contextualSpacing/>
              <w:jc w:val="both"/>
              <w:rPr>
                <w:b/>
                <w:bCs/>
                <w:color w:val="auto"/>
              </w:rPr>
            </w:pPr>
            <w:r w:rsidRPr="00325A2C">
              <w:rPr>
                <w:b/>
                <w:bCs/>
                <w:color w:val="auto"/>
              </w:rPr>
              <w:t>13.1</w:t>
            </w:r>
          </w:p>
        </w:tc>
        <w:tc>
          <w:tcPr>
            <w:tcW w:w="7230" w:type="dxa"/>
          </w:tcPr>
          <w:p w:rsidR="0009052C" w:rsidRPr="00325A2C" w:rsidRDefault="0009052C" w:rsidP="00B64D40">
            <w:pPr>
              <w:pStyle w:val="Default"/>
              <w:contextualSpacing/>
              <w:jc w:val="both"/>
              <w:rPr>
                <w:b/>
                <w:bCs/>
                <w:color w:val="auto"/>
              </w:rPr>
            </w:pPr>
            <w:r w:rsidRPr="00325A2C">
              <w:rPr>
                <w:color w:val="auto"/>
              </w:rPr>
              <w:t xml:space="preserve">Курсы повышения квалификации </w:t>
            </w:r>
          </w:p>
        </w:tc>
        <w:tc>
          <w:tcPr>
            <w:tcW w:w="1701" w:type="dxa"/>
          </w:tcPr>
          <w:p w:rsidR="0009052C" w:rsidRPr="00325A2C" w:rsidRDefault="00325A2C"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Д</w:t>
            </w:r>
            <w:r w:rsidR="0009052C" w:rsidRPr="00325A2C">
              <w:rPr>
                <w:rFonts w:ascii="Times New Roman" w:hAnsi="Times New Roman" w:cs="Times New Roman"/>
                <w:bCs/>
                <w:sz w:val="24"/>
                <w:szCs w:val="24"/>
              </w:rPr>
              <w:t>а</w:t>
            </w:r>
          </w:p>
        </w:tc>
      </w:tr>
      <w:tr w:rsidR="0009052C" w:rsidRPr="00325A2C" w:rsidTr="00325A2C">
        <w:tc>
          <w:tcPr>
            <w:tcW w:w="850" w:type="dxa"/>
          </w:tcPr>
          <w:p w:rsidR="0009052C" w:rsidRPr="00325A2C" w:rsidRDefault="0009052C" w:rsidP="00991004">
            <w:pPr>
              <w:pStyle w:val="Default"/>
              <w:contextualSpacing/>
              <w:jc w:val="both"/>
              <w:rPr>
                <w:b/>
                <w:bCs/>
                <w:color w:val="auto"/>
              </w:rPr>
            </w:pPr>
            <w:r w:rsidRPr="00325A2C">
              <w:rPr>
                <w:b/>
                <w:bCs/>
                <w:color w:val="auto"/>
              </w:rPr>
              <w:t>13.2</w:t>
            </w:r>
          </w:p>
        </w:tc>
        <w:tc>
          <w:tcPr>
            <w:tcW w:w="7230" w:type="dxa"/>
          </w:tcPr>
          <w:p w:rsidR="0009052C" w:rsidRPr="00325A2C" w:rsidRDefault="0009052C" w:rsidP="00B64D40">
            <w:pPr>
              <w:pStyle w:val="Default"/>
              <w:contextualSpacing/>
              <w:jc w:val="both"/>
              <w:rPr>
                <w:b/>
                <w:bCs/>
                <w:color w:val="auto"/>
              </w:rPr>
            </w:pPr>
            <w:r w:rsidRPr="00325A2C">
              <w:rPr>
                <w:color w:val="auto"/>
              </w:rPr>
              <w:t xml:space="preserve">Освоение новых информационных технологий </w:t>
            </w:r>
            <w:r w:rsidRPr="00325A2C">
              <w:rPr>
                <w:b/>
                <w:bCs/>
                <w:color w:val="auto"/>
              </w:rPr>
              <w:t xml:space="preserve">всей </w:t>
            </w:r>
            <w:r w:rsidRPr="00325A2C">
              <w:rPr>
                <w:color w:val="auto"/>
              </w:rPr>
              <w:t xml:space="preserve">административной группой (внедрены электронные варианты обеспечения управленческой деятельности) </w:t>
            </w:r>
          </w:p>
        </w:tc>
        <w:tc>
          <w:tcPr>
            <w:tcW w:w="1701" w:type="dxa"/>
          </w:tcPr>
          <w:p w:rsidR="0009052C" w:rsidRPr="00325A2C" w:rsidRDefault="00325A2C"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Д</w:t>
            </w:r>
            <w:r w:rsidR="0009052C" w:rsidRPr="00325A2C">
              <w:rPr>
                <w:rFonts w:ascii="Times New Roman" w:hAnsi="Times New Roman" w:cs="Times New Roman"/>
                <w:bCs/>
                <w:sz w:val="24"/>
                <w:szCs w:val="24"/>
              </w:rPr>
              <w:t>а</w:t>
            </w:r>
          </w:p>
        </w:tc>
      </w:tr>
      <w:tr w:rsidR="0009052C" w:rsidRPr="00325A2C" w:rsidTr="00325A2C">
        <w:tc>
          <w:tcPr>
            <w:tcW w:w="850" w:type="dxa"/>
          </w:tcPr>
          <w:p w:rsidR="0009052C" w:rsidRPr="00325A2C" w:rsidRDefault="0009052C" w:rsidP="00991004">
            <w:pPr>
              <w:pStyle w:val="Default"/>
              <w:contextualSpacing/>
              <w:jc w:val="both"/>
              <w:rPr>
                <w:b/>
                <w:bCs/>
                <w:color w:val="auto"/>
              </w:rPr>
            </w:pPr>
            <w:r w:rsidRPr="00325A2C">
              <w:rPr>
                <w:b/>
                <w:bCs/>
                <w:color w:val="auto"/>
              </w:rPr>
              <w:t>13.3</w:t>
            </w:r>
          </w:p>
        </w:tc>
        <w:tc>
          <w:tcPr>
            <w:tcW w:w="7230" w:type="dxa"/>
          </w:tcPr>
          <w:p w:rsidR="0009052C" w:rsidRPr="00325A2C" w:rsidRDefault="0009052C" w:rsidP="00B64D40">
            <w:pPr>
              <w:pStyle w:val="Default"/>
              <w:contextualSpacing/>
              <w:jc w:val="both"/>
              <w:rPr>
                <w:b/>
                <w:bCs/>
                <w:color w:val="auto"/>
              </w:rPr>
            </w:pPr>
            <w:r w:rsidRPr="00325A2C">
              <w:rPr>
                <w:color w:val="auto"/>
              </w:rPr>
              <w:t xml:space="preserve">Дополнительное экономическое, юридическое образование </w:t>
            </w:r>
          </w:p>
        </w:tc>
        <w:tc>
          <w:tcPr>
            <w:tcW w:w="1701" w:type="dxa"/>
          </w:tcPr>
          <w:p w:rsidR="0009052C" w:rsidRPr="00325A2C" w:rsidRDefault="00325A2C" w:rsidP="00991004">
            <w:pPr>
              <w:pStyle w:val="Default"/>
              <w:contextualSpacing/>
              <w:jc w:val="center"/>
              <w:rPr>
                <w:bCs/>
                <w:color w:val="auto"/>
              </w:rPr>
            </w:pPr>
            <w:r w:rsidRPr="00325A2C">
              <w:rPr>
                <w:bCs/>
                <w:color w:val="auto"/>
              </w:rPr>
              <w:t>Н</w:t>
            </w:r>
            <w:r w:rsidR="0009052C" w:rsidRPr="00325A2C">
              <w:rPr>
                <w:bCs/>
                <w:color w:val="auto"/>
              </w:rPr>
              <w:t>ет</w:t>
            </w:r>
          </w:p>
        </w:tc>
      </w:tr>
      <w:tr w:rsidR="0009052C" w:rsidRPr="00325A2C" w:rsidTr="00325A2C">
        <w:tc>
          <w:tcPr>
            <w:tcW w:w="850" w:type="dxa"/>
          </w:tcPr>
          <w:p w:rsidR="0009052C" w:rsidRPr="00325A2C" w:rsidRDefault="0009052C" w:rsidP="00991004">
            <w:pPr>
              <w:pStyle w:val="Default"/>
              <w:contextualSpacing/>
              <w:jc w:val="both"/>
              <w:rPr>
                <w:b/>
                <w:bCs/>
                <w:color w:val="auto"/>
              </w:rPr>
            </w:pPr>
            <w:r w:rsidRPr="00325A2C">
              <w:rPr>
                <w:b/>
                <w:bCs/>
                <w:color w:val="auto"/>
              </w:rPr>
              <w:t>13.4</w:t>
            </w:r>
          </w:p>
        </w:tc>
        <w:tc>
          <w:tcPr>
            <w:tcW w:w="7230" w:type="dxa"/>
          </w:tcPr>
          <w:p w:rsidR="0009052C" w:rsidRPr="00325A2C" w:rsidRDefault="0009052C" w:rsidP="00B64D40">
            <w:pPr>
              <w:pStyle w:val="Default"/>
              <w:contextualSpacing/>
              <w:jc w:val="both"/>
              <w:rPr>
                <w:b/>
                <w:bCs/>
                <w:color w:val="auto"/>
              </w:rPr>
            </w:pPr>
            <w:r w:rsidRPr="00325A2C">
              <w:rPr>
                <w:color w:val="auto"/>
              </w:rPr>
              <w:t xml:space="preserve">Защита квалификационных (кандидатских) работ на материалах, полученных в ходе работы ОО </w:t>
            </w:r>
          </w:p>
        </w:tc>
        <w:tc>
          <w:tcPr>
            <w:tcW w:w="1701" w:type="dxa"/>
          </w:tcPr>
          <w:p w:rsidR="0009052C" w:rsidRPr="00325A2C" w:rsidRDefault="00325A2C" w:rsidP="00991004">
            <w:pPr>
              <w:pStyle w:val="Default"/>
              <w:contextualSpacing/>
              <w:jc w:val="center"/>
              <w:rPr>
                <w:bCs/>
                <w:color w:val="auto"/>
              </w:rPr>
            </w:pPr>
            <w:r w:rsidRPr="00325A2C">
              <w:rPr>
                <w:bCs/>
                <w:color w:val="auto"/>
              </w:rPr>
              <w:t>Н</w:t>
            </w:r>
            <w:r w:rsidR="0009052C" w:rsidRPr="00325A2C">
              <w:rPr>
                <w:bCs/>
                <w:color w:val="auto"/>
              </w:rPr>
              <w:t>ет</w:t>
            </w:r>
          </w:p>
        </w:tc>
      </w:tr>
      <w:tr w:rsidR="0009052C" w:rsidRPr="00325A2C" w:rsidTr="00325A2C">
        <w:tc>
          <w:tcPr>
            <w:tcW w:w="850" w:type="dxa"/>
          </w:tcPr>
          <w:p w:rsidR="0009052C" w:rsidRPr="00325A2C" w:rsidRDefault="0009052C" w:rsidP="00991004">
            <w:pPr>
              <w:pStyle w:val="Default"/>
              <w:contextualSpacing/>
              <w:jc w:val="both"/>
              <w:rPr>
                <w:b/>
                <w:bCs/>
                <w:color w:val="auto"/>
              </w:rPr>
            </w:pPr>
            <w:r w:rsidRPr="00325A2C">
              <w:rPr>
                <w:b/>
                <w:bCs/>
                <w:color w:val="auto"/>
              </w:rPr>
              <w:t>14</w:t>
            </w:r>
          </w:p>
        </w:tc>
        <w:tc>
          <w:tcPr>
            <w:tcW w:w="8931" w:type="dxa"/>
            <w:gridSpan w:val="2"/>
          </w:tcPr>
          <w:p w:rsidR="0009052C" w:rsidRPr="00325A2C" w:rsidRDefault="0009052C" w:rsidP="00B64D40">
            <w:pPr>
              <w:autoSpaceDE w:val="0"/>
              <w:autoSpaceDN w:val="0"/>
              <w:adjustRightInd w:val="0"/>
              <w:contextualSpacing/>
              <w:jc w:val="center"/>
              <w:rPr>
                <w:rFonts w:ascii="Times New Roman" w:hAnsi="Times New Roman" w:cs="Times New Roman"/>
                <w:b/>
                <w:bCs/>
              </w:rPr>
            </w:pPr>
            <w:r w:rsidRPr="00325A2C">
              <w:rPr>
                <w:rFonts w:ascii="Times New Roman" w:hAnsi="Times New Roman" w:cs="Times New Roman"/>
                <w:sz w:val="24"/>
                <w:szCs w:val="24"/>
              </w:rPr>
              <w:t>Установление и развитие социального партнерства, совместная деятельность с партнерами по совершенствованию практики работы ОО</w:t>
            </w:r>
          </w:p>
        </w:tc>
      </w:tr>
      <w:tr w:rsidR="0009052C" w:rsidRPr="00325A2C" w:rsidTr="00325A2C">
        <w:tc>
          <w:tcPr>
            <w:tcW w:w="850" w:type="dxa"/>
          </w:tcPr>
          <w:p w:rsidR="0009052C" w:rsidRPr="00325A2C" w:rsidRDefault="0009052C" w:rsidP="00991004">
            <w:pPr>
              <w:pStyle w:val="Default"/>
              <w:contextualSpacing/>
              <w:jc w:val="both"/>
              <w:rPr>
                <w:b/>
                <w:bCs/>
                <w:color w:val="auto"/>
              </w:rPr>
            </w:pPr>
            <w:r w:rsidRPr="00325A2C">
              <w:rPr>
                <w:b/>
                <w:bCs/>
                <w:color w:val="auto"/>
              </w:rPr>
              <w:t>14.1</w:t>
            </w:r>
          </w:p>
        </w:tc>
        <w:tc>
          <w:tcPr>
            <w:tcW w:w="7230" w:type="dxa"/>
          </w:tcPr>
          <w:p w:rsidR="0009052C" w:rsidRPr="00325A2C" w:rsidRDefault="0009052C" w:rsidP="00B64D40">
            <w:pPr>
              <w:pStyle w:val="Default"/>
              <w:contextualSpacing/>
              <w:jc w:val="both"/>
              <w:rPr>
                <w:b/>
                <w:bCs/>
                <w:color w:val="auto"/>
              </w:rPr>
            </w:pPr>
            <w:r w:rsidRPr="00325A2C">
              <w:rPr>
                <w:color w:val="auto"/>
              </w:rPr>
              <w:t xml:space="preserve">Количество организаций-партнеров в образовательной отрасли </w:t>
            </w:r>
          </w:p>
        </w:tc>
        <w:tc>
          <w:tcPr>
            <w:tcW w:w="1701" w:type="dxa"/>
          </w:tcPr>
          <w:p w:rsidR="0009052C" w:rsidRPr="00325A2C" w:rsidRDefault="002C62FA" w:rsidP="00991004">
            <w:pPr>
              <w:pStyle w:val="Default"/>
              <w:contextualSpacing/>
              <w:jc w:val="center"/>
              <w:rPr>
                <w:bCs/>
                <w:color w:val="auto"/>
              </w:rPr>
            </w:pPr>
            <w:r w:rsidRPr="00325A2C">
              <w:rPr>
                <w:bCs/>
                <w:color w:val="auto"/>
              </w:rPr>
              <w:t>0</w:t>
            </w:r>
          </w:p>
        </w:tc>
      </w:tr>
      <w:tr w:rsidR="0009052C" w:rsidRPr="00325A2C" w:rsidTr="00325A2C">
        <w:tc>
          <w:tcPr>
            <w:tcW w:w="850" w:type="dxa"/>
          </w:tcPr>
          <w:p w:rsidR="0009052C" w:rsidRPr="00325A2C" w:rsidRDefault="0009052C" w:rsidP="00991004">
            <w:pPr>
              <w:pStyle w:val="Default"/>
              <w:contextualSpacing/>
              <w:jc w:val="both"/>
              <w:rPr>
                <w:b/>
                <w:bCs/>
                <w:color w:val="auto"/>
              </w:rPr>
            </w:pPr>
            <w:r w:rsidRPr="00325A2C">
              <w:rPr>
                <w:b/>
                <w:bCs/>
                <w:color w:val="auto"/>
              </w:rPr>
              <w:t>14.2</w:t>
            </w:r>
          </w:p>
        </w:tc>
        <w:tc>
          <w:tcPr>
            <w:tcW w:w="7230" w:type="dxa"/>
          </w:tcPr>
          <w:p w:rsidR="0009052C" w:rsidRPr="00325A2C" w:rsidRDefault="0009052C" w:rsidP="00B64D40">
            <w:pPr>
              <w:pStyle w:val="Default"/>
              <w:contextualSpacing/>
              <w:jc w:val="both"/>
              <w:rPr>
                <w:b/>
                <w:bCs/>
                <w:color w:val="auto"/>
              </w:rPr>
            </w:pPr>
            <w:r w:rsidRPr="00325A2C">
              <w:rPr>
                <w:color w:val="auto"/>
              </w:rPr>
              <w:t xml:space="preserve">Количество организаций-партнеров вне образовательной отрасли </w:t>
            </w:r>
          </w:p>
        </w:tc>
        <w:tc>
          <w:tcPr>
            <w:tcW w:w="1701" w:type="dxa"/>
          </w:tcPr>
          <w:p w:rsidR="0009052C" w:rsidRPr="00325A2C" w:rsidRDefault="00325A2C" w:rsidP="00991004">
            <w:pPr>
              <w:pStyle w:val="Default"/>
              <w:contextualSpacing/>
              <w:jc w:val="center"/>
              <w:rPr>
                <w:bCs/>
                <w:color w:val="auto"/>
              </w:rPr>
            </w:pPr>
            <w:r w:rsidRPr="00325A2C">
              <w:rPr>
                <w:bCs/>
                <w:color w:val="auto"/>
              </w:rPr>
              <w:t>Н</w:t>
            </w:r>
            <w:r w:rsidR="0009052C" w:rsidRPr="00325A2C">
              <w:rPr>
                <w:bCs/>
                <w:color w:val="auto"/>
              </w:rPr>
              <w:t>ет</w:t>
            </w:r>
          </w:p>
        </w:tc>
      </w:tr>
      <w:tr w:rsidR="0009052C" w:rsidRPr="00325A2C" w:rsidTr="00325A2C">
        <w:tc>
          <w:tcPr>
            <w:tcW w:w="850" w:type="dxa"/>
          </w:tcPr>
          <w:p w:rsidR="0009052C" w:rsidRPr="00325A2C" w:rsidRDefault="0009052C" w:rsidP="00991004">
            <w:pPr>
              <w:pStyle w:val="Default"/>
              <w:contextualSpacing/>
              <w:jc w:val="both"/>
              <w:rPr>
                <w:b/>
                <w:bCs/>
                <w:color w:val="auto"/>
              </w:rPr>
            </w:pPr>
            <w:r w:rsidRPr="00325A2C">
              <w:rPr>
                <w:b/>
                <w:bCs/>
                <w:color w:val="auto"/>
              </w:rPr>
              <w:t>14.3</w:t>
            </w:r>
          </w:p>
        </w:tc>
        <w:tc>
          <w:tcPr>
            <w:tcW w:w="7230" w:type="dxa"/>
          </w:tcPr>
          <w:p w:rsidR="0009052C" w:rsidRPr="00325A2C" w:rsidRDefault="0009052C" w:rsidP="00B64D40">
            <w:pPr>
              <w:pStyle w:val="Default"/>
              <w:contextualSpacing/>
              <w:jc w:val="both"/>
              <w:rPr>
                <w:b/>
                <w:bCs/>
                <w:color w:val="auto"/>
              </w:rPr>
            </w:pPr>
            <w:r w:rsidRPr="00325A2C">
              <w:rPr>
                <w:color w:val="auto"/>
              </w:rPr>
              <w:t xml:space="preserve">Количество организаций-партнеров вне образовательной отрасли </w:t>
            </w:r>
          </w:p>
        </w:tc>
        <w:tc>
          <w:tcPr>
            <w:tcW w:w="1701" w:type="dxa"/>
          </w:tcPr>
          <w:p w:rsidR="0009052C" w:rsidRPr="00325A2C" w:rsidRDefault="00325A2C" w:rsidP="00991004">
            <w:pPr>
              <w:pStyle w:val="Default"/>
              <w:contextualSpacing/>
              <w:jc w:val="center"/>
              <w:rPr>
                <w:bCs/>
                <w:color w:val="auto"/>
              </w:rPr>
            </w:pPr>
            <w:r w:rsidRPr="00325A2C">
              <w:rPr>
                <w:bCs/>
                <w:color w:val="auto"/>
              </w:rPr>
              <w:t>Н</w:t>
            </w:r>
            <w:r w:rsidR="0009052C" w:rsidRPr="00325A2C">
              <w:rPr>
                <w:bCs/>
                <w:color w:val="auto"/>
              </w:rPr>
              <w:t>ет</w:t>
            </w:r>
          </w:p>
        </w:tc>
      </w:tr>
      <w:tr w:rsidR="0009052C" w:rsidRPr="00325A2C" w:rsidTr="00325A2C">
        <w:tc>
          <w:tcPr>
            <w:tcW w:w="850" w:type="dxa"/>
          </w:tcPr>
          <w:p w:rsidR="0009052C" w:rsidRPr="00325A2C" w:rsidRDefault="00A07ABE" w:rsidP="00991004">
            <w:pPr>
              <w:pStyle w:val="Default"/>
              <w:contextualSpacing/>
              <w:jc w:val="both"/>
              <w:rPr>
                <w:b/>
                <w:bCs/>
                <w:color w:val="auto"/>
              </w:rPr>
            </w:pPr>
            <w:r w:rsidRPr="00325A2C">
              <w:rPr>
                <w:b/>
                <w:bCs/>
                <w:color w:val="auto"/>
              </w:rPr>
              <w:t>15</w:t>
            </w:r>
          </w:p>
        </w:tc>
        <w:tc>
          <w:tcPr>
            <w:tcW w:w="7230" w:type="dxa"/>
          </w:tcPr>
          <w:p w:rsidR="0009052C" w:rsidRPr="00325A2C" w:rsidRDefault="00A07ABE" w:rsidP="00B64D40">
            <w:pPr>
              <w:pStyle w:val="Default"/>
              <w:contextualSpacing/>
              <w:jc w:val="both"/>
              <w:rPr>
                <w:b/>
                <w:bCs/>
                <w:color w:val="auto"/>
              </w:rPr>
            </w:pPr>
            <w:r w:rsidRPr="00325A2C">
              <w:rPr>
                <w:color w:val="auto"/>
              </w:rPr>
              <w:t xml:space="preserve"> Инициирование и поддержка инноваций в ОО с помощью партнерских взаимоотношений </w:t>
            </w:r>
          </w:p>
        </w:tc>
        <w:tc>
          <w:tcPr>
            <w:tcW w:w="1701" w:type="dxa"/>
          </w:tcPr>
          <w:p w:rsidR="0009052C" w:rsidRPr="00325A2C" w:rsidRDefault="00325A2C" w:rsidP="00991004">
            <w:pPr>
              <w:pStyle w:val="Default"/>
              <w:contextualSpacing/>
              <w:jc w:val="center"/>
              <w:rPr>
                <w:bCs/>
                <w:color w:val="auto"/>
              </w:rPr>
            </w:pPr>
            <w:r w:rsidRPr="00325A2C">
              <w:rPr>
                <w:bCs/>
                <w:color w:val="auto"/>
              </w:rPr>
              <w:t>Н</w:t>
            </w:r>
            <w:r w:rsidR="00A07ABE" w:rsidRPr="00325A2C">
              <w:rPr>
                <w:bCs/>
                <w:color w:val="auto"/>
              </w:rPr>
              <w:t>ет</w:t>
            </w:r>
          </w:p>
        </w:tc>
      </w:tr>
      <w:tr w:rsidR="00A07ABE" w:rsidRPr="00325A2C" w:rsidTr="00325A2C">
        <w:tc>
          <w:tcPr>
            <w:tcW w:w="850" w:type="dxa"/>
          </w:tcPr>
          <w:p w:rsidR="00A07ABE" w:rsidRPr="00325A2C" w:rsidRDefault="00A07ABE" w:rsidP="00991004">
            <w:pPr>
              <w:pStyle w:val="Default"/>
              <w:contextualSpacing/>
              <w:jc w:val="both"/>
              <w:rPr>
                <w:b/>
                <w:bCs/>
                <w:color w:val="auto"/>
              </w:rPr>
            </w:pPr>
            <w:r w:rsidRPr="00325A2C">
              <w:rPr>
                <w:b/>
                <w:bCs/>
                <w:color w:val="auto"/>
              </w:rPr>
              <w:t>16</w:t>
            </w:r>
          </w:p>
        </w:tc>
        <w:tc>
          <w:tcPr>
            <w:tcW w:w="8931" w:type="dxa"/>
            <w:gridSpan w:val="2"/>
          </w:tcPr>
          <w:p w:rsidR="00A07ABE" w:rsidRPr="00325A2C" w:rsidRDefault="00A07ABE" w:rsidP="00B64D40">
            <w:pPr>
              <w:pStyle w:val="Default"/>
              <w:contextualSpacing/>
              <w:jc w:val="center"/>
              <w:rPr>
                <w:b/>
                <w:bCs/>
                <w:color w:val="auto"/>
              </w:rPr>
            </w:pPr>
            <w:r w:rsidRPr="00325A2C">
              <w:rPr>
                <w:color w:val="auto"/>
              </w:rPr>
              <w:t>Признание вклада в развитие ОО отдельных лиц и групп (вне ОО), представляющих заинтересованные стороны</w:t>
            </w:r>
          </w:p>
        </w:tc>
      </w:tr>
      <w:tr w:rsidR="00E129B8" w:rsidRPr="00325A2C" w:rsidTr="00325A2C">
        <w:tc>
          <w:tcPr>
            <w:tcW w:w="850" w:type="dxa"/>
          </w:tcPr>
          <w:p w:rsidR="00E129B8" w:rsidRPr="00325A2C" w:rsidRDefault="00E129B8" w:rsidP="00991004">
            <w:pPr>
              <w:pStyle w:val="Default"/>
              <w:contextualSpacing/>
              <w:jc w:val="both"/>
              <w:rPr>
                <w:b/>
                <w:bCs/>
                <w:color w:val="auto"/>
              </w:rPr>
            </w:pPr>
            <w:r w:rsidRPr="00325A2C">
              <w:rPr>
                <w:b/>
                <w:bCs/>
                <w:color w:val="auto"/>
              </w:rPr>
              <w:t>16.1</w:t>
            </w:r>
          </w:p>
        </w:tc>
        <w:tc>
          <w:tcPr>
            <w:tcW w:w="7230" w:type="dxa"/>
          </w:tcPr>
          <w:p w:rsidR="00E129B8" w:rsidRPr="00325A2C" w:rsidRDefault="00E129B8" w:rsidP="00B64D40">
            <w:pPr>
              <w:pStyle w:val="Default"/>
              <w:contextualSpacing/>
              <w:jc w:val="both"/>
              <w:rPr>
                <w:b/>
                <w:bCs/>
                <w:color w:val="auto"/>
              </w:rPr>
            </w:pPr>
            <w:r w:rsidRPr="00325A2C">
              <w:rPr>
                <w:color w:val="auto"/>
              </w:rPr>
              <w:t xml:space="preserve">Направление благодарственных писем </w:t>
            </w:r>
          </w:p>
        </w:tc>
        <w:tc>
          <w:tcPr>
            <w:tcW w:w="1701" w:type="dxa"/>
          </w:tcPr>
          <w:p w:rsidR="00E129B8" w:rsidRPr="00325A2C" w:rsidRDefault="00325A2C"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Д</w:t>
            </w:r>
            <w:r w:rsidR="00E129B8" w:rsidRPr="00325A2C">
              <w:rPr>
                <w:rFonts w:ascii="Times New Roman" w:hAnsi="Times New Roman" w:cs="Times New Roman"/>
                <w:bCs/>
                <w:sz w:val="24"/>
                <w:szCs w:val="24"/>
              </w:rPr>
              <w:t>а</w:t>
            </w:r>
          </w:p>
        </w:tc>
      </w:tr>
      <w:tr w:rsidR="00E129B8" w:rsidRPr="00325A2C" w:rsidTr="00325A2C">
        <w:tc>
          <w:tcPr>
            <w:tcW w:w="850" w:type="dxa"/>
          </w:tcPr>
          <w:p w:rsidR="00E129B8" w:rsidRPr="00325A2C" w:rsidRDefault="00E129B8" w:rsidP="00991004">
            <w:pPr>
              <w:pStyle w:val="Default"/>
              <w:contextualSpacing/>
              <w:jc w:val="both"/>
              <w:rPr>
                <w:b/>
                <w:bCs/>
                <w:color w:val="auto"/>
              </w:rPr>
            </w:pPr>
            <w:r w:rsidRPr="00325A2C">
              <w:rPr>
                <w:b/>
                <w:bCs/>
                <w:color w:val="auto"/>
              </w:rPr>
              <w:t>16.2</w:t>
            </w:r>
          </w:p>
        </w:tc>
        <w:tc>
          <w:tcPr>
            <w:tcW w:w="7230" w:type="dxa"/>
          </w:tcPr>
          <w:p w:rsidR="00E129B8" w:rsidRPr="00325A2C" w:rsidRDefault="00E129B8" w:rsidP="00B64D40">
            <w:pPr>
              <w:pStyle w:val="Default"/>
              <w:contextualSpacing/>
              <w:jc w:val="both"/>
              <w:rPr>
                <w:b/>
                <w:bCs/>
                <w:color w:val="auto"/>
              </w:rPr>
            </w:pPr>
            <w:r w:rsidRPr="00325A2C">
              <w:rPr>
                <w:color w:val="auto"/>
              </w:rPr>
              <w:t xml:space="preserve">Публикации в СМИ </w:t>
            </w:r>
          </w:p>
        </w:tc>
        <w:tc>
          <w:tcPr>
            <w:tcW w:w="1701" w:type="dxa"/>
          </w:tcPr>
          <w:p w:rsidR="00E129B8" w:rsidRPr="00325A2C" w:rsidRDefault="00325A2C"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Д</w:t>
            </w:r>
            <w:r w:rsidR="00E129B8" w:rsidRPr="00325A2C">
              <w:rPr>
                <w:rFonts w:ascii="Times New Roman" w:hAnsi="Times New Roman" w:cs="Times New Roman"/>
                <w:bCs/>
                <w:sz w:val="24"/>
                <w:szCs w:val="24"/>
              </w:rPr>
              <w:t>а</w:t>
            </w:r>
          </w:p>
        </w:tc>
      </w:tr>
      <w:tr w:rsidR="00E129B8" w:rsidRPr="00325A2C" w:rsidTr="00325A2C">
        <w:tc>
          <w:tcPr>
            <w:tcW w:w="850" w:type="dxa"/>
          </w:tcPr>
          <w:p w:rsidR="00E129B8" w:rsidRPr="00325A2C" w:rsidRDefault="00E129B8" w:rsidP="00991004">
            <w:pPr>
              <w:pStyle w:val="Default"/>
              <w:contextualSpacing/>
              <w:jc w:val="both"/>
              <w:rPr>
                <w:b/>
                <w:bCs/>
                <w:color w:val="auto"/>
              </w:rPr>
            </w:pPr>
            <w:r w:rsidRPr="00325A2C">
              <w:rPr>
                <w:b/>
                <w:bCs/>
                <w:color w:val="auto"/>
              </w:rPr>
              <w:t>16.3</w:t>
            </w:r>
          </w:p>
        </w:tc>
        <w:tc>
          <w:tcPr>
            <w:tcW w:w="7230" w:type="dxa"/>
          </w:tcPr>
          <w:p w:rsidR="00E129B8" w:rsidRPr="00325A2C" w:rsidRDefault="00E129B8" w:rsidP="00B64D40">
            <w:pPr>
              <w:pStyle w:val="Default"/>
              <w:contextualSpacing/>
              <w:jc w:val="both"/>
              <w:rPr>
                <w:b/>
                <w:bCs/>
                <w:color w:val="auto"/>
              </w:rPr>
            </w:pPr>
            <w:r w:rsidRPr="00325A2C">
              <w:rPr>
                <w:color w:val="auto"/>
              </w:rPr>
              <w:t xml:space="preserve">Награждение специальными призами </w:t>
            </w:r>
          </w:p>
        </w:tc>
        <w:tc>
          <w:tcPr>
            <w:tcW w:w="1701" w:type="dxa"/>
          </w:tcPr>
          <w:p w:rsidR="00E129B8" w:rsidRPr="00325A2C" w:rsidRDefault="00325A2C"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Н</w:t>
            </w:r>
            <w:r w:rsidR="002C62FA" w:rsidRPr="00325A2C">
              <w:rPr>
                <w:rFonts w:ascii="Times New Roman" w:hAnsi="Times New Roman" w:cs="Times New Roman"/>
                <w:bCs/>
                <w:sz w:val="24"/>
                <w:szCs w:val="24"/>
              </w:rPr>
              <w:t>ет</w:t>
            </w:r>
          </w:p>
        </w:tc>
      </w:tr>
      <w:tr w:rsidR="00E129B8" w:rsidRPr="00325A2C" w:rsidTr="00325A2C">
        <w:tc>
          <w:tcPr>
            <w:tcW w:w="850" w:type="dxa"/>
          </w:tcPr>
          <w:p w:rsidR="00E129B8" w:rsidRPr="00325A2C" w:rsidRDefault="00E129B8" w:rsidP="00991004">
            <w:pPr>
              <w:pStyle w:val="Default"/>
              <w:contextualSpacing/>
              <w:jc w:val="both"/>
              <w:rPr>
                <w:b/>
                <w:bCs/>
                <w:color w:val="auto"/>
              </w:rPr>
            </w:pPr>
            <w:r w:rsidRPr="00325A2C">
              <w:rPr>
                <w:b/>
                <w:bCs/>
                <w:color w:val="auto"/>
              </w:rPr>
              <w:t>16.4</w:t>
            </w:r>
          </w:p>
        </w:tc>
        <w:tc>
          <w:tcPr>
            <w:tcW w:w="7230" w:type="dxa"/>
          </w:tcPr>
          <w:p w:rsidR="00E129B8" w:rsidRPr="00325A2C" w:rsidRDefault="00E129B8" w:rsidP="00B64D40">
            <w:pPr>
              <w:pStyle w:val="Default"/>
              <w:contextualSpacing/>
              <w:jc w:val="both"/>
              <w:rPr>
                <w:b/>
                <w:bCs/>
                <w:color w:val="auto"/>
              </w:rPr>
            </w:pPr>
            <w:r w:rsidRPr="00325A2C">
              <w:rPr>
                <w:color w:val="auto"/>
              </w:rPr>
              <w:t xml:space="preserve">Организация особых торжественных церемоний </w:t>
            </w:r>
          </w:p>
        </w:tc>
        <w:tc>
          <w:tcPr>
            <w:tcW w:w="1701" w:type="dxa"/>
          </w:tcPr>
          <w:p w:rsidR="00E129B8" w:rsidRPr="00325A2C" w:rsidRDefault="00325A2C"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Д</w:t>
            </w:r>
            <w:r w:rsidR="00E129B8" w:rsidRPr="00325A2C">
              <w:rPr>
                <w:rFonts w:ascii="Times New Roman" w:hAnsi="Times New Roman" w:cs="Times New Roman"/>
                <w:bCs/>
                <w:sz w:val="24"/>
                <w:szCs w:val="24"/>
              </w:rPr>
              <w:t>а</w:t>
            </w:r>
          </w:p>
        </w:tc>
      </w:tr>
      <w:tr w:rsidR="00E129B8" w:rsidRPr="00325A2C" w:rsidTr="00325A2C">
        <w:tc>
          <w:tcPr>
            <w:tcW w:w="850" w:type="dxa"/>
          </w:tcPr>
          <w:p w:rsidR="00E129B8" w:rsidRPr="00325A2C" w:rsidRDefault="00E129B8" w:rsidP="00991004">
            <w:pPr>
              <w:pStyle w:val="Default"/>
              <w:contextualSpacing/>
              <w:jc w:val="both"/>
              <w:rPr>
                <w:b/>
                <w:bCs/>
                <w:color w:val="auto"/>
              </w:rPr>
            </w:pPr>
            <w:r w:rsidRPr="00325A2C">
              <w:rPr>
                <w:b/>
                <w:bCs/>
                <w:color w:val="auto"/>
              </w:rPr>
              <w:t>17</w:t>
            </w:r>
          </w:p>
        </w:tc>
        <w:tc>
          <w:tcPr>
            <w:tcW w:w="8931" w:type="dxa"/>
            <w:gridSpan w:val="2"/>
          </w:tcPr>
          <w:p w:rsidR="00E129B8" w:rsidRPr="00325A2C" w:rsidRDefault="00E129B8" w:rsidP="00B64D40">
            <w:pPr>
              <w:pStyle w:val="Default"/>
              <w:contextualSpacing/>
              <w:jc w:val="center"/>
              <w:rPr>
                <w:b/>
                <w:bCs/>
                <w:color w:val="auto"/>
              </w:rPr>
            </w:pPr>
            <w:r w:rsidRPr="00325A2C">
              <w:rPr>
                <w:color w:val="auto"/>
              </w:rPr>
              <w:t>Участие представителей ОО в различных конференциях, семинарах и др. (за последние 2 (два) года)</w:t>
            </w:r>
          </w:p>
        </w:tc>
      </w:tr>
      <w:tr w:rsidR="00E129B8" w:rsidRPr="00325A2C" w:rsidTr="00325A2C">
        <w:tc>
          <w:tcPr>
            <w:tcW w:w="850" w:type="dxa"/>
          </w:tcPr>
          <w:p w:rsidR="00E129B8" w:rsidRPr="00325A2C" w:rsidRDefault="00E129B8" w:rsidP="00991004">
            <w:pPr>
              <w:pStyle w:val="Default"/>
              <w:contextualSpacing/>
              <w:jc w:val="both"/>
              <w:rPr>
                <w:b/>
                <w:bCs/>
                <w:color w:val="auto"/>
              </w:rPr>
            </w:pPr>
            <w:r w:rsidRPr="00325A2C">
              <w:rPr>
                <w:b/>
                <w:bCs/>
                <w:color w:val="auto"/>
              </w:rPr>
              <w:t>17.1</w:t>
            </w:r>
          </w:p>
        </w:tc>
        <w:tc>
          <w:tcPr>
            <w:tcW w:w="7230" w:type="dxa"/>
          </w:tcPr>
          <w:p w:rsidR="00E129B8" w:rsidRPr="00325A2C" w:rsidRDefault="00E129B8" w:rsidP="00B64D40">
            <w:pPr>
              <w:pStyle w:val="Default"/>
              <w:contextualSpacing/>
              <w:jc w:val="both"/>
              <w:rPr>
                <w:b/>
                <w:bCs/>
                <w:color w:val="auto"/>
              </w:rPr>
            </w:pPr>
            <w:r w:rsidRPr="00325A2C">
              <w:rPr>
                <w:color w:val="auto"/>
              </w:rPr>
              <w:t xml:space="preserve">На базе ОО </w:t>
            </w:r>
          </w:p>
        </w:tc>
        <w:tc>
          <w:tcPr>
            <w:tcW w:w="1701" w:type="dxa"/>
          </w:tcPr>
          <w:p w:rsidR="00E129B8" w:rsidRPr="00325A2C" w:rsidRDefault="00325A2C"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Н</w:t>
            </w:r>
            <w:r w:rsidR="00B64D40" w:rsidRPr="00325A2C">
              <w:rPr>
                <w:rFonts w:ascii="Times New Roman" w:hAnsi="Times New Roman" w:cs="Times New Roman"/>
                <w:bCs/>
                <w:sz w:val="24"/>
                <w:szCs w:val="24"/>
              </w:rPr>
              <w:t>ет</w:t>
            </w:r>
          </w:p>
        </w:tc>
      </w:tr>
      <w:tr w:rsidR="00E129B8" w:rsidRPr="00325A2C" w:rsidTr="00325A2C">
        <w:tc>
          <w:tcPr>
            <w:tcW w:w="850" w:type="dxa"/>
          </w:tcPr>
          <w:p w:rsidR="00E129B8" w:rsidRPr="00325A2C" w:rsidRDefault="00E129B8" w:rsidP="00991004">
            <w:pPr>
              <w:pStyle w:val="Default"/>
              <w:contextualSpacing/>
              <w:jc w:val="both"/>
              <w:rPr>
                <w:b/>
                <w:bCs/>
                <w:color w:val="auto"/>
              </w:rPr>
            </w:pPr>
            <w:r w:rsidRPr="00325A2C">
              <w:rPr>
                <w:b/>
                <w:bCs/>
                <w:color w:val="auto"/>
              </w:rPr>
              <w:t>17.2</w:t>
            </w:r>
          </w:p>
        </w:tc>
        <w:tc>
          <w:tcPr>
            <w:tcW w:w="7230" w:type="dxa"/>
          </w:tcPr>
          <w:p w:rsidR="00E129B8" w:rsidRPr="00325A2C" w:rsidRDefault="00E129B8" w:rsidP="00B64D40">
            <w:pPr>
              <w:pStyle w:val="Default"/>
              <w:contextualSpacing/>
              <w:jc w:val="both"/>
              <w:rPr>
                <w:b/>
                <w:bCs/>
                <w:color w:val="auto"/>
              </w:rPr>
            </w:pPr>
            <w:r w:rsidRPr="00325A2C">
              <w:rPr>
                <w:color w:val="auto"/>
              </w:rPr>
              <w:t xml:space="preserve">На уровне школы </w:t>
            </w:r>
          </w:p>
        </w:tc>
        <w:tc>
          <w:tcPr>
            <w:tcW w:w="1701" w:type="dxa"/>
          </w:tcPr>
          <w:p w:rsidR="00E129B8" w:rsidRPr="00325A2C" w:rsidRDefault="00325A2C"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Д</w:t>
            </w:r>
            <w:r w:rsidR="00E129B8" w:rsidRPr="00325A2C">
              <w:rPr>
                <w:rFonts w:ascii="Times New Roman" w:hAnsi="Times New Roman" w:cs="Times New Roman"/>
                <w:bCs/>
                <w:sz w:val="24"/>
                <w:szCs w:val="24"/>
              </w:rPr>
              <w:t>а</w:t>
            </w:r>
          </w:p>
        </w:tc>
      </w:tr>
      <w:tr w:rsidR="00E129B8" w:rsidRPr="00325A2C" w:rsidTr="00325A2C">
        <w:tc>
          <w:tcPr>
            <w:tcW w:w="850" w:type="dxa"/>
          </w:tcPr>
          <w:p w:rsidR="00E129B8" w:rsidRPr="00325A2C" w:rsidRDefault="00E129B8" w:rsidP="00991004">
            <w:pPr>
              <w:pStyle w:val="Default"/>
              <w:contextualSpacing/>
              <w:jc w:val="both"/>
              <w:rPr>
                <w:b/>
                <w:bCs/>
                <w:color w:val="auto"/>
              </w:rPr>
            </w:pPr>
            <w:r w:rsidRPr="00325A2C">
              <w:rPr>
                <w:b/>
                <w:bCs/>
                <w:color w:val="auto"/>
              </w:rPr>
              <w:t>17.3</w:t>
            </w:r>
          </w:p>
        </w:tc>
        <w:tc>
          <w:tcPr>
            <w:tcW w:w="7230" w:type="dxa"/>
          </w:tcPr>
          <w:p w:rsidR="00E129B8" w:rsidRPr="00325A2C" w:rsidRDefault="00E129B8" w:rsidP="00B64D40">
            <w:pPr>
              <w:pStyle w:val="Default"/>
              <w:contextualSpacing/>
              <w:jc w:val="both"/>
              <w:rPr>
                <w:b/>
                <w:bCs/>
                <w:color w:val="auto"/>
              </w:rPr>
            </w:pPr>
            <w:r w:rsidRPr="00325A2C">
              <w:rPr>
                <w:color w:val="auto"/>
              </w:rPr>
              <w:t xml:space="preserve">На уровне района </w:t>
            </w:r>
          </w:p>
        </w:tc>
        <w:tc>
          <w:tcPr>
            <w:tcW w:w="1701" w:type="dxa"/>
          </w:tcPr>
          <w:p w:rsidR="00E129B8" w:rsidRPr="00325A2C" w:rsidRDefault="00B64D40" w:rsidP="00991004">
            <w:pPr>
              <w:contextualSpacing/>
              <w:jc w:val="center"/>
              <w:rPr>
                <w:rFonts w:ascii="Times New Roman" w:hAnsi="Times New Roman" w:cs="Times New Roman"/>
                <w:sz w:val="24"/>
                <w:szCs w:val="24"/>
              </w:rPr>
            </w:pPr>
            <w:r w:rsidRPr="00325A2C">
              <w:rPr>
                <w:rFonts w:ascii="Times New Roman" w:hAnsi="Times New Roman" w:cs="Times New Roman"/>
                <w:bCs/>
                <w:sz w:val="24"/>
                <w:szCs w:val="24"/>
              </w:rPr>
              <w:t>Нет</w:t>
            </w:r>
          </w:p>
        </w:tc>
      </w:tr>
      <w:tr w:rsidR="00E129B8" w:rsidRPr="00325A2C" w:rsidTr="00325A2C">
        <w:tc>
          <w:tcPr>
            <w:tcW w:w="850" w:type="dxa"/>
          </w:tcPr>
          <w:p w:rsidR="00E129B8" w:rsidRPr="00325A2C" w:rsidRDefault="00E129B8" w:rsidP="00991004">
            <w:pPr>
              <w:pStyle w:val="Default"/>
              <w:contextualSpacing/>
              <w:jc w:val="both"/>
              <w:rPr>
                <w:b/>
                <w:bCs/>
                <w:color w:val="auto"/>
              </w:rPr>
            </w:pPr>
            <w:r w:rsidRPr="00325A2C">
              <w:rPr>
                <w:b/>
                <w:bCs/>
                <w:color w:val="auto"/>
              </w:rPr>
              <w:t>17.4</w:t>
            </w:r>
          </w:p>
        </w:tc>
        <w:tc>
          <w:tcPr>
            <w:tcW w:w="7230" w:type="dxa"/>
          </w:tcPr>
          <w:p w:rsidR="00E129B8" w:rsidRPr="00325A2C" w:rsidRDefault="00E129B8" w:rsidP="00B64D40">
            <w:pPr>
              <w:pStyle w:val="Default"/>
              <w:contextualSpacing/>
              <w:jc w:val="both"/>
              <w:rPr>
                <w:b/>
                <w:bCs/>
                <w:color w:val="auto"/>
              </w:rPr>
            </w:pPr>
            <w:r w:rsidRPr="00325A2C">
              <w:rPr>
                <w:color w:val="auto"/>
              </w:rPr>
              <w:t xml:space="preserve">На региональном, федеральном, международном уровнях </w:t>
            </w:r>
          </w:p>
        </w:tc>
        <w:tc>
          <w:tcPr>
            <w:tcW w:w="1701" w:type="dxa"/>
          </w:tcPr>
          <w:p w:rsidR="00E129B8" w:rsidRPr="00325A2C" w:rsidRDefault="002C62FA" w:rsidP="00991004">
            <w:pPr>
              <w:contextualSpacing/>
              <w:jc w:val="center"/>
              <w:rPr>
                <w:rFonts w:ascii="Times New Roman" w:hAnsi="Times New Roman" w:cs="Times New Roman"/>
                <w:bCs/>
                <w:sz w:val="24"/>
                <w:szCs w:val="24"/>
              </w:rPr>
            </w:pPr>
            <w:r w:rsidRPr="00325A2C">
              <w:rPr>
                <w:rFonts w:ascii="Times New Roman" w:hAnsi="Times New Roman" w:cs="Times New Roman"/>
                <w:bCs/>
                <w:sz w:val="24"/>
                <w:szCs w:val="24"/>
              </w:rPr>
              <w:t>Н</w:t>
            </w:r>
            <w:r w:rsidR="00B64D40" w:rsidRPr="00325A2C">
              <w:rPr>
                <w:rFonts w:ascii="Times New Roman" w:hAnsi="Times New Roman" w:cs="Times New Roman"/>
                <w:bCs/>
                <w:sz w:val="24"/>
                <w:szCs w:val="24"/>
              </w:rPr>
              <w:t>ет</w:t>
            </w:r>
          </w:p>
          <w:p w:rsidR="002C62FA" w:rsidRPr="00325A2C" w:rsidRDefault="002C62FA" w:rsidP="00991004">
            <w:pPr>
              <w:contextualSpacing/>
              <w:jc w:val="center"/>
              <w:rPr>
                <w:rFonts w:ascii="Times New Roman" w:hAnsi="Times New Roman" w:cs="Times New Roman"/>
                <w:sz w:val="24"/>
                <w:szCs w:val="24"/>
              </w:rPr>
            </w:pPr>
          </w:p>
        </w:tc>
      </w:tr>
    </w:tbl>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2"/>
        <w:gridCol w:w="28"/>
        <w:gridCol w:w="7060"/>
        <w:gridCol w:w="1701"/>
      </w:tblGrid>
      <w:tr w:rsidR="002C62FA" w:rsidRPr="00325A2C" w:rsidTr="00325A2C">
        <w:trPr>
          <w:trHeight w:val="1714"/>
        </w:trPr>
        <w:tc>
          <w:tcPr>
            <w:tcW w:w="9781" w:type="dxa"/>
            <w:gridSpan w:val="4"/>
            <w:shd w:val="clear" w:color="auto" w:fill="auto"/>
            <w:vAlign w:val="bottom"/>
          </w:tcPr>
          <w:p w:rsidR="002C62FA" w:rsidRPr="00325A2C" w:rsidRDefault="002C62FA" w:rsidP="002C62FA">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Взаимодействие ОО с обществом</w:t>
            </w:r>
          </w:p>
          <w:p w:rsidR="002C62FA" w:rsidRPr="00325A2C" w:rsidRDefault="002C62FA"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Следование принципам государственно-общественного управления ОО</w:t>
            </w:r>
          </w:p>
        </w:tc>
      </w:tr>
      <w:tr w:rsidR="002C62FA" w:rsidRPr="00325A2C" w:rsidTr="00325A2C">
        <w:trPr>
          <w:trHeight w:val="273"/>
        </w:trPr>
        <w:tc>
          <w:tcPr>
            <w:tcW w:w="1020" w:type="dxa"/>
            <w:gridSpan w:val="2"/>
            <w:shd w:val="clear" w:color="auto" w:fill="auto"/>
            <w:vAlign w:val="bottom"/>
          </w:tcPr>
          <w:p w:rsidR="002C62FA" w:rsidRPr="00325A2C" w:rsidRDefault="002C62FA" w:rsidP="00325A2C">
            <w:pPr>
              <w:spacing w:line="0" w:lineRule="atLeast"/>
              <w:ind w:right="650"/>
              <w:jc w:val="right"/>
              <w:rPr>
                <w:rFonts w:ascii="Times New Roman" w:eastAsia="Times New Roman" w:hAnsi="Times New Roman" w:cs="Times New Roman"/>
                <w:w w:val="87"/>
                <w:sz w:val="24"/>
                <w:szCs w:val="24"/>
              </w:rPr>
            </w:pPr>
            <w:r w:rsidRPr="00325A2C">
              <w:rPr>
                <w:rFonts w:ascii="Times New Roman" w:eastAsia="Times New Roman" w:hAnsi="Times New Roman" w:cs="Times New Roman"/>
                <w:w w:val="87"/>
                <w:sz w:val="24"/>
                <w:szCs w:val="24"/>
              </w:rPr>
              <w:lastRenderedPageBreak/>
              <w:t>1.1</w:t>
            </w:r>
          </w:p>
        </w:tc>
        <w:tc>
          <w:tcPr>
            <w:tcW w:w="7060" w:type="dxa"/>
            <w:shd w:val="clear" w:color="auto" w:fill="auto"/>
            <w:vAlign w:val="bottom"/>
          </w:tcPr>
          <w:p w:rsidR="002C62FA" w:rsidRPr="00325A2C" w:rsidRDefault="002C62FA"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Управляющий  совет</w:t>
            </w:r>
          </w:p>
        </w:tc>
        <w:tc>
          <w:tcPr>
            <w:tcW w:w="1701" w:type="dxa"/>
            <w:shd w:val="clear" w:color="auto" w:fill="auto"/>
            <w:vAlign w:val="bottom"/>
          </w:tcPr>
          <w:p w:rsidR="002C62FA" w:rsidRPr="00325A2C" w:rsidRDefault="002C62FA" w:rsidP="00325A2C">
            <w:pPr>
              <w:spacing w:line="0" w:lineRule="atLeast"/>
              <w:ind w:left="360"/>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Да</w:t>
            </w:r>
          </w:p>
        </w:tc>
      </w:tr>
      <w:tr w:rsidR="002C62FA" w:rsidRPr="00325A2C" w:rsidTr="00325A2C">
        <w:trPr>
          <w:trHeight w:val="268"/>
        </w:trPr>
        <w:tc>
          <w:tcPr>
            <w:tcW w:w="1020" w:type="dxa"/>
            <w:gridSpan w:val="2"/>
            <w:shd w:val="clear" w:color="auto" w:fill="auto"/>
            <w:vAlign w:val="bottom"/>
          </w:tcPr>
          <w:p w:rsidR="002C62FA" w:rsidRPr="00325A2C" w:rsidRDefault="002C62FA" w:rsidP="00325A2C">
            <w:pPr>
              <w:spacing w:line="0" w:lineRule="atLeast"/>
              <w:ind w:right="650"/>
              <w:jc w:val="right"/>
              <w:rPr>
                <w:rFonts w:ascii="Times New Roman" w:eastAsia="Times New Roman" w:hAnsi="Times New Roman" w:cs="Times New Roman"/>
                <w:w w:val="87"/>
                <w:sz w:val="24"/>
                <w:szCs w:val="24"/>
              </w:rPr>
            </w:pPr>
            <w:r w:rsidRPr="00325A2C">
              <w:rPr>
                <w:rFonts w:ascii="Times New Roman" w:eastAsia="Times New Roman" w:hAnsi="Times New Roman" w:cs="Times New Roman"/>
                <w:w w:val="87"/>
                <w:sz w:val="24"/>
                <w:szCs w:val="24"/>
              </w:rPr>
              <w:t>1.3</w:t>
            </w:r>
          </w:p>
        </w:tc>
        <w:tc>
          <w:tcPr>
            <w:tcW w:w="7060" w:type="dxa"/>
            <w:shd w:val="clear" w:color="auto" w:fill="auto"/>
            <w:vAlign w:val="bottom"/>
          </w:tcPr>
          <w:p w:rsidR="002C62FA" w:rsidRPr="00325A2C" w:rsidRDefault="002C62FA"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Родительский комитет</w:t>
            </w:r>
          </w:p>
        </w:tc>
        <w:tc>
          <w:tcPr>
            <w:tcW w:w="1701" w:type="dxa"/>
            <w:shd w:val="clear" w:color="auto" w:fill="auto"/>
            <w:vAlign w:val="bottom"/>
          </w:tcPr>
          <w:p w:rsidR="002C62FA" w:rsidRPr="00325A2C" w:rsidRDefault="002C62FA" w:rsidP="00325A2C">
            <w:pPr>
              <w:spacing w:line="0" w:lineRule="atLeast"/>
              <w:ind w:left="360"/>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Да</w:t>
            </w:r>
          </w:p>
        </w:tc>
      </w:tr>
      <w:tr w:rsidR="002C62FA" w:rsidRPr="00325A2C" w:rsidTr="00325A2C">
        <w:trPr>
          <w:trHeight w:val="264"/>
        </w:trPr>
        <w:tc>
          <w:tcPr>
            <w:tcW w:w="1020" w:type="dxa"/>
            <w:gridSpan w:val="2"/>
            <w:shd w:val="clear" w:color="auto" w:fill="auto"/>
            <w:vAlign w:val="bottom"/>
          </w:tcPr>
          <w:p w:rsidR="002C62FA" w:rsidRPr="00325A2C" w:rsidRDefault="002C62FA" w:rsidP="00325A2C">
            <w:pPr>
              <w:spacing w:line="0" w:lineRule="atLeast"/>
              <w:ind w:right="650"/>
              <w:jc w:val="right"/>
              <w:rPr>
                <w:rFonts w:ascii="Times New Roman" w:eastAsia="Times New Roman" w:hAnsi="Times New Roman" w:cs="Times New Roman"/>
                <w:w w:val="87"/>
                <w:sz w:val="24"/>
                <w:szCs w:val="24"/>
              </w:rPr>
            </w:pPr>
            <w:r w:rsidRPr="00325A2C">
              <w:rPr>
                <w:rFonts w:ascii="Times New Roman" w:eastAsia="Times New Roman" w:hAnsi="Times New Roman" w:cs="Times New Roman"/>
                <w:w w:val="87"/>
                <w:sz w:val="24"/>
                <w:szCs w:val="24"/>
              </w:rPr>
              <w:t>1.4</w:t>
            </w:r>
          </w:p>
        </w:tc>
        <w:tc>
          <w:tcPr>
            <w:tcW w:w="7060" w:type="dxa"/>
            <w:shd w:val="clear" w:color="auto" w:fill="auto"/>
            <w:vAlign w:val="bottom"/>
          </w:tcPr>
          <w:p w:rsidR="002C62FA" w:rsidRPr="00325A2C" w:rsidRDefault="002C62FA"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Родительское собрание</w:t>
            </w:r>
          </w:p>
        </w:tc>
        <w:tc>
          <w:tcPr>
            <w:tcW w:w="1701" w:type="dxa"/>
            <w:shd w:val="clear" w:color="auto" w:fill="auto"/>
            <w:vAlign w:val="bottom"/>
          </w:tcPr>
          <w:p w:rsidR="002C62FA" w:rsidRPr="00325A2C" w:rsidRDefault="002C62FA" w:rsidP="00325A2C">
            <w:pPr>
              <w:spacing w:line="0" w:lineRule="atLeast"/>
              <w:ind w:left="360"/>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Да</w:t>
            </w:r>
          </w:p>
        </w:tc>
      </w:tr>
      <w:tr w:rsidR="002C62FA" w:rsidRPr="00325A2C" w:rsidTr="00325A2C">
        <w:trPr>
          <w:trHeight w:val="268"/>
        </w:trPr>
        <w:tc>
          <w:tcPr>
            <w:tcW w:w="1020" w:type="dxa"/>
            <w:gridSpan w:val="2"/>
            <w:shd w:val="clear" w:color="auto" w:fill="auto"/>
            <w:vAlign w:val="bottom"/>
          </w:tcPr>
          <w:p w:rsidR="002C62FA" w:rsidRPr="00325A2C" w:rsidRDefault="002C62FA" w:rsidP="00325A2C">
            <w:pPr>
              <w:spacing w:line="0" w:lineRule="atLeast"/>
              <w:ind w:right="650"/>
              <w:jc w:val="right"/>
              <w:rPr>
                <w:rFonts w:ascii="Times New Roman" w:eastAsia="Times New Roman" w:hAnsi="Times New Roman" w:cs="Times New Roman"/>
                <w:w w:val="87"/>
                <w:sz w:val="24"/>
                <w:szCs w:val="24"/>
              </w:rPr>
            </w:pPr>
            <w:r w:rsidRPr="00325A2C">
              <w:rPr>
                <w:rFonts w:ascii="Times New Roman" w:eastAsia="Times New Roman" w:hAnsi="Times New Roman" w:cs="Times New Roman"/>
                <w:w w:val="87"/>
                <w:sz w:val="24"/>
                <w:szCs w:val="24"/>
              </w:rPr>
              <w:t>1.5</w:t>
            </w:r>
          </w:p>
        </w:tc>
        <w:tc>
          <w:tcPr>
            <w:tcW w:w="7060" w:type="dxa"/>
            <w:shd w:val="clear" w:color="auto" w:fill="auto"/>
            <w:vAlign w:val="bottom"/>
          </w:tcPr>
          <w:p w:rsidR="002C62FA" w:rsidRPr="00325A2C" w:rsidRDefault="002C62FA"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Участие представителей общественности в работе Совета школы</w:t>
            </w:r>
          </w:p>
        </w:tc>
        <w:tc>
          <w:tcPr>
            <w:tcW w:w="1701" w:type="dxa"/>
            <w:shd w:val="clear" w:color="auto" w:fill="auto"/>
            <w:vAlign w:val="bottom"/>
          </w:tcPr>
          <w:p w:rsidR="002C62FA" w:rsidRPr="00325A2C" w:rsidRDefault="002C62FA" w:rsidP="00325A2C">
            <w:pPr>
              <w:spacing w:line="0" w:lineRule="atLeast"/>
              <w:ind w:left="360"/>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Да</w:t>
            </w:r>
          </w:p>
        </w:tc>
      </w:tr>
      <w:tr w:rsidR="00BF0275" w:rsidRPr="00325A2C" w:rsidTr="00325A2C">
        <w:trPr>
          <w:trHeight w:val="729"/>
        </w:trPr>
        <w:tc>
          <w:tcPr>
            <w:tcW w:w="1020" w:type="dxa"/>
            <w:gridSpan w:val="2"/>
            <w:shd w:val="clear" w:color="auto" w:fill="auto"/>
            <w:vAlign w:val="bottom"/>
          </w:tcPr>
          <w:p w:rsidR="00BF0275" w:rsidRPr="00325A2C" w:rsidRDefault="00BF0275" w:rsidP="00325A2C">
            <w:pPr>
              <w:spacing w:line="0" w:lineRule="atLeast"/>
              <w:ind w:right="650"/>
              <w:jc w:val="right"/>
              <w:rPr>
                <w:rFonts w:ascii="Times New Roman" w:eastAsia="Times New Roman" w:hAnsi="Times New Roman" w:cs="Times New Roman"/>
                <w:sz w:val="24"/>
                <w:szCs w:val="24"/>
              </w:rPr>
            </w:pPr>
            <w:r w:rsidRPr="00325A2C">
              <w:rPr>
                <w:rFonts w:ascii="Times New Roman" w:eastAsia="Times New Roman" w:hAnsi="Times New Roman" w:cs="Times New Roman"/>
                <w:w w:val="87"/>
                <w:sz w:val="24"/>
                <w:szCs w:val="24"/>
              </w:rPr>
              <w:t>1.6</w:t>
            </w:r>
          </w:p>
        </w:tc>
        <w:tc>
          <w:tcPr>
            <w:tcW w:w="7060" w:type="dxa"/>
            <w:shd w:val="clear" w:color="auto" w:fill="auto"/>
            <w:vAlign w:val="bottom"/>
          </w:tcPr>
          <w:p w:rsidR="00BF0275" w:rsidRPr="00325A2C" w:rsidRDefault="00BF0275" w:rsidP="00BF0275">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Создан и функционирует орган ученического самоуправления Школы</w:t>
            </w:r>
          </w:p>
        </w:tc>
        <w:tc>
          <w:tcPr>
            <w:tcW w:w="1701" w:type="dxa"/>
            <w:shd w:val="clear" w:color="auto" w:fill="auto"/>
            <w:vAlign w:val="bottom"/>
          </w:tcPr>
          <w:p w:rsidR="00BF0275" w:rsidRPr="00325A2C" w:rsidRDefault="00BF0275"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Да</w:t>
            </w:r>
          </w:p>
        </w:tc>
      </w:tr>
      <w:tr w:rsidR="00BF0275" w:rsidRPr="00325A2C" w:rsidTr="00325A2C">
        <w:trPr>
          <w:trHeight w:val="268"/>
        </w:trPr>
        <w:tc>
          <w:tcPr>
            <w:tcW w:w="9781" w:type="dxa"/>
            <w:gridSpan w:val="4"/>
            <w:shd w:val="clear" w:color="auto" w:fill="auto"/>
            <w:vAlign w:val="bottom"/>
          </w:tcPr>
          <w:p w:rsidR="00BF0275" w:rsidRPr="00325A2C" w:rsidRDefault="00BF0275"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2. Открытость информации об ОО для заинтересованных сторон</w:t>
            </w:r>
          </w:p>
        </w:tc>
      </w:tr>
      <w:tr w:rsidR="002C62FA" w:rsidRPr="00325A2C" w:rsidTr="00325A2C">
        <w:trPr>
          <w:trHeight w:val="263"/>
        </w:trPr>
        <w:tc>
          <w:tcPr>
            <w:tcW w:w="1020" w:type="dxa"/>
            <w:gridSpan w:val="2"/>
            <w:shd w:val="clear" w:color="auto" w:fill="auto"/>
            <w:vAlign w:val="bottom"/>
          </w:tcPr>
          <w:p w:rsidR="002C62FA" w:rsidRPr="00325A2C" w:rsidRDefault="002C62FA" w:rsidP="00325A2C">
            <w:pPr>
              <w:spacing w:line="0" w:lineRule="atLeast"/>
              <w:ind w:right="650"/>
              <w:jc w:val="right"/>
              <w:rPr>
                <w:rFonts w:ascii="Times New Roman" w:eastAsia="Times New Roman" w:hAnsi="Times New Roman" w:cs="Times New Roman"/>
                <w:w w:val="87"/>
                <w:sz w:val="24"/>
                <w:szCs w:val="24"/>
              </w:rPr>
            </w:pPr>
            <w:r w:rsidRPr="00325A2C">
              <w:rPr>
                <w:rFonts w:ascii="Times New Roman" w:eastAsia="Times New Roman" w:hAnsi="Times New Roman" w:cs="Times New Roman"/>
                <w:w w:val="87"/>
                <w:sz w:val="24"/>
                <w:szCs w:val="24"/>
              </w:rPr>
              <w:t>2.1</w:t>
            </w:r>
          </w:p>
        </w:tc>
        <w:tc>
          <w:tcPr>
            <w:tcW w:w="7060" w:type="dxa"/>
            <w:shd w:val="clear" w:color="auto" w:fill="auto"/>
            <w:vAlign w:val="bottom"/>
          </w:tcPr>
          <w:p w:rsidR="002C62FA" w:rsidRPr="00325A2C" w:rsidRDefault="002C62FA"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Наличие информации об ОО в СМИ за последние 2 года</w:t>
            </w:r>
          </w:p>
        </w:tc>
        <w:tc>
          <w:tcPr>
            <w:tcW w:w="1701" w:type="dxa"/>
            <w:shd w:val="clear" w:color="auto" w:fill="auto"/>
            <w:vAlign w:val="bottom"/>
          </w:tcPr>
          <w:p w:rsidR="002C62FA" w:rsidRPr="00325A2C" w:rsidRDefault="002C62FA" w:rsidP="00325A2C">
            <w:pPr>
              <w:spacing w:line="0" w:lineRule="atLeast"/>
              <w:ind w:left="360"/>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Да</w:t>
            </w:r>
          </w:p>
        </w:tc>
      </w:tr>
      <w:tr w:rsidR="002C62FA" w:rsidRPr="00325A2C" w:rsidTr="00325A2C">
        <w:trPr>
          <w:trHeight w:val="268"/>
        </w:trPr>
        <w:tc>
          <w:tcPr>
            <w:tcW w:w="1020" w:type="dxa"/>
            <w:gridSpan w:val="2"/>
            <w:shd w:val="clear" w:color="auto" w:fill="auto"/>
            <w:vAlign w:val="bottom"/>
          </w:tcPr>
          <w:p w:rsidR="002C62FA" w:rsidRPr="00325A2C" w:rsidRDefault="002C62FA" w:rsidP="00325A2C">
            <w:pPr>
              <w:spacing w:line="0" w:lineRule="atLeast"/>
              <w:ind w:right="650"/>
              <w:jc w:val="right"/>
              <w:rPr>
                <w:rFonts w:ascii="Times New Roman" w:eastAsia="Times New Roman" w:hAnsi="Times New Roman" w:cs="Times New Roman"/>
                <w:w w:val="87"/>
                <w:sz w:val="24"/>
                <w:szCs w:val="24"/>
              </w:rPr>
            </w:pPr>
            <w:r w:rsidRPr="00325A2C">
              <w:rPr>
                <w:rFonts w:ascii="Times New Roman" w:eastAsia="Times New Roman" w:hAnsi="Times New Roman" w:cs="Times New Roman"/>
                <w:w w:val="87"/>
                <w:sz w:val="24"/>
                <w:szCs w:val="24"/>
              </w:rPr>
              <w:t>2.2</w:t>
            </w:r>
          </w:p>
        </w:tc>
        <w:tc>
          <w:tcPr>
            <w:tcW w:w="7060" w:type="dxa"/>
            <w:shd w:val="clear" w:color="auto" w:fill="auto"/>
            <w:vAlign w:val="bottom"/>
          </w:tcPr>
          <w:p w:rsidR="002C62FA" w:rsidRPr="00325A2C" w:rsidRDefault="002C62FA"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Получение наград на конкурсах (выставках, смотрах и др.)</w:t>
            </w:r>
          </w:p>
        </w:tc>
        <w:tc>
          <w:tcPr>
            <w:tcW w:w="1701" w:type="dxa"/>
            <w:shd w:val="clear" w:color="auto" w:fill="auto"/>
            <w:vAlign w:val="bottom"/>
          </w:tcPr>
          <w:p w:rsidR="002C62FA" w:rsidRPr="00325A2C" w:rsidRDefault="002C62FA" w:rsidP="00325A2C">
            <w:pPr>
              <w:spacing w:line="0" w:lineRule="atLeast"/>
              <w:ind w:left="360"/>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Да</w:t>
            </w:r>
          </w:p>
        </w:tc>
      </w:tr>
      <w:tr w:rsidR="00BF0275" w:rsidRPr="00325A2C" w:rsidTr="00325A2C">
        <w:trPr>
          <w:trHeight w:val="268"/>
        </w:trPr>
        <w:tc>
          <w:tcPr>
            <w:tcW w:w="9781" w:type="dxa"/>
            <w:gridSpan w:val="4"/>
            <w:shd w:val="clear" w:color="auto" w:fill="auto"/>
            <w:vAlign w:val="bottom"/>
          </w:tcPr>
          <w:p w:rsidR="00BF0275" w:rsidRPr="00325A2C" w:rsidRDefault="00BF0275"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3. Взаимоотношения ОО с органами власти и управления</w:t>
            </w:r>
          </w:p>
        </w:tc>
      </w:tr>
      <w:tr w:rsidR="00BF0275" w:rsidRPr="00325A2C" w:rsidTr="00325A2C">
        <w:trPr>
          <w:trHeight w:val="1154"/>
        </w:trPr>
        <w:tc>
          <w:tcPr>
            <w:tcW w:w="1020" w:type="dxa"/>
            <w:gridSpan w:val="2"/>
            <w:shd w:val="clear" w:color="auto" w:fill="auto"/>
            <w:vAlign w:val="bottom"/>
          </w:tcPr>
          <w:p w:rsidR="00BF0275" w:rsidRPr="00325A2C" w:rsidRDefault="00BF0275" w:rsidP="00325A2C">
            <w:pPr>
              <w:spacing w:line="0" w:lineRule="atLeast"/>
              <w:ind w:right="650"/>
              <w:jc w:val="right"/>
              <w:rPr>
                <w:rFonts w:ascii="Times New Roman" w:eastAsia="Times New Roman" w:hAnsi="Times New Roman" w:cs="Times New Roman"/>
                <w:sz w:val="24"/>
                <w:szCs w:val="24"/>
              </w:rPr>
            </w:pPr>
            <w:r w:rsidRPr="00325A2C">
              <w:rPr>
                <w:rFonts w:ascii="Times New Roman" w:eastAsia="Times New Roman" w:hAnsi="Times New Roman" w:cs="Times New Roman"/>
                <w:w w:val="87"/>
                <w:sz w:val="24"/>
                <w:szCs w:val="24"/>
              </w:rPr>
              <w:t>3.1</w:t>
            </w:r>
          </w:p>
        </w:tc>
        <w:tc>
          <w:tcPr>
            <w:tcW w:w="7060" w:type="dxa"/>
            <w:shd w:val="clear" w:color="auto" w:fill="auto"/>
            <w:vAlign w:val="bottom"/>
          </w:tcPr>
          <w:p w:rsidR="00BF0275" w:rsidRPr="00325A2C" w:rsidRDefault="00BF0275" w:rsidP="00BF0275">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Участие работников и учащихся в общественных инициативах (УЧАСТИЕ В ВЫБОРАХ, ПРОВЕДЕНИЕ ДНЯ ПОЖИЛОГО ЧЕЛОВЕКА, ВСТРЕЧИ С ВЕТЕРАНАМИ)</w:t>
            </w:r>
          </w:p>
        </w:tc>
        <w:tc>
          <w:tcPr>
            <w:tcW w:w="1701" w:type="dxa"/>
            <w:shd w:val="clear" w:color="auto" w:fill="auto"/>
            <w:vAlign w:val="bottom"/>
          </w:tcPr>
          <w:p w:rsidR="00BF0275" w:rsidRPr="00325A2C" w:rsidRDefault="00BF0275" w:rsidP="00325A2C">
            <w:pPr>
              <w:spacing w:line="0" w:lineRule="atLeast"/>
              <w:ind w:left="360"/>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Да</w:t>
            </w:r>
          </w:p>
        </w:tc>
      </w:tr>
      <w:tr w:rsidR="002C62FA" w:rsidRPr="00325A2C" w:rsidTr="00325A2C">
        <w:trPr>
          <w:trHeight w:val="252"/>
        </w:trPr>
        <w:tc>
          <w:tcPr>
            <w:tcW w:w="1020" w:type="dxa"/>
            <w:gridSpan w:val="2"/>
            <w:shd w:val="clear" w:color="auto" w:fill="auto"/>
            <w:vAlign w:val="bottom"/>
          </w:tcPr>
          <w:p w:rsidR="002C62FA" w:rsidRPr="00325A2C" w:rsidRDefault="002C62FA" w:rsidP="00325A2C">
            <w:pPr>
              <w:spacing w:line="246" w:lineRule="exact"/>
              <w:ind w:right="650"/>
              <w:jc w:val="right"/>
              <w:rPr>
                <w:rFonts w:ascii="Times New Roman" w:eastAsia="Times New Roman" w:hAnsi="Times New Roman" w:cs="Times New Roman"/>
                <w:w w:val="87"/>
                <w:sz w:val="24"/>
                <w:szCs w:val="24"/>
              </w:rPr>
            </w:pPr>
            <w:r w:rsidRPr="00325A2C">
              <w:rPr>
                <w:rFonts w:ascii="Times New Roman" w:eastAsia="Times New Roman" w:hAnsi="Times New Roman" w:cs="Times New Roman"/>
                <w:w w:val="87"/>
                <w:sz w:val="24"/>
                <w:szCs w:val="24"/>
              </w:rPr>
              <w:t>3.2</w:t>
            </w:r>
          </w:p>
        </w:tc>
        <w:tc>
          <w:tcPr>
            <w:tcW w:w="7060" w:type="dxa"/>
            <w:shd w:val="clear" w:color="auto" w:fill="auto"/>
            <w:vAlign w:val="bottom"/>
          </w:tcPr>
          <w:p w:rsidR="002C62FA" w:rsidRPr="00325A2C" w:rsidRDefault="002C62FA" w:rsidP="00325A2C">
            <w:pPr>
              <w:spacing w:line="246" w:lineRule="exac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Наличие благодарностей от органов государственной власти</w:t>
            </w:r>
          </w:p>
        </w:tc>
        <w:tc>
          <w:tcPr>
            <w:tcW w:w="1701" w:type="dxa"/>
            <w:shd w:val="clear" w:color="auto" w:fill="auto"/>
            <w:vAlign w:val="bottom"/>
          </w:tcPr>
          <w:p w:rsidR="002C62FA" w:rsidRPr="00325A2C" w:rsidRDefault="002C62FA" w:rsidP="00325A2C">
            <w:pPr>
              <w:spacing w:line="246" w:lineRule="exact"/>
              <w:ind w:left="360"/>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Да</w:t>
            </w:r>
          </w:p>
        </w:tc>
      </w:tr>
      <w:tr w:rsidR="00BF0275" w:rsidRPr="00325A2C" w:rsidTr="00325A2C">
        <w:trPr>
          <w:trHeight w:val="687"/>
        </w:trPr>
        <w:tc>
          <w:tcPr>
            <w:tcW w:w="1020" w:type="dxa"/>
            <w:gridSpan w:val="2"/>
            <w:shd w:val="clear" w:color="auto" w:fill="auto"/>
            <w:vAlign w:val="bottom"/>
          </w:tcPr>
          <w:p w:rsidR="00BF0275" w:rsidRPr="00325A2C" w:rsidRDefault="00BF0275" w:rsidP="00325A2C">
            <w:pPr>
              <w:spacing w:line="0" w:lineRule="atLeast"/>
              <w:ind w:right="650"/>
              <w:jc w:val="right"/>
              <w:rPr>
                <w:rFonts w:ascii="Times New Roman" w:eastAsia="Times New Roman" w:hAnsi="Times New Roman" w:cs="Times New Roman"/>
                <w:sz w:val="24"/>
                <w:szCs w:val="24"/>
              </w:rPr>
            </w:pPr>
            <w:r w:rsidRPr="00325A2C">
              <w:rPr>
                <w:rFonts w:ascii="Times New Roman" w:eastAsia="Times New Roman" w:hAnsi="Times New Roman" w:cs="Times New Roman"/>
                <w:w w:val="87"/>
                <w:sz w:val="24"/>
                <w:szCs w:val="24"/>
              </w:rPr>
              <w:t>3.3</w:t>
            </w:r>
          </w:p>
        </w:tc>
        <w:tc>
          <w:tcPr>
            <w:tcW w:w="7060" w:type="dxa"/>
            <w:shd w:val="clear" w:color="auto" w:fill="auto"/>
            <w:vAlign w:val="bottom"/>
          </w:tcPr>
          <w:p w:rsidR="00BF0275" w:rsidRPr="00325A2C" w:rsidRDefault="00BF0275" w:rsidP="00BF0275">
            <w:pPr>
              <w:spacing w:line="247" w:lineRule="exac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Наличие благодарностей от органов местного самоуправления, общественных организаций</w:t>
            </w:r>
          </w:p>
        </w:tc>
        <w:tc>
          <w:tcPr>
            <w:tcW w:w="1701" w:type="dxa"/>
            <w:shd w:val="clear" w:color="auto" w:fill="auto"/>
            <w:vAlign w:val="bottom"/>
          </w:tcPr>
          <w:p w:rsidR="00BF0275" w:rsidRPr="00325A2C" w:rsidRDefault="00BF0275" w:rsidP="00325A2C">
            <w:pPr>
              <w:spacing w:line="0" w:lineRule="atLeast"/>
              <w:ind w:left="360"/>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Да</w:t>
            </w:r>
          </w:p>
        </w:tc>
      </w:tr>
      <w:tr w:rsidR="00BF0275" w:rsidRPr="00325A2C" w:rsidTr="00325A2C">
        <w:trPr>
          <w:trHeight w:val="555"/>
        </w:trPr>
        <w:tc>
          <w:tcPr>
            <w:tcW w:w="9781" w:type="dxa"/>
            <w:gridSpan w:val="4"/>
            <w:shd w:val="clear" w:color="auto" w:fill="auto"/>
            <w:vAlign w:val="bottom"/>
          </w:tcPr>
          <w:p w:rsidR="00BF0275" w:rsidRPr="00325A2C" w:rsidRDefault="00BF0275" w:rsidP="00BF0275">
            <w:pPr>
              <w:spacing w:line="0" w:lineRule="atLeast"/>
              <w:rPr>
                <w:rFonts w:ascii="Times New Roman" w:eastAsia="Times New Roman" w:hAnsi="Times New Roman" w:cs="Times New Roman"/>
                <w:sz w:val="24"/>
                <w:szCs w:val="24"/>
              </w:rPr>
            </w:pPr>
            <w:r w:rsidRPr="00325A2C">
              <w:rPr>
                <w:rFonts w:ascii="Times New Roman" w:hAnsi="Times New Roman" w:cs="Times New Roman"/>
                <w:b/>
                <w:bCs/>
                <w:sz w:val="24"/>
                <w:szCs w:val="24"/>
              </w:rPr>
              <w:tab/>
            </w:r>
            <w:r w:rsidRPr="00325A2C">
              <w:rPr>
                <w:rFonts w:ascii="Times New Roman" w:hAnsi="Times New Roman" w:cs="Times New Roman"/>
                <w:sz w:val="24"/>
                <w:szCs w:val="24"/>
              </w:rPr>
              <w:t xml:space="preserve">4. </w:t>
            </w:r>
            <w:r w:rsidRPr="00325A2C">
              <w:rPr>
                <w:rFonts w:ascii="Times New Roman" w:eastAsia="Times New Roman" w:hAnsi="Times New Roman" w:cs="Times New Roman"/>
                <w:sz w:val="24"/>
                <w:szCs w:val="24"/>
              </w:rPr>
              <w:t>Участие в акциях благотворительности и общественных работах</w:t>
            </w:r>
          </w:p>
        </w:tc>
      </w:tr>
      <w:tr w:rsidR="00BF0275" w:rsidRPr="00325A2C" w:rsidTr="00325A2C">
        <w:trPr>
          <w:trHeight w:val="272"/>
        </w:trPr>
        <w:tc>
          <w:tcPr>
            <w:tcW w:w="992" w:type="dxa"/>
            <w:shd w:val="clear" w:color="auto" w:fill="auto"/>
          </w:tcPr>
          <w:p w:rsidR="00BF0275" w:rsidRPr="00325A2C" w:rsidRDefault="00BF0275" w:rsidP="00BF0275">
            <w:pPr>
              <w:spacing w:line="0" w:lineRule="atLeast"/>
              <w:rPr>
                <w:rFonts w:ascii="Times New Roman" w:eastAsia="Times New Roman" w:hAnsi="Times New Roman" w:cs="Times New Roman"/>
                <w:w w:val="87"/>
                <w:sz w:val="24"/>
                <w:szCs w:val="24"/>
              </w:rPr>
            </w:pPr>
            <w:r w:rsidRPr="00325A2C">
              <w:rPr>
                <w:rFonts w:ascii="Times New Roman" w:eastAsia="Times New Roman" w:hAnsi="Times New Roman" w:cs="Times New Roman"/>
                <w:w w:val="87"/>
                <w:sz w:val="24"/>
                <w:szCs w:val="24"/>
              </w:rPr>
              <w:t>4.1</w:t>
            </w:r>
          </w:p>
        </w:tc>
        <w:tc>
          <w:tcPr>
            <w:tcW w:w="7088" w:type="dxa"/>
            <w:gridSpan w:val="2"/>
            <w:shd w:val="clear" w:color="auto" w:fill="auto"/>
            <w:vAlign w:val="bottom"/>
          </w:tcPr>
          <w:p w:rsidR="00BF0275" w:rsidRPr="00325A2C" w:rsidRDefault="00BF0275"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Праздник для ветеранов</w:t>
            </w:r>
          </w:p>
        </w:tc>
        <w:tc>
          <w:tcPr>
            <w:tcW w:w="1701" w:type="dxa"/>
            <w:shd w:val="clear" w:color="auto" w:fill="auto"/>
            <w:vAlign w:val="bottom"/>
          </w:tcPr>
          <w:p w:rsidR="00BF0275" w:rsidRPr="00325A2C" w:rsidRDefault="00BF0275" w:rsidP="00325A2C">
            <w:pPr>
              <w:spacing w:line="0" w:lineRule="atLeast"/>
              <w:rPr>
                <w:rFonts w:ascii="Times New Roman" w:eastAsia="Times New Roman" w:hAnsi="Times New Roman" w:cs="Times New Roman"/>
                <w:b/>
                <w:sz w:val="24"/>
                <w:szCs w:val="24"/>
              </w:rPr>
            </w:pPr>
            <w:r w:rsidRPr="00325A2C">
              <w:rPr>
                <w:rFonts w:ascii="Times New Roman" w:eastAsia="Times New Roman" w:hAnsi="Times New Roman" w:cs="Times New Roman"/>
                <w:b/>
                <w:sz w:val="24"/>
                <w:szCs w:val="24"/>
              </w:rPr>
              <w:t>Да</w:t>
            </w:r>
          </w:p>
        </w:tc>
      </w:tr>
      <w:tr w:rsidR="00BF0275" w:rsidRPr="00325A2C" w:rsidTr="00325A2C">
        <w:trPr>
          <w:trHeight w:val="268"/>
        </w:trPr>
        <w:tc>
          <w:tcPr>
            <w:tcW w:w="992" w:type="dxa"/>
            <w:shd w:val="clear" w:color="auto" w:fill="auto"/>
          </w:tcPr>
          <w:p w:rsidR="00BF0275" w:rsidRPr="00325A2C" w:rsidRDefault="00BF0275" w:rsidP="00BF0275">
            <w:pPr>
              <w:spacing w:line="0" w:lineRule="atLeast"/>
              <w:rPr>
                <w:rFonts w:ascii="Times New Roman" w:eastAsia="Times New Roman" w:hAnsi="Times New Roman" w:cs="Times New Roman"/>
                <w:w w:val="87"/>
                <w:sz w:val="24"/>
                <w:szCs w:val="24"/>
              </w:rPr>
            </w:pPr>
            <w:r w:rsidRPr="00325A2C">
              <w:rPr>
                <w:rFonts w:ascii="Times New Roman" w:eastAsia="Times New Roman" w:hAnsi="Times New Roman" w:cs="Times New Roman"/>
                <w:w w:val="87"/>
                <w:sz w:val="24"/>
                <w:szCs w:val="24"/>
              </w:rPr>
              <w:t>4.2</w:t>
            </w:r>
          </w:p>
        </w:tc>
        <w:tc>
          <w:tcPr>
            <w:tcW w:w="7088" w:type="dxa"/>
            <w:gridSpan w:val="2"/>
            <w:shd w:val="clear" w:color="auto" w:fill="auto"/>
            <w:vAlign w:val="bottom"/>
          </w:tcPr>
          <w:p w:rsidR="00BF0275" w:rsidRPr="00325A2C" w:rsidRDefault="00BF0275"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Благотворительный концерт</w:t>
            </w:r>
          </w:p>
        </w:tc>
        <w:tc>
          <w:tcPr>
            <w:tcW w:w="1701" w:type="dxa"/>
            <w:shd w:val="clear" w:color="auto" w:fill="auto"/>
            <w:vAlign w:val="bottom"/>
          </w:tcPr>
          <w:p w:rsidR="00BF0275" w:rsidRPr="00325A2C" w:rsidRDefault="00BF0275" w:rsidP="00325A2C">
            <w:pPr>
              <w:spacing w:line="0" w:lineRule="atLeast"/>
              <w:rPr>
                <w:rFonts w:ascii="Times New Roman" w:eastAsia="Times New Roman" w:hAnsi="Times New Roman" w:cs="Times New Roman"/>
                <w:b/>
                <w:sz w:val="24"/>
                <w:szCs w:val="24"/>
              </w:rPr>
            </w:pPr>
            <w:r w:rsidRPr="00325A2C">
              <w:rPr>
                <w:rFonts w:ascii="Times New Roman" w:eastAsia="Times New Roman" w:hAnsi="Times New Roman" w:cs="Times New Roman"/>
                <w:b/>
                <w:sz w:val="24"/>
                <w:szCs w:val="24"/>
              </w:rPr>
              <w:t>Да</w:t>
            </w:r>
          </w:p>
        </w:tc>
      </w:tr>
      <w:tr w:rsidR="00BF0275" w:rsidRPr="00325A2C" w:rsidTr="00325A2C">
        <w:trPr>
          <w:trHeight w:val="263"/>
        </w:trPr>
        <w:tc>
          <w:tcPr>
            <w:tcW w:w="992" w:type="dxa"/>
            <w:shd w:val="clear" w:color="auto" w:fill="auto"/>
          </w:tcPr>
          <w:p w:rsidR="00BF0275" w:rsidRPr="00325A2C" w:rsidRDefault="00BF0275" w:rsidP="00BF0275">
            <w:pPr>
              <w:spacing w:line="0" w:lineRule="atLeast"/>
              <w:rPr>
                <w:rFonts w:ascii="Times New Roman" w:eastAsia="Times New Roman" w:hAnsi="Times New Roman" w:cs="Times New Roman"/>
                <w:w w:val="87"/>
                <w:sz w:val="24"/>
                <w:szCs w:val="24"/>
              </w:rPr>
            </w:pPr>
            <w:r w:rsidRPr="00325A2C">
              <w:rPr>
                <w:rFonts w:ascii="Times New Roman" w:eastAsia="Times New Roman" w:hAnsi="Times New Roman" w:cs="Times New Roman"/>
                <w:w w:val="87"/>
                <w:sz w:val="24"/>
                <w:szCs w:val="24"/>
              </w:rPr>
              <w:t>4.3</w:t>
            </w:r>
          </w:p>
        </w:tc>
        <w:tc>
          <w:tcPr>
            <w:tcW w:w="7088" w:type="dxa"/>
            <w:gridSpan w:val="2"/>
            <w:shd w:val="clear" w:color="auto" w:fill="auto"/>
            <w:vAlign w:val="bottom"/>
          </w:tcPr>
          <w:p w:rsidR="00BF0275" w:rsidRPr="00325A2C" w:rsidRDefault="00BF0275"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Субботник по уборке пришкольной территории и др.</w:t>
            </w:r>
          </w:p>
        </w:tc>
        <w:tc>
          <w:tcPr>
            <w:tcW w:w="1701" w:type="dxa"/>
            <w:shd w:val="clear" w:color="auto" w:fill="auto"/>
            <w:vAlign w:val="bottom"/>
          </w:tcPr>
          <w:p w:rsidR="00BF0275" w:rsidRPr="00325A2C" w:rsidRDefault="00BF0275" w:rsidP="00325A2C">
            <w:pPr>
              <w:spacing w:line="0" w:lineRule="atLeast"/>
              <w:rPr>
                <w:rFonts w:ascii="Times New Roman" w:eastAsia="Times New Roman" w:hAnsi="Times New Roman" w:cs="Times New Roman"/>
                <w:b/>
                <w:sz w:val="24"/>
                <w:szCs w:val="24"/>
              </w:rPr>
            </w:pPr>
            <w:r w:rsidRPr="00325A2C">
              <w:rPr>
                <w:rFonts w:ascii="Times New Roman" w:eastAsia="Times New Roman" w:hAnsi="Times New Roman" w:cs="Times New Roman"/>
                <w:b/>
                <w:sz w:val="24"/>
                <w:szCs w:val="24"/>
              </w:rPr>
              <w:t>Да</w:t>
            </w:r>
          </w:p>
        </w:tc>
      </w:tr>
      <w:tr w:rsidR="00BF0275" w:rsidRPr="00325A2C" w:rsidTr="00325A2C">
        <w:trPr>
          <w:trHeight w:val="268"/>
        </w:trPr>
        <w:tc>
          <w:tcPr>
            <w:tcW w:w="992" w:type="dxa"/>
            <w:shd w:val="clear" w:color="auto" w:fill="auto"/>
          </w:tcPr>
          <w:p w:rsidR="00BF0275" w:rsidRPr="00325A2C" w:rsidRDefault="00BF0275" w:rsidP="00BF0275">
            <w:pPr>
              <w:spacing w:line="0" w:lineRule="atLeast"/>
              <w:rPr>
                <w:rFonts w:ascii="Times New Roman" w:eastAsia="Times New Roman" w:hAnsi="Times New Roman" w:cs="Times New Roman"/>
                <w:w w:val="87"/>
                <w:sz w:val="24"/>
                <w:szCs w:val="24"/>
              </w:rPr>
            </w:pPr>
            <w:r w:rsidRPr="00325A2C">
              <w:rPr>
                <w:rFonts w:ascii="Times New Roman" w:eastAsia="Times New Roman" w:hAnsi="Times New Roman" w:cs="Times New Roman"/>
                <w:w w:val="87"/>
                <w:sz w:val="24"/>
                <w:szCs w:val="24"/>
              </w:rPr>
              <w:t>4.4</w:t>
            </w:r>
          </w:p>
        </w:tc>
        <w:tc>
          <w:tcPr>
            <w:tcW w:w="7088" w:type="dxa"/>
            <w:gridSpan w:val="2"/>
            <w:shd w:val="clear" w:color="auto" w:fill="auto"/>
            <w:vAlign w:val="bottom"/>
          </w:tcPr>
          <w:p w:rsidR="00BF0275" w:rsidRPr="00325A2C" w:rsidRDefault="00BF0275"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Ярмарка</w:t>
            </w:r>
          </w:p>
        </w:tc>
        <w:tc>
          <w:tcPr>
            <w:tcW w:w="1701" w:type="dxa"/>
            <w:shd w:val="clear" w:color="auto" w:fill="auto"/>
            <w:vAlign w:val="bottom"/>
          </w:tcPr>
          <w:p w:rsidR="00BF0275" w:rsidRPr="00325A2C" w:rsidRDefault="00BF0275" w:rsidP="00325A2C">
            <w:pPr>
              <w:spacing w:line="0" w:lineRule="atLeast"/>
              <w:rPr>
                <w:rFonts w:ascii="Times New Roman" w:eastAsia="Times New Roman" w:hAnsi="Times New Roman" w:cs="Times New Roman"/>
                <w:b/>
                <w:sz w:val="24"/>
                <w:szCs w:val="24"/>
              </w:rPr>
            </w:pPr>
            <w:r w:rsidRPr="00325A2C">
              <w:rPr>
                <w:rFonts w:ascii="Times New Roman" w:eastAsia="Times New Roman" w:hAnsi="Times New Roman" w:cs="Times New Roman"/>
                <w:b/>
                <w:sz w:val="24"/>
                <w:szCs w:val="24"/>
              </w:rPr>
              <w:t>Да</w:t>
            </w:r>
          </w:p>
        </w:tc>
      </w:tr>
      <w:tr w:rsidR="00BF0275" w:rsidRPr="00325A2C" w:rsidTr="00325A2C">
        <w:trPr>
          <w:trHeight w:val="268"/>
        </w:trPr>
        <w:tc>
          <w:tcPr>
            <w:tcW w:w="992" w:type="dxa"/>
            <w:shd w:val="clear" w:color="auto" w:fill="auto"/>
          </w:tcPr>
          <w:p w:rsidR="00BF0275" w:rsidRPr="00325A2C" w:rsidRDefault="00BF0275" w:rsidP="00BF0275">
            <w:pPr>
              <w:spacing w:line="0" w:lineRule="atLeast"/>
              <w:rPr>
                <w:rFonts w:ascii="Times New Roman" w:eastAsia="Times New Roman" w:hAnsi="Times New Roman" w:cs="Times New Roman"/>
                <w:w w:val="87"/>
                <w:sz w:val="24"/>
                <w:szCs w:val="24"/>
              </w:rPr>
            </w:pPr>
            <w:r w:rsidRPr="00325A2C">
              <w:rPr>
                <w:rFonts w:ascii="Times New Roman" w:eastAsia="Times New Roman" w:hAnsi="Times New Roman" w:cs="Times New Roman"/>
                <w:w w:val="87"/>
                <w:sz w:val="24"/>
                <w:szCs w:val="24"/>
              </w:rPr>
              <w:t>4.5</w:t>
            </w:r>
          </w:p>
        </w:tc>
        <w:tc>
          <w:tcPr>
            <w:tcW w:w="7088" w:type="dxa"/>
            <w:gridSpan w:val="2"/>
            <w:shd w:val="clear" w:color="auto" w:fill="auto"/>
            <w:vAlign w:val="bottom"/>
          </w:tcPr>
          <w:p w:rsidR="00BF0275" w:rsidRPr="00325A2C" w:rsidRDefault="00BF0275"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Шефство</w:t>
            </w:r>
          </w:p>
        </w:tc>
        <w:tc>
          <w:tcPr>
            <w:tcW w:w="1701" w:type="dxa"/>
            <w:shd w:val="clear" w:color="auto" w:fill="auto"/>
            <w:vAlign w:val="bottom"/>
          </w:tcPr>
          <w:p w:rsidR="00BF0275" w:rsidRPr="00325A2C" w:rsidRDefault="00BF0275" w:rsidP="00325A2C">
            <w:pPr>
              <w:spacing w:line="0" w:lineRule="atLeast"/>
              <w:rPr>
                <w:rFonts w:ascii="Times New Roman" w:eastAsia="Times New Roman" w:hAnsi="Times New Roman" w:cs="Times New Roman"/>
                <w:b/>
                <w:sz w:val="24"/>
                <w:szCs w:val="24"/>
              </w:rPr>
            </w:pPr>
            <w:r w:rsidRPr="00325A2C">
              <w:rPr>
                <w:rFonts w:ascii="Times New Roman" w:eastAsia="Times New Roman" w:hAnsi="Times New Roman" w:cs="Times New Roman"/>
                <w:b/>
                <w:sz w:val="24"/>
                <w:szCs w:val="24"/>
              </w:rPr>
              <w:t>Да</w:t>
            </w:r>
          </w:p>
        </w:tc>
      </w:tr>
    </w:tbl>
    <w:p w:rsidR="00BF0275" w:rsidRPr="00325A2C" w:rsidRDefault="00BF0275" w:rsidP="008E025A">
      <w:pPr>
        <w:spacing w:after="0" w:line="240" w:lineRule="auto"/>
        <w:contextualSpacing/>
        <w:rPr>
          <w:rFonts w:ascii="Times New Roman" w:hAnsi="Times New Roman" w:cs="Times New Roman"/>
          <w:b/>
          <w:bCs/>
          <w:sz w:val="24"/>
          <w:szCs w:val="24"/>
        </w:rPr>
      </w:pPr>
    </w:p>
    <w:p w:rsidR="008E025A" w:rsidRPr="00325A2C" w:rsidRDefault="008E025A" w:rsidP="008E025A">
      <w:pPr>
        <w:spacing w:after="0" w:line="240" w:lineRule="auto"/>
        <w:contextualSpacing/>
        <w:rPr>
          <w:rFonts w:ascii="Times New Roman" w:hAnsi="Times New Roman" w:cs="Times New Roman"/>
          <w:b/>
          <w:bCs/>
          <w:sz w:val="24"/>
          <w:szCs w:val="24"/>
        </w:rPr>
      </w:pPr>
    </w:p>
    <w:p w:rsidR="007035CA" w:rsidRPr="00325A2C" w:rsidRDefault="007035CA" w:rsidP="008E025A">
      <w:pPr>
        <w:spacing w:after="0" w:line="240" w:lineRule="auto"/>
        <w:contextualSpacing/>
        <w:jc w:val="center"/>
        <w:rPr>
          <w:rFonts w:ascii="Times New Roman" w:hAnsi="Times New Roman" w:cs="Times New Roman"/>
          <w:b/>
          <w:bCs/>
          <w:sz w:val="24"/>
          <w:szCs w:val="24"/>
        </w:rPr>
      </w:pPr>
      <w:r w:rsidRPr="00325A2C">
        <w:rPr>
          <w:rFonts w:ascii="Times New Roman" w:hAnsi="Times New Roman" w:cs="Times New Roman"/>
          <w:b/>
          <w:bCs/>
          <w:sz w:val="24"/>
          <w:szCs w:val="24"/>
        </w:rPr>
        <w:t>3. Оценка содержания и качества подготовки обучающихся</w:t>
      </w:r>
    </w:p>
    <w:p w:rsidR="004509E8" w:rsidRPr="00325A2C" w:rsidRDefault="004509E8" w:rsidP="00991004">
      <w:pPr>
        <w:pStyle w:val="Default"/>
        <w:ind w:firstLine="709"/>
        <w:contextualSpacing/>
        <w:jc w:val="both"/>
        <w:rPr>
          <w:b/>
          <w:bCs/>
          <w:color w:val="auto"/>
        </w:rPr>
      </w:pPr>
    </w:p>
    <w:p w:rsidR="000305BC" w:rsidRPr="00325A2C" w:rsidRDefault="00B64D40" w:rsidP="00991004">
      <w:pPr>
        <w:pStyle w:val="Default"/>
        <w:ind w:firstLine="709"/>
        <w:contextualSpacing/>
        <w:jc w:val="both"/>
        <w:rPr>
          <w:color w:val="auto"/>
        </w:rPr>
      </w:pPr>
      <w:r w:rsidRPr="00325A2C">
        <w:rPr>
          <w:b/>
          <w:bCs/>
          <w:color w:val="auto"/>
        </w:rPr>
        <w:t>3.1</w:t>
      </w:r>
      <w:r w:rsidR="00A81111" w:rsidRPr="00325A2C">
        <w:rPr>
          <w:b/>
          <w:bCs/>
          <w:color w:val="auto"/>
        </w:rPr>
        <w:t>.</w:t>
      </w:r>
      <w:r w:rsidR="008E025A" w:rsidRPr="00325A2C">
        <w:rPr>
          <w:b/>
          <w:bCs/>
          <w:color w:val="auto"/>
        </w:rPr>
        <w:t xml:space="preserve"> </w:t>
      </w:r>
      <w:r w:rsidR="000305BC" w:rsidRPr="00325A2C">
        <w:rPr>
          <w:b/>
          <w:bCs/>
          <w:color w:val="auto"/>
        </w:rPr>
        <w:t>Результаты реализации начального общего образования</w:t>
      </w:r>
    </w:p>
    <w:p w:rsidR="00820D01" w:rsidRPr="00325A2C" w:rsidRDefault="00820D01" w:rsidP="00991004">
      <w:pPr>
        <w:pStyle w:val="Default"/>
        <w:ind w:firstLine="709"/>
        <w:contextualSpacing/>
        <w:jc w:val="both"/>
        <w:rPr>
          <w:color w:val="auto"/>
        </w:rPr>
      </w:pPr>
    </w:p>
    <w:p w:rsidR="00820D01" w:rsidRPr="00325A2C" w:rsidRDefault="00820D01" w:rsidP="00991004">
      <w:pPr>
        <w:pStyle w:val="Default"/>
        <w:ind w:firstLine="709"/>
        <w:contextualSpacing/>
        <w:jc w:val="both"/>
        <w:rPr>
          <w:color w:val="auto"/>
        </w:rPr>
      </w:pPr>
      <w:r w:rsidRPr="00325A2C">
        <w:rPr>
          <w:color w:val="auto"/>
        </w:rPr>
        <w:t xml:space="preserve">Количество обучающихся 2021-2022 уч.год (с 01.01.2022 – 31.08.2022) – 7 </w:t>
      </w:r>
    </w:p>
    <w:p w:rsidR="00820D01" w:rsidRPr="00325A2C" w:rsidRDefault="00820D01" w:rsidP="00991004">
      <w:pPr>
        <w:pStyle w:val="Default"/>
        <w:ind w:firstLine="709"/>
        <w:contextualSpacing/>
        <w:jc w:val="both"/>
        <w:rPr>
          <w:color w:val="auto"/>
        </w:rPr>
      </w:pPr>
      <w:r w:rsidRPr="00325A2C">
        <w:rPr>
          <w:color w:val="auto"/>
        </w:rPr>
        <w:t>Количество обучающихся 2022-2023 уч.год (с 01.09.2022 – 31.12.2022) - 4</w:t>
      </w:r>
    </w:p>
    <w:p w:rsidR="00380385" w:rsidRPr="00325A2C" w:rsidRDefault="00380385" w:rsidP="008E025A">
      <w:pPr>
        <w:spacing w:after="0" w:line="240" w:lineRule="auto"/>
        <w:contextualSpacing/>
        <w:jc w:val="center"/>
        <w:rPr>
          <w:rFonts w:ascii="Times New Roman" w:hAnsi="Times New Roman" w:cs="Times New Roman"/>
          <w:b/>
          <w:bCs/>
          <w:sz w:val="24"/>
          <w:szCs w:val="24"/>
        </w:rPr>
      </w:pPr>
    </w:p>
    <w:p w:rsidR="00660019" w:rsidRPr="00325A2C" w:rsidRDefault="00660019" w:rsidP="00660019">
      <w:pPr>
        <w:pStyle w:val="Default"/>
        <w:contextualSpacing/>
        <w:jc w:val="center"/>
        <w:rPr>
          <w:b/>
          <w:bCs/>
          <w:color w:val="auto"/>
        </w:rPr>
      </w:pPr>
      <w:r w:rsidRPr="00325A2C">
        <w:rPr>
          <w:b/>
          <w:bCs/>
          <w:color w:val="auto"/>
        </w:rPr>
        <w:t>Успеваемость обучающихся по итогам 2021-2022 уч. г.</w:t>
      </w:r>
    </w:p>
    <w:p w:rsidR="00E928F2" w:rsidRPr="00325A2C" w:rsidRDefault="00E928F2" w:rsidP="00991004">
      <w:pPr>
        <w:pStyle w:val="Default"/>
        <w:contextualSpacing/>
        <w:jc w:val="both"/>
        <w:rPr>
          <w:b/>
          <w:bCs/>
          <w:color w:val="auto"/>
        </w:rPr>
      </w:pPr>
    </w:p>
    <w:tbl>
      <w:tblPr>
        <w:tblW w:w="9371" w:type="dxa"/>
        <w:tblInd w:w="40" w:type="dxa"/>
        <w:tblLayout w:type="fixed"/>
        <w:tblCellMar>
          <w:left w:w="40" w:type="dxa"/>
          <w:right w:w="40" w:type="dxa"/>
        </w:tblCellMar>
        <w:tblLook w:val="0000"/>
      </w:tblPr>
      <w:tblGrid>
        <w:gridCol w:w="993"/>
        <w:gridCol w:w="1551"/>
        <w:gridCol w:w="1425"/>
        <w:gridCol w:w="702"/>
        <w:gridCol w:w="709"/>
        <w:gridCol w:w="999"/>
        <w:gridCol w:w="924"/>
        <w:gridCol w:w="803"/>
        <w:gridCol w:w="1265"/>
      </w:tblGrid>
      <w:tr w:rsidR="0039501C" w:rsidRPr="00325A2C" w:rsidTr="00761C7F">
        <w:trPr>
          <w:trHeight w:val="319"/>
        </w:trPr>
        <w:tc>
          <w:tcPr>
            <w:tcW w:w="993" w:type="dxa"/>
            <w:vMerge w:val="restart"/>
            <w:tcBorders>
              <w:top w:val="single" w:sz="6" w:space="0" w:color="auto"/>
              <w:left w:val="single" w:sz="6" w:space="0" w:color="auto"/>
              <w:right w:val="single" w:sz="6" w:space="0" w:color="auto"/>
            </w:tcBorders>
            <w:shd w:val="clear" w:color="auto" w:fill="FFFFFF"/>
          </w:tcPr>
          <w:p w:rsidR="0039501C" w:rsidRPr="00325A2C" w:rsidRDefault="0039501C" w:rsidP="0039501C">
            <w:pPr>
              <w:shd w:val="clear" w:color="auto" w:fill="FFFFFF"/>
              <w:autoSpaceDE w:val="0"/>
              <w:autoSpaceDN w:val="0"/>
              <w:adjustRightInd w:val="0"/>
              <w:spacing w:after="0" w:line="240" w:lineRule="auto"/>
              <w:contextualSpacing/>
              <w:jc w:val="center"/>
              <w:rPr>
                <w:rFonts w:ascii="Times New Roman" w:hAnsi="Times New Roman" w:cs="Times New Roman"/>
                <w:bCs/>
                <w:sz w:val="24"/>
                <w:szCs w:val="24"/>
                <w:lang w:val="en-US"/>
              </w:rPr>
            </w:pPr>
            <w:r w:rsidRPr="00325A2C">
              <w:rPr>
                <w:rFonts w:ascii="Times New Roman" w:hAnsi="Times New Roman" w:cs="Times New Roman"/>
                <w:bCs/>
                <w:sz w:val="24"/>
                <w:szCs w:val="24"/>
              </w:rPr>
              <w:t>Клас</w:t>
            </w:r>
          </w:p>
          <w:p w:rsidR="0039501C" w:rsidRPr="00325A2C" w:rsidRDefault="0039501C"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bCs/>
                <w:sz w:val="24"/>
                <w:szCs w:val="24"/>
              </w:rPr>
              <w:t>сы</w:t>
            </w:r>
          </w:p>
        </w:tc>
        <w:tc>
          <w:tcPr>
            <w:tcW w:w="1551" w:type="dxa"/>
            <w:vMerge w:val="restart"/>
            <w:tcBorders>
              <w:top w:val="single" w:sz="6" w:space="0" w:color="auto"/>
              <w:left w:val="single" w:sz="6" w:space="0" w:color="auto"/>
              <w:right w:val="single" w:sz="4" w:space="0" w:color="auto"/>
            </w:tcBorders>
            <w:shd w:val="clear" w:color="auto" w:fill="FFFFFF"/>
          </w:tcPr>
          <w:p w:rsidR="0039501C" w:rsidRPr="00325A2C" w:rsidRDefault="0039501C" w:rsidP="0039501C">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325A2C">
              <w:rPr>
                <w:rFonts w:ascii="Times New Roman" w:hAnsi="Times New Roman" w:cs="Times New Roman"/>
                <w:bCs/>
                <w:sz w:val="24"/>
                <w:szCs w:val="24"/>
              </w:rPr>
              <w:t>Кол-во уч-ся по  журналу</w:t>
            </w:r>
          </w:p>
        </w:tc>
        <w:tc>
          <w:tcPr>
            <w:tcW w:w="1425" w:type="dxa"/>
            <w:vMerge w:val="restart"/>
            <w:tcBorders>
              <w:top w:val="single" w:sz="6" w:space="0" w:color="auto"/>
              <w:left w:val="single" w:sz="4" w:space="0" w:color="auto"/>
              <w:right w:val="single" w:sz="6" w:space="0" w:color="auto"/>
            </w:tcBorders>
            <w:shd w:val="clear" w:color="auto" w:fill="FFFFFF"/>
          </w:tcPr>
          <w:p w:rsidR="0039501C" w:rsidRPr="00325A2C" w:rsidRDefault="0039501C"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bCs/>
                <w:sz w:val="24"/>
                <w:szCs w:val="24"/>
              </w:rPr>
              <w:t>Аттестовано</w:t>
            </w:r>
          </w:p>
          <w:p w:rsidR="0039501C" w:rsidRPr="00325A2C" w:rsidRDefault="00325A2C"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bCs/>
                <w:sz w:val="24"/>
                <w:szCs w:val="24"/>
              </w:rPr>
              <w:t>У</w:t>
            </w:r>
            <w:r w:rsidR="0039501C" w:rsidRPr="00325A2C">
              <w:rPr>
                <w:rFonts w:ascii="Times New Roman" w:hAnsi="Times New Roman" w:cs="Times New Roman"/>
                <w:bCs/>
                <w:sz w:val="24"/>
                <w:szCs w:val="24"/>
              </w:rPr>
              <w:t>чащихся</w:t>
            </w:r>
          </w:p>
        </w:tc>
        <w:tc>
          <w:tcPr>
            <w:tcW w:w="3334" w:type="dxa"/>
            <w:gridSpan w:val="4"/>
            <w:tcBorders>
              <w:top w:val="single" w:sz="6" w:space="0" w:color="auto"/>
              <w:left w:val="single" w:sz="6" w:space="0" w:color="auto"/>
              <w:bottom w:val="single" w:sz="6" w:space="0" w:color="auto"/>
              <w:right w:val="single" w:sz="6" w:space="0" w:color="auto"/>
            </w:tcBorders>
            <w:shd w:val="clear" w:color="auto" w:fill="FFFFFF"/>
          </w:tcPr>
          <w:p w:rsidR="0039501C" w:rsidRPr="00325A2C" w:rsidRDefault="0039501C"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bCs/>
                <w:sz w:val="24"/>
                <w:szCs w:val="24"/>
              </w:rPr>
              <w:t>Количество</w:t>
            </w:r>
          </w:p>
        </w:tc>
        <w:tc>
          <w:tcPr>
            <w:tcW w:w="803" w:type="dxa"/>
            <w:vMerge w:val="restart"/>
            <w:tcBorders>
              <w:top w:val="single" w:sz="6" w:space="0" w:color="auto"/>
              <w:left w:val="single" w:sz="6" w:space="0" w:color="auto"/>
              <w:right w:val="single" w:sz="6" w:space="0" w:color="auto"/>
            </w:tcBorders>
            <w:shd w:val="clear" w:color="auto" w:fill="FFFFFF"/>
          </w:tcPr>
          <w:p w:rsidR="0039501C" w:rsidRPr="00325A2C" w:rsidRDefault="0039501C" w:rsidP="0039501C">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325A2C">
              <w:rPr>
                <w:rFonts w:ascii="Times New Roman" w:hAnsi="Times New Roman" w:cs="Times New Roman"/>
                <w:bCs/>
                <w:sz w:val="24"/>
                <w:szCs w:val="24"/>
              </w:rPr>
              <w:t xml:space="preserve">    %</w:t>
            </w:r>
          </w:p>
          <w:p w:rsidR="0039501C" w:rsidRPr="00325A2C" w:rsidRDefault="0039501C" w:rsidP="0039501C">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325A2C">
              <w:rPr>
                <w:rFonts w:ascii="Times New Roman" w:hAnsi="Times New Roman" w:cs="Times New Roman"/>
                <w:bCs/>
                <w:sz w:val="24"/>
                <w:szCs w:val="24"/>
              </w:rPr>
              <w:t>усп-ти</w:t>
            </w:r>
          </w:p>
        </w:tc>
        <w:tc>
          <w:tcPr>
            <w:tcW w:w="1265" w:type="dxa"/>
            <w:vMerge w:val="restart"/>
            <w:tcBorders>
              <w:top w:val="single" w:sz="6" w:space="0" w:color="auto"/>
              <w:left w:val="single" w:sz="6" w:space="0" w:color="auto"/>
              <w:right w:val="single" w:sz="6" w:space="0" w:color="auto"/>
            </w:tcBorders>
            <w:shd w:val="clear" w:color="auto" w:fill="FFFFFF"/>
          </w:tcPr>
          <w:p w:rsidR="0039501C" w:rsidRPr="00325A2C" w:rsidRDefault="0039501C"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bCs/>
                <w:sz w:val="24"/>
                <w:szCs w:val="24"/>
              </w:rPr>
              <w:t>% кач-ва</w:t>
            </w:r>
          </w:p>
          <w:p w:rsidR="0039501C" w:rsidRPr="00325A2C" w:rsidRDefault="0039501C"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bCs/>
                <w:sz w:val="24"/>
                <w:szCs w:val="24"/>
              </w:rPr>
              <w:t>знаний</w:t>
            </w:r>
          </w:p>
        </w:tc>
      </w:tr>
      <w:tr w:rsidR="0039501C" w:rsidRPr="00325A2C" w:rsidTr="00761C7F">
        <w:trPr>
          <w:trHeight w:val="126"/>
        </w:trPr>
        <w:tc>
          <w:tcPr>
            <w:tcW w:w="993" w:type="dxa"/>
            <w:vMerge/>
            <w:tcBorders>
              <w:left w:val="single" w:sz="6" w:space="0" w:color="auto"/>
              <w:bottom w:val="single" w:sz="6" w:space="0" w:color="auto"/>
              <w:right w:val="single" w:sz="6" w:space="0" w:color="auto"/>
            </w:tcBorders>
            <w:shd w:val="clear" w:color="auto" w:fill="FFFFFF"/>
          </w:tcPr>
          <w:p w:rsidR="0039501C" w:rsidRPr="00325A2C" w:rsidRDefault="0039501C"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tc>
        <w:tc>
          <w:tcPr>
            <w:tcW w:w="1551" w:type="dxa"/>
            <w:vMerge/>
            <w:tcBorders>
              <w:left w:val="single" w:sz="6" w:space="0" w:color="auto"/>
              <w:bottom w:val="single" w:sz="6" w:space="0" w:color="auto"/>
              <w:right w:val="single" w:sz="4" w:space="0" w:color="auto"/>
            </w:tcBorders>
            <w:shd w:val="clear" w:color="auto" w:fill="FFFFFF"/>
          </w:tcPr>
          <w:p w:rsidR="0039501C" w:rsidRPr="00325A2C" w:rsidRDefault="0039501C" w:rsidP="0039501C">
            <w:pPr>
              <w:shd w:val="clear" w:color="auto" w:fill="FFFFFF"/>
              <w:autoSpaceDE w:val="0"/>
              <w:autoSpaceDN w:val="0"/>
              <w:adjustRightInd w:val="0"/>
              <w:spacing w:after="0" w:line="240" w:lineRule="auto"/>
              <w:contextualSpacing/>
              <w:jc w:val="right"/>
              <w:rPr>
                <w:rFonts w:ascii="Times New Roman" w:hAnsi="Times New Roman" w:cs="Times New Roman"/>
                <w:sz w:val="24"/>
                <w:szCs w:val="24"/>
              </w:rPr>
            </w:pPr>
          </w:p>
        </w:tc>
        <w:tc>
          <w:tcPr>
            <w:tcW w:w="1425" w:type="dxa"/>
            <w:vMerge/>
            <w:tcBorders>
              <w:left w:val="single" w:sz="4" w:space="0" w:color="auto"/>
              <w:bottom w:val="single" w:sz="6" w:space="0" w:color="auto"/>
              <w:right w:val="single" w:sz="6" w:space="0" w:color="auto"/>
            </w:tcBorders>
            <w:shd w:val="clear" w:color="auto" w:fill="FFFFFF"/>
          </w:tcPr>
          <w:p w:rsidR="0039501C" w:rsidRPr="00325A2C" w:rsidRDefault="0039501C"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tc>
        <w:tc>
          <w:tcPr>
            <w:tcW w:w="702" w:type="dxa"/>
            <w:tcBorders>
              <w:top w:val="single" w:sz="6" w:space="0" w:color="auto"/>
              <w:left w:val="single" w:sz="6" w:space="0" w:color="auto"/>
              <w:bottom w:val="single" w:sz="6" w:space="0" w:color="auto"/>
              <w:right w:val="single" w:sz="4" w:space="0" w:color="auto"/>
            </w:tcBorders>
            <w:shd w:val="clear" w:color="auto" w:fill="FFFFFF"/>
          </w:tcPr>
          <w:p w:rsidR="0039501C" w:rsidRPr="00325A2C" w:rsidRDefault="0039501C"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bCs/>
                <w:sz w:val="24"/>
                <w:szCs w:val="24"/>
              </w:rPr>
              <w:t>«</w:t>
            </w:r>
            <w:r w:rsidRPr="00325A2C">
              <w:rPr>
                <w:rFonts w:ascii="Times New Roman" w:hAnsi="Times New Roman" w:cs="Times New Roman"/>
                <w:bCs/>
                <w:sz w:val="24"/>
                <w:szCs w:val="24"/>
                <w:lang w:val="en-US"/>
              </w:rPr>
              <w:t>5</w:t>
            </w:r>
            <w:r w:rsidRPr="00325A2C">
              <w:rPr>
                <w:rFonts w:ascii="Times New Roman" w:hAnsi="Times New Roman" w:cs="Times New Roman"/>
                <w:bCs/>
                <w:sz w:val="24"/>
                <w:szCs w:val="24"/>
              </w:rPr>
              <w:t>»</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39501C" w:rsidRPr="00325A2C" w:rsidRDefault="0039501C"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bCs/>
                <w:sz w:val="24"/>
                <w:szCs w:val="24"/>
              </w:rPr>
              <w:t>«</w:t>
            </w:r>
            <w:r w:rsidRPr="00325A2C">
              <w:rPr>
                <w:rFonts w:ascii="Times New Roman" w:hAnsi="Times New Roman" w:cs="Times New Roman"/>
                <w:bCs/>
                <w:sz w:val="24"/>
                <w:szCs w:val="24"/>
                <w:lang w:val="en-US"/>
              </w:rPr>
              <w:t>4</w:t>
            </w:r>
            <w:r w:rsidRPr="00325A2C">
              <w:rPr>
                <w:rFonts w:ascii="Times New Roman" w:hAnsi="Times New Roman" w:cs="Times New Roman"/>
                <w:bCs/>
                <w:sz w:val="24"/>
                <w:szCs w:val="24"/>
              </w:rPr>
              <w:t>»</w:t>
            </w:r>
          </w:p>
        </w:tc>
        <w:tc>
          <w:tcPr>
            <w:tcW w:w="999" w:type="dxa"/>
            <w:tcBorders>
              <w:top w:val="single" w:sz="6" w:space="0" w:color="auto"/>
              <w:left w:val="single" w:sz="6" w:space="0" w:color="auto"/>
              <w:bottom w:val="single" w:sz="6" w:space="0" w:color="auto"/>
              <w:right w:val="single" w:sz="4" w:space="0" w:color="auto"/>
            </w:tcBorders>
            <w:shd w:val="clear" w:color="auto" w:fill="FFFFFF"/>
          </w:tcPr>
          <w:p w:rsidR="0039501C" w:rsidRPr="00325A2C" w:rsidRDefault="0039501C"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w:t>
            </w:r>
            <w:r w:rsidRPr="00325A2C">
              <w:rPr>
                <w:rFonts w:ascii="Times New Roman" w:hAnsi="Times New Roman" w:cs="Times New Roman"/>
                <w:sz w:val="24"/>
                <w:szCs w:val="24"/>
                <w:lang w:val="en-US"/>
              </w:rPr>
              <w:t>3</w:t>
            </w:r>
            <w:r w:rsidRPr="00325A2C">
              <w:rPr>
                <w:rFonts w:ascii="Times New Roman" w:hAnsi="Times New Roman" w:cs="Times New Roman"/>
                <w:sz w:val="24"/>
                <w:szCs w:val="24"/>
              </w:rPr>
              <w:t>»</w:t>
            </w:r>
          </w:p>
        </w:tc>
        <w:tc>
          <w:tcPr>
            <w:tcW w:w="924" w:type="dxa"/>
            <w:tcBorders>
              <w:top w:val="single" w:sz="6" w:space="0" w:color="auto"/>
              <w:left w:val="single" w:sz="4" w:space="0" w:color="auto"/>
              <w:bottom w:val="single" w:sz="6" w:space="0" w:color="auto"/>
              <w:right w:val="single" w:sz="6" w:space="0" w:color="auto"/>
            </w:tcBorders>
            <w:shd w:val="clear" w:color="auto" w:fill="FFFFFF"/>
          </w:tcPr>
          <w:p w:rsidR="0039501C" w:rsidRPr="00325A2C" w:rsidRDefault="0039501C" w:rsidP="0039501C">
            <w:pPr>
              <w:shd w:val="clear" w:color="auto" w:fill="FFFFFF"/>
              <w:autoSpaceDE w:val="0"/>
              <w:autoSpaceDN w:val="0"/>
              <w:adjustRightInd w:val="0"/>
              <w:spacing w:after="0" w:line="240" w:lineRule="auto"/>
              <w:ind w:left="65"/>
              <w:contextualSpacing/>
              <w:rPr>
                <w:rFonts w:ascii="Times New Roman" w:hAnsi="Times New Roman" w:cs="Times New Roman"/>
                <w:sz w:val="24"/>
                <w:szCs w:val="24"/>
              </w:rPr>
            </w:pPr>
            <w:r w:rsidRPr="00325A2C">
              <w:rPr>
                <w:rFonts w:ascii="Times New Roman" w:hAnsi="Times New Roman" w:cs="Times New Roman"/>
                <w:bCs/>
                <w:sz w:val="24"/>
                <w:szCs w:val="24"/>
              </w:rPr>
              <w:t xml:space="preserve"> неусп.</w:t>
            </w:r>
          </w:p>
        </w:tc>
        <w:tc>
          <w:tcPr>
            <w:tcW w:w="803" w:type="dxa"/>
            <w:vMerge/>
            <w:tcBorders>
              <w:left w:val="single" w:sz="6" w:space="0" w:color="auto"/>
              <w:bottom w:val="single" w:sz="6" w:space="0" w:color="auto"/>
              <w:right w:val="single" w:sz="6" w:space="0" w:color="auto"/>
            </w:tcBorders>
            <w:shd w:val="clear" w:color="auto" w:fill="FFFFFF"/>
          </w:tcPr>
          <w:p w:rsidR="0039501C" w:rsidRPr="00325A2C" w:rsidRDefault="0039501C"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tc>
        <w:tc>
          <w:tcPr>
            <w:tcW w:w="1265" w:type="dxa"/>
            <w:vMerge/>
            <w:tcBorders>
              <w:left w:val="single" w:sz="6" w:space="0" w:color="auto"/>
              <w:bottom w:val="single" w:sz="6" w:space="0" w:color="auto"/>
              <w:right w:val="single" w:sz="6" w:space="0" w:color="auto"/>
            </w:tcBorders>
            <w:shd w:val="clear" w:color="auto" w:fill="FFFFFF"/>
          </w:tcPr>
          <w:p w:rsidR="0039501C" w:rsidRPr="00325A2C" w:rsidRDefault="0039501C"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tc>
      </w:tr>
      <w:tr w:rsidR="0039501C" w:rsidRPr="00325A2C" w:rsidTr="00761C7F">
        <w:trPr>
          <w:trHeight w:val="201"/>
        </w:trPr>
        <w:tc>
          <w:tcPr>
            <w:tcW w:w="993" w:type="dxa"/>
            <w:tcBorders>
              <w:left w:val="single" w:sz="6" w:space="0" w:color="auto"/>
              <w:bottom w:val="single" w:sz="6" w:space="0" w:color="auto"/>
              <w:right w:val="single" w:sz="6" w:space="0" w:color="auto"/>
            </w:tcBorders>
            <w:shd w:val="clear" w:color="auto" w:fill="FFFFFF"/>
          </w:tcPr>
          <w:p w:rsidR="0039501C" w:rsidRPr="00325A2C" w:rsidRDefault="0039501C"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1551" w:type="dxa"/>
            <w:tcBorders>
              <w:left w:val="single" w:sz="6" w:space="0" w:color="auto"/>
              <w:bottom w:val="single" w:sz="6" w:space="0" w:color="auto"/>
              <w:right w:val="single" w:sz="4" w:space="0" w:color="auto"/>
            </w:tcBorders>
            <w:shd w:val="clear" w:color="auto" w:fill="FFFFFF"/>
          </w:tcPr>
          <w:p w:rsidR="0039501C" w:rsidRPr="00325A2C" w:rsidRDefault="00CF59EE"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6827" w:type="dxa"/>
            <w:gridSpan w:val="7"/>
            <w:tcBorders>
              <w:left w:val="single" w:sz="4" w:space="0" w:color="auto"/>
              <w:bottom w:val="single" w:sz="6" w:space="0" w:color="auto"/>
              <w:right w:val="single" w:sz="6" w:space="0" w:color="auto"/>
            </w:tcBorders>
            <w:shd w:val="clear" w:color="auto" w:fill="FFFFFF"/>
          </w:tcPr>
          <w:p w:rsidR="0039501C" w:rsidRPr="00325A2C" w:rsidRDefault="0039501C"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Не оцениваются</w:t>
            </w:r>
          </w:p>
        </w:tc>
      </w:tr>
      <w:tr w:rsidR="0039501C" w:rsidRPr="00325A2C" w:rsidTr="00761C7F">
        <w:trPr>
          <w:trHeight w:val="23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39501C" w:rsidRPr="00325A2C" w:rsidRDefault="0039501C"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1551" w:type="dxa"/>
            <w:tcBorders>
              <w:top w:val="single" w:sz="6" w:space="0" w:color="auto"/>
              <w:left w:val="single" w:sz="6" w:space="0" w:color="auto"/>
              <w:bottom w:val="single" w:sz="6" w:space="0" w:color="auto"/>
              <w:right w:val="single" w:sz="4" w:space="0" w:color="auto"/>
            </w:tcBorders>
            <w:shd w:val="clear" w:color="auto" w:fill="FFFFFF"/>
          </w:tcPr>
          <w:p w:rsidR="0039501C" w:rsidRPr="00325A2C" w:rsidRDefault="00CF59EE"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1425" w:type="dxa"/>
            <w:tcBorders>
              <w:top w:val="single" w:sz="6" w:space="0" w:color="auto"/>
              <w:left w:val="single" w:sz="4" w:space="0" w:color="auto"/>
              <w:bottom w:val="single" w:sz="6" w:space="0" w:color="auto"/>
              <w:right w:val="single" w:sz="4" w:space="0" w:color="auto"/>
            </w:tcBorders>
            <w:shd w:val="clear" w:color="auto" w:fill="FFFFFF"/>
          </w:tcPr>
          <w:p w:rsidR="0039501C" w:rsidRPr="00325A2C" w:rsidRDefault="00CF59EE"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702" w:type="dxa"/>
            <w:tcBorders>
              <w:top w:val="single" w:sz="6" w:space="0" w:color="auto"/>
              <w:left w:val="single" w:sz="4" w:space="0" w:color="auto"/>
              <w:bottom w:val="single" w:sz="6" w:space="0" w:color="auto"/>
              <w:right w:val="single" w:sz="4" w:space="0" w:color="auto"/>
            </w:tcBorders>
            <w:shd w:val="clear" w:color="auto" w:fill="FFFFFF"/>
          </w:tcPr>
          <w:p w:rsidR="0039501C" w:rsidRPr="00325A2C" w:rsidRDefault="00747235"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39501C" w:rsidRPr="00325A2C" w:rsidRDefault="00747235"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999" w:type="dxa"/>
            <w:tcBorders>
              <w:top w:val="single" w:sz="6" w:space="0" w:color="auto"/>
              <w:left w:val="single" w:sz="4" w:space="0" w:color="auto"/>
              <w:bottom w:val="single" w:sz="6" w:space="0" w:color="auto"/>
              <w:right w:val="single" w:sz="4" w:space="0" w:color="auto"/>
            </w:tcBorders>
            <w:shd w:val="clear" w:color="auto" w:fill="FFFFFF"/>
          </w:tcPr>
          <w:p w:rsidR="0039501C" w:rsidRPr="00325A2C" w:rsidRDefault="00747235"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924" w:type="dxa"/>
            <w:tcBorders>
              <w:top w:val="single" w:sz="6" w:space="0" w:color="auto"/>
              <w:left w:val="single" w:sz="4" w:space="0" w:color="auto"/>
              <w:bottom w:val="single" w:sz="6" w:space="0" w:color="auto"/>
              <w:right w:val="single" w:sz="4" w:space="0" w:color="auto"/>
            </w:tcBorders>
            <w:shd w:val="clear" w:color="auto" w:fill="FFFFFF"/>
          </w:tcPr>
          <w:p w:rsidR="0039501C" w:rsidRPr="00325A2C" w:rsidRDefault="00747235"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803" w:type="dxa"/>
            <w:tcBorders>
              <w:top w:val="single" w:sz="6" w:space="0" w:color="auto"/>
              <w:left w:val="single" w:sz="4" w:space="0" w:color="auto"/>
              <w:bottom w:val="single" w:sz="6" w:space="0" w:color="auto"/>
              <w:right w:val="single" w:sz="4" w:space="0" w:color="auto"/>
            </w:tcBorders>
            <w:shd w:val="clear" w:color="auto" w:fill="FFFFFF"/>
          </w:tcPr>
          <w:p w:rsidR="0039501C" w:rsidRPr="00325A2C" w:rsidRDefault="00747235"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265" w:type="dxa"/>
            <w:tcBorders>
              <w:top w:val="single" w:sz="6" w:space="0" w:color="auto"/>
              <w:left w:val="single" w:sz="4" w:space="0" w:color="auto"/>
              <w:bottom w:val="single" w:sz="6" w:space="0" w:color="auto"/>
              <w:right w:val="single" w:sz="6" w:space="0" w:color="auto"/>
            </w:tcBorders>
            <w:shd w:val="clear" w:color="auto" w:fill="FFFFFF"/>
          </w:tcPr>
          <w:p w:rsidR="0039501C" w:rsidRPr="00325A2C" w:rsidRDefault="00747235"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33,3</w:t>
            </w:r>
          </w:p>
        </w:tc>
      </w:tr>
      <w:tr w:rsidR="0039501C" w:rsidRPr="00325A2C" w:rsidTr="00761C7F">
        <w:trPr>
          <w:trHeight w:val="23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39501C" w:rsidRPr="00325A2C" w:rsidRDefault="0039501C" w:rsidP="0039501C">
            <w:pPr>
              <w:shd w:val="clear" w:color="auto" w:fill="FFFFFF"/>
              <w:autoSpaceDE w:val="0"/>
              <w:autoSpaceDN w:val="0"/>
              <w:adjustRightInd w:val="0"/>
              <w:spacing w:after="0" w:line="240" w:lineRule="auto"/>
              <w:contextualSpacing/>
              <w:jc w:val="center"/>
              <w:rPr>
                <w:rFonts w:ascii="Times New Roman" w:hAnsi="Times New Roman" w:cs="Times New Roman"/>
                <w:bCs/>
                <w:sz w:val="24"/>
                <w:szCs w:val="24"/>
              </w:rPr>
            </w:pPr>
            <w:r w:rsidRPr="00325A2C">
              <w:rPr>
                <w:rFonts w:ascii="Times New Roman" w:hAnsi="Times New Roman" w:cs="Times New Roman"/>
                <w:bCs/>
                <w:sz w:val="24"/>
                <w:szCs w:val="24"/>
              </w:rPr>
              <w:lastRenderedPageBreak/>
              <w:t>3</w:t>
            </w:r>
          </w:p>
        </w:tc>
        <w:tc>
          <w:tcPr>
            <w:tcW w:w="1551" w:type="dxa"/>
            <w:tcBorders>
              <w:top w:val="single" w:sz="6" w:space="0" w:color="auto"/>
              <w:left w:val="single" w:sz="6" w:space="0" w:color="auto"/>
              <w:bottom w:val="single" w:sz="6" w:space="0" w:color="auto"/>
              <w:right w:val="single" w:sz="4" w:space="0" w:color="auto"/>
            </w:tcBorders>
            <w:shd w:val="clear" w:color="auto" w:fill="FFFFFF"/>
          </w:tcPr>
          <w:p w:rsidR="0039501C" w:rsidRPr="00325A2C" w:rsidRDefault="00CF59EE"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1425" w:type="dxa"/>
            <w:tcBorders>
              <w:top w:val="single" w:sz="6" w:space="0" w:color="auto"/>
              <w:left w:val="single" w:sz="4" w:space="0" w:color="auto"/>
              <w:bottom w:val="single" w:sz="6" w:space="0" w:color="auto"/>
              <w:right w:val="single" w:sz="6" w:space="0" w:color="auto"/>
            </w:tcBorders>
            <w:shd w:val="clear" w:color="auto" w:fill="FFFFFF"/>
          </w:tcPr>
          <w:p w:rsidR="0039501C" w:rsidRPr="00325A2C" w:rsidRDefault="00CF59EE"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39501C" w:rsidRPr="00325A2C" w:rsidRDefault="00747235"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9501C" w:rsidRPr="00325A2C" w:rsidRDefault="00747235"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999" w:type="dxa"/>
            <w:tcBorders>
              <w:top w:val="single" w:sz="6" w:space="0" w:color="auto"/>
              <w:left w:val="single" w:sz="6" w:space="0" w:color="auto"/>
              <w:bottom w:val="single" w:sz="6" w:space="0" w:color="auto"/>
              <w:right w:val="single" w:sz="4" w:space="0" w:color="auto"/>
            </w:tcBorders>
            <w:shd w:val="clear" w:color="auto" w:fill="FFFFFF"/>
          </w:tcPr>
          <w:p w:rsidR="0039501C" w:rsidRPr="00325A2C" w:rsidRDefault="00747235"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924" w:type="dxa"/>
            <w:tcBorders>
              <w:top w:val="single" w:sz="6" w:space="0" w:color="auto"/>
              <w:left w:val="single" w:sz="4" w:space="0" w:color="auto"/>
              <w:bottom w:val="single" w:sz="6" w:space="0" w:color="auto"/>
              <w:right w:val="single" w:sz="6" w:space="0" w:color="auto"/>
            </w:tcBorders>
            <w:shd w:val="clear" w:color="auto" w:fill="FFFFFF"/>
          </w:tcPr>
          <w:p w:rsidR="0039501C" w:rsidRPr="00325A2C" w:rsidRDefault="00747235"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39501C" w:rsidRPr="00325A2C" w:rsidRDefault="00747235" w:rsidP="0039501C">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39501C" w:rsidRPr="00325A2C" w:rsidRDefault="00747235"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r>
      <w:tr w:rsidR="0039501C" w:rsidRPr="00325A2C" w:rsidTr="00761C7F">
        <w:trPr>
          <w:trHeight w:val="23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39501C" w:rsidRPr="00325A2C" w:rsidRDefault="0039501C" w:rsidP="0039501C">
            <w:pPr>
              <w:shd w:val="clear" w:color="auto" w:fill="FFFFFF"/>
              <w:autoSpaceDE w:val="0"/>
              <w:autoSpaceDN w:val="0"/>
              <w:adjustRightInd w:val="0"/>
              <w:spacing w:after="0" w:line="240" w:lineRule="auto"/>
              <w:contextualSpacing/>
              <w:jc w:val="center"/>
              <w:rPr>
                <w:rFonts w:ascii="Times New Roman" w:hAnsi="Times New Roman" w:cs="Times New Roman"/>
                <w:bCs/>
                <w:sz w:val="24"/>
                <w:szCs w:val="24"/>
              </w:rPr>
            </w:pPr>
            <w:r w:rsidRPr="00325A2C">
              <w:rPr>
                <w:rFonts w:ascii="Times New Roman" w:hAnsi="Times New Roman" w:cs="Times New Roman"/>
                <w:bCs/>
                <w:sz w:val="24"/>
                <w:szCs w:val="24"/>
              </w:rPr>
              <w:t>4</w:t>
            </w:r>
          </w:p>
        </w:tc>
        <w:tc>
          <w:tcPr>
            <w:tcW w:w="1551" w:type="dxa"/>
            <w:tcBorders>
              <w:top w:val="single" w:sz="6" w:space="0" w:color="auto"/>
              <w:left w:val="single" w:sz="6" w:space="0" w:color="auto"/>
              <w:bottom w:val="single" w:sz="6" w:space="0" w:color="auto"/>
              <w:right w:val="single" w:sz="4" w:space="0" w:color="auto"/>
            </w:tcBorders>
            <w:shd w:val="clear" w:color="auto" w:fill="FFFFFF"/>
          </w:tcPr>
          <w:p w:rsidR="0039501C" w:rsidRPr="00325A2C" w:rsidRDefault="00CF59EE"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1425" w:type="dxa"/>
            <w:tcBorders>
              <w:top w:val="single" w:sz="6" w:space="0" w:color="auto"/>
              <w:left w:val="single" w:sz="4" w:space="0" w:color="auto"/>
              <w:bottom w:val="single" w:sz="6" w:space="0" w:color="auto"/>
              <w:right w:val="single" w:sz="6" w:space="0" w:color="auto"/>
            </w:tcBorders>
            <w:shd w:val="clear" w:color="auto" w:fill="FFFFFF"/>
          </w:tcPr>
          <w:p w:rsidR="0039501C" w:rsidRPr="00325A2C" w:rsidRDefault="00CF59EE"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39501C" w:rsidRPr="00325A2C" w:rsidRDefault="00747235"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9501C" w:rsidRPr="00325A2C" w:rsidRDefault="00747235"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999" w:type="dxa"/>
            <w:tcBorders>
              <w:top w:val="single" w:sz="6" w:space="0" w:color="auto"/>
              <w:left w:val="single" w:sz="6" w:space="0" w:color="auto"/>
              <w:bottom w:val="single" w:sz="6" w:space="0" w:color="auto"/>
              <w:right w:val="single" w:sz="4" w:space="0" w:color="auto"/>
            </w:tcBorders>
            <w:shd w:val="clear" w:color="auto" w:fill="FFFFFF"/>
          </w:tcPr>
          <w:p w:rsidR="0039501C" w:rsidRPr="00325A2C" w:rsidRDefault="00747235"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924" w:type="dxa"/>
            <w:tcBorders>
              <w:top w:val="single" w:sz="6" w:space="0" w:color="auto"/>
              <w:left w:val="single" w:sz="4" w:space="0" w:color="auto"/>
              <w:bottom w:val="single" w:sz="6" w:space="0" w:color="auto"/>
              <w:right w:val="single" w:sz="6" w:space="0" w:color="auto"/>
            </w:tcBorders>
            <w:shd w:val="clear" w:color="auto" w:fill="FFFFFF"/>
          </w:tcPr>
          <w:p w:rsidR="0039501C" w:rsidRPr="00325A2C" w:rsidRDefault="00747235"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39501C" w:rsidRPr="00325A2C" w:rsidRDefault="00747235" w:rsidP="0039501C">
            <w:pPr>
              <w:spacing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39501C" w:rsidRPr="00325A2C" w:rsidRDefault="00747235"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r>
      <w:tr w:rsidR="0039501C" w:rsidRPr="00325A2C" w:rsidTr="00761C7F">
        <w:trPr>
          <w:trHeight w:val="25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39501C" w:rsidRPr="00325A2C" w:rsidRDefault="0039501C"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Итого по школе</w:t>
            </w:r>
          </w:p>
        </w:tc>
        <w:tc>
          <w:tcPr>
            <w:tcW w:w="1551" w:type="dxa"/>
            <w:tcBorders>
              <w:top w:val="single" w:sz="6" w:space="0" w:color="auto"/>
              <w:left w:val="single" w:sz="6" w:space="0" w:color="auto"/>
              <w:bottom w:val="single" w:sz="6" w:space="0" w:color="auto"/>
              <w:right w:val="single" w:sz="4" w:space="0" w:color="auto"/>
            </w:tcBorders>
            <w:shd w:val="clear" w:color="auto" w:fill="FFFFFF"/>
          </w:tcPr>
          <w:p w:rsidR="0039501C" w:rsidRPr="00325A2C" w:rsidRDefault="00747235"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7</w:t>
            </w:r>
          </w:p>
        </w:tc>
        <w:tc>
          <w:tcPr>
            <w:tcW w:w="1425" w:type="dxa"/>
            <w:tcBorders>
              <w:top w:val="single" w:sz="6" w:space="0" w:color="auto"/>
              <w:left w:val="single" w:sz="4" w:space="0" w:color="auto"/>
              <w:bottom w:val="single" w:sz="6" w:space="0" w:color="auto"/>
              <w:right w:val="single" w:sz="6" w:space="0" w:color="auto"/>
            </w:tcBorders>
            <w:shd w:val="clear" w:color="auto" w:fill="FFFFFF"/>
          </w:tcPr>
          <w:p w:rsidR="0039501C" w:rsidRPr="00325A2C" w:rsidRDefault="00747235"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6</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39501C" w:rsidRPr="00325A2C" w:rsidRDefault="00747235"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9501C" w:rsidRPr="00325A2C" w:rsidRDefault="00747235"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999" w:type="dxa"/>
            <w:tcBorders>
              <w:top w:val="single" w:sz="6" w:space="0" w:color="auto"/>
              <w:left w:val="single" w:sz="6" w:space="0" w:color="auto"/>
              <w:bottom w:val="single" w:sz="6" w:space="0" w:color="auto"/>
              <w:right w:val="single" w:sz="4" w:space="0" w:color="auto"/>
            </w:tcBorders>
            <w:shd w:val="clear" w:color="auto" w:fill="FFFFFF"/>
          </w:tcPr>
          <w:p w:rsidR="0039501C" w:rsidRPr="00325A2C" w:rsidRDefault="00747235"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924" w:type="dxa"/>
            <w:tcBorders>
              <w:top w:val="single" w:sz="6" w:space="0" w:color="auto"/>
              <w:left w:val="single" w:sz="4" w:space="0" w:color="auto"/>
              <w:bottom w:val="single" w:sz="6" w:space="0" w:color="auto"/>
              <w:right w:val="single" w:sz="6" w:space="0" w:color="auto"/>
            </w:tcBorders>
            <w:shd w:val="clear" w:color="auto" w:fill="FFFFFF"/>
          </w:tcPr>
          <w:p w:rsidR="0039501C" w:rsidRPr="00325A2C" w:rsidRDefault="00747235"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39501C" w:rsidRPr="00325A2C" w:rsidRDefault="00747235"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39501C" w:rsidRPr="00325A2C" w:rsidRDefault="00380385" w:rsidP="0039501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bookmarkStart w:id="0" w:name="_GoBack"/>
            <w:bookmarkEnd w:id="0"/>
            <w:r w:rsidRPr="00325A2C">
              <w:rPr>
                <w:rFonts w:ascii="Times New Roman" w:hAnsi="Times New Roman" w:cs="Times New Roman"/>
                <w:sz w:val="24"/>
                <w:szCs w:val="24"/>
              </w:rPr>
              <w:t>77,7</w:t>
            </w:r>
          </w:p>
        </w:tc>
      </w:tr>
    </w:tbl>
    <w:p w:rsidR="008C407A" w:rsidRPr="00325A2C" w:rsidRDefault="008C407A" w:rsidP="00991004">
      <w:pPr>
        <w:pStyle w:val="Default"/>
        <w:contextualSpacing/>
        <w:jc w:val="both"/>
        <w:rPr>
          <w:color w:val="auto"/>
        </w:rPr>
      </w:pPr>
    </w:p>
    <w:p w:rsidR="00380385" w:rsidRPr="00325A2C" w:rsidRDefault="00380385" w:rsidP="00761C7F">
      <w:pPr>
        <w:spacing w:after="0" w:line="240" w:lineRule="auto"/>
        <w:contextualSpacing/>
        <w:jc w:val="center"/>
        <w:rPr>
          <w:rFonts w:ascii="Times New Roman" w:hAnsi="Times New Roman" w:cs="Times New Roman"/>
          <w:b/>
          <w:bCs/>
          <w:sz w:val="24"/>
          <w:szCs w:val="24"/>
        </w:rPr>
      </w:pPr>
    </w:p>
    <w:p w:rsidR="00380385" w:rsidRPr="00325A2C" w:rsidRDefault="00380385" w:rsidP="00761C7F">
      <w:pPr>
        <w:spacing w:after="0" w:line="240" w:lineRule="auto"/>
        <w:contextualSpacing/>
        <w:jc w:val="center"/>
        <w:rPr>
          <w:rFonts w:ascii="Times New Roman" w:hAnsi="Times New Roman" w:cs="Times New Roman"/>
          <w:b/>
          <w:bCs/>
          <w:sz w:val="24"/>
          <w:szCs w:val="24"/>
        </w:rPr>
      </w:pPr>
    </w:p>
    <w:p w:rsidR="00E928F2" w:rsidRPr="00325A2C" w:rsidRDefault="00E928F2" w:rsidP="00761C7F">
      <w:pPr>
        <w:spacing w:after="0" w:line="240" w:lineRule="auto"/>
        <w:contextualSpacing/>
        <w:jc w:val="center"/>
        <w:rPr>
          <w:rFonts w:ascii="Times New Roman" w:hAnsi="Times New Roman" w:cs="Times New Roman"/>
          <w:b/>
          <w:bCs/>
          <w:sz w:val="24"/>
          <w:szCs w:val="24"/>
        </w:rPr>
      </w:pPr>
      <w:r w:rsidRPr="00325A2C">
        <w:rPr>
          <w:rFonts w:ascii="Times New Roman" w:hAnsi="Times New Roman" w:cs="Times New Roman"/>
          <w:b/>
          <w:bCs/>
          <w:sz w:val="24"/>
          <w:szCs w:val="24"/>
        </w:rPr>
        <w:t>Результаты   про</w:t>
      </w:r>
      <w:r w:rsidR="00EB7864" w:rsidRPr="00325A2C">
        <w:rPr>
          <w:rFonts w:ascii="Times New Roman" w:hAnsi="Times New Roman" w:cs="Times New Roman"/>
          <w:b/>
          <w:bCs/>
          <w:sz w:val="24"/>
          <w:szCs w:val="24"/>
        </w:rPr>
        <w:t>межуточной аттестации  в 2- 4</w:t>
      </w:r>
      <w:r w:rsidRPr="00325A2C">
        <w:rPr>
          <w:rFonts w:ascii="Times New Roman" w:hAnsi="Times New Roman" w:cs="Times New Roman"/>
          <w:b/>
          <w:bCs/>
          <w:sz w:val="24"/>
          <w:szCs w:val="24"/>
        </w:rPr>
        <w:t xml:space="preserve"> х классах </w:t>
      </w:r>
      <w:r w:rsidR="00820D01" w:rsidRPr="00325A2C">
        <w:rPr>
          <w:rFonts w:ascii="Times New Roman" w:hAnsi="Times New Roman" w:cs="Times New Roman"/>
          <w:b/>
          <w:bCs/>
          <w:sz w:val="24"/>
          <w:szCs w:val="24"/>
        </w:rPr>
        <w:t xml:space="preserve">2021-2022 уч.года </w:t>
      </w:r>
      <w:r w:rsidRPr="00325A2C">
        <w:rPr>
          <w:rFonts w:ascii="Times New Roman" w:hAnsi="Times New Roman" w:cs="Times New Roman"/>
          <w:b/>
          <w:bCs/>
          <w:sz w:val="24"/>
          <w:szCs w:val="24"/>
        </w:rPr>
        <w:t xml:space="preserve"> представлены в таблице:</w:t>
      </w:r>
    </w:p>
    <w:p w:rsidR="007B0B4B" w:rsidRPr="00325A2C" w:rsidRDefault="007B0B4B" w:rsidP="00761C7F">
      <w:pPr>
        <w:spacing w:after="0" w:line="240" w:lineRule="auto"/>
        <w:contextualSpacing/>
        <w:jc w:val="center"/>
        <w:rPr>
          <w:rFonts w:ascii="Times New Roman" w:hAnsi="Times New Roman" w:cs="Times New Roman"/>
          <w:b/>
          <w:bCs/>
          <w:sz w:val="24"/>
          <w:szCs w:val="24"/>
        </w:rPr>
      </w:pPr>
    </w:p>
    <w:tbl>
      <w:tblPr>
        <w:tblW w:w="10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1849"/>
        <w:gridCol w:w="850"/>
        <w:gridCol w:w="708"/>
        <w:gridCol w:w="567"/>
        <w:gridCol w:w="567"/>
        <w:gridCol w:w="567"/>
        <w:gridCol w:w="567"/>
        <w:gridCol w:w="570"/>
        <w:gridCol w:w="992"/>
        <w:gridCol w:w="838"/>
        <w:gridCol w:w="1825"/>
      </w:tblGrid>
      <w:tr w:rsidR="00761C7F" w:rsidRPr="00325A2C" w:rsidTr="00325A2C">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761C7F" w:rsidRPr="00325A2C" w:rsidRDefault="00761C7F" w:rsidP="00761C7F">
            <w:pPr>
              <w:spacing w:after="0" w:line="240" w:lineRule="auto"/>
              <w:ind w:right="-23"/>
              <w:contextualSpacing/>
              <w:jc w:val="center"/>
              <w:rPr>
                <w:rFonts w:ascii="Times New Roman" w:hAnsi="Times New Roman" w:cs="Times New Roman"/>
                <w:sz w:val="24"/>
                <w:szCs w:val="24"/>
              </w:rPr>
            </w:pPr>
            <w:r w:rsidRPr="00325A2C">
              <w:rPr>
                <w:rFonts w:ascii="Times New Roman" w:hAnsi="Times New Roman" w:cs="Times New Roman"/>
                <w:sz w:val="24"/>
                <w:szCs w:val="24"/>
              </w:rPr>
              <w:t>Класс</w:t>
            </w:r>
          </w:p>
        </w:tc>
        <w:tc>
          <w:tcPr>
            <w:tcW w:w="1849" w:type="dxa"/>
            <w:vMerge w:val="restart"/>
            <w:tcBorders>
              <w:top w:val="single" w:sz="4" w:space="0" w:color="auto"/>
              <w:left w:val="single" w:sz="4" w:space="0" w:color="auto"/>
              <w:bottom w:val="single" w:sz="4" w:space="0" w:color="auto"/>
              <w:right w:val="single" w:sz="4" w:space="0" w:color="auto"/>
            </w:tcBorders>
            <w:vAlign w:val="center"/>
            <w:hideMark/>
          </w:tcPr>
          <w:p w:rsidR="00761C7F" w:rsidRPr="00325A2C" w:rsidRDefault="00761C7F"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Предмет</w:t>
            </w:r>
          </w:p>
        </w:tc>
        <w:tc>
          <w:tcPr>
            <w:tcW w:w="850" w:type="dxa"/>
            <w:vMerge w:val="restart"/>
            <w:tcBorders>
              <w:top w:val="single" w:sz="4" w:space="0" w:color="auto"/>
              <w:left w:val="single" w:sz="4" w:space="0" w:color="auto"/>
              <w:right w:val="single" w:sz="4" w:space="0" w:color="auto"/>
            </w:tcBorders>
            <w:hideMark/>
          </w:tcPr>
          <w:p w:rsidR="00761C7F" w:rsidRPr="00325A2C" w:rsidRDefault="00761C7F" w:rsidP="00761C7F">
            <w:pPr>
              <w:spacing w:after="0" w:line="240" w:lineRule="auto"/>
              <w:ind w:left="-131" w:right="-108"/>
              <w:contextualSpacing/>
              <w:rPr>
                <w:rFonts w:ascii="Times New Roman" w:hAnsi="Times New Roman" w:cs="Times New Roman"/>
                <w:sz w:val="24"/>
                <w:szCs w:val="24"/>
              </w:rPr>
            </w:pPr>
            <w:r w:rsidRPr="00325A2C">
              <w:rPr>
                <w:rFonts w:ascii="Times New Roman" w:hAnsi="Times New Roman" w:cs="Times New Roman"/>
                <w:sz w:val="24"/>
                <w:szCs w:val="24"/>
              </w:rPr>
              <w:t xml:space="preserve">  Кол-во</w:t>
            </w:r>
          </w:p>
          <w:p w:rsidR="00761C7F" w:rsidRPr="00325A2C" w:rsidRDefault="00761C7F" w:rsidP="00761C7F">
            <w:pPr>
              <w:spacing w:after="0" w:line="240" w:lineRule="auto"/>
              <w:ind w:left="-131" w:right="-108"/>
              <w:contextualSpacing/>
              <w:rPr>
                <w:rFonts w:ascii="Times New Roman" w:hAnsi="Times New Roman" w:cs="Times New Roman"/>
                <w:sz w:val="24"/>
                <w:szCs w:val="24"/>
              </w:rPr>
            </w:pPr>
            <w:r w:rsidRPr="00325A2C">
              <w:rPr>
                <w:rFonts w:ascii="Times New Roman" w:hAnsi="Times New Roman" w:cs="Times New Roman"/>
                <w:sz w:val="24"/>
                <w:szCs w:val="24"/>
              </w:rPr>
              <w:t xml:space="preserve"> обуч-ся</w:t>
            </w:r>
          </w:p>
          <w:p w:rsidR="00761C7F" w:rsidRPr="00325A2C" w:rsidRDefault="00761C7F" w:rsidP="00761C7F">
            <w:pPr>
              <w:spacing w:after="0" w:line="240" w:lineRule="auto"/>
              <w:ind w:left="-131" w:right="-108"/>
              <w:contextualSpacing/>
              <w:rPr>
                <w:rFonts w:ascii="Times New Roman" w:hAnsi="Times New Roman" w:cs="Times New Roman"/>
                <w:sz w:val="24"/>
                <w:szCs w:val="24"/>
              </w:rPr>
            </w:pPr>
            <w:r w:rsidRPr="00325A2C">
              <w:rPr>
                <w:rFonts w:ascii="Times New Roman" w:hAnsi="Times New Roman" w:cs="Times New Roman"/>
                <w:sz w:val="24"/>
                <w:szCs w:val="24"/>
              </w:rPr>
              <w:t xml:space="preserve"> по жур</w:t>
            </w:r>
          </w:p>
          <w:p w:rsidR="00761C7F" w:rsidRPr="00325A2C" w:rsidRDefault="00761C7F" w:rsidP="00761C7F">
            <w:pPr>
              <w:spacing w:after="0" w:line="240" w:lineRule="auto"/>
              <w:ind w:left="-131" w:right="-108"/>
              <w:contextualSpacing/>
              <w:rPr>
                <w:rFonts w:ascii="Times New Roman" w:hAnsi="Times New Roman" w:cs="Times New Roman"/>
                <w:sz w:val="24"/>
                <w:szCs w:val="24"/>
              </w:rPr>
            </w:pPr>
            <w:r w:rsidRPr="00325A2C">
              <w:rPr>
                <w:rFonts w:ascii="Times New Roman" w:hAnsi="Times New Roman" w:cs="Times New Roman"/>
                <w:sz w:val="24"/>
                <w:szCs w:val="24"/>
              </w:rPr>
              <w:t xml:space="preserve"> налу</w:t>
            </w:r>
          </w:p>
        </w:tc>
        <w:tc>
          <w:tcPr>
            <w:tcW w:w="3546" w:type="dxa"/>
            <w:gridSpan w:val="6"/>
            <w:tcBorders>
              <w:top w:val="single" w:sz="4" w:space="0" w:color="auto"/>
              <w:left w:val="single" w:sz="4" w:space="0" w:color="auto"/>
              <w:bottom w:val="single" w:sz="4" w:space="0" w:color="auto"/>
              <w:right w:val="single" w:sz="4" w:space="0" w:color="auto"/>
            </w:tcBorders>
          </w:tcPr>
          <w:p w:rsidR="00761C7F" w:rsidRPr="00325A2C" w:rsidRDefault="00761C7F"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Экзамены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761C7F" w:rsidRPr="00325A2C" w:rsidRDefault="00761C7F" w:rsidP="00761C7F">
            <w:pPr>
              <w:spacing w:after="0" w:line="240" w:lineRule="auto"/>
              <w:ind w:left="-108"/>
              <w:contextualSpacing/>
              <w:jc w:val="center"/>
              <w:rPr>
                <w:rFonts w:ascii="Times New Roman" w:hAnsi="Times New Roman" w:cs="Times New Roman"/>
                <w:sz w:val="24"/>
                <w:szCs w:val="24"/>
              </w:rPr>
            </w:pPr>
            <w:r w:rsidRPr="00325A2C">
              <w:rPr>
                <w:rFonts w:ascii="Times New Roman" w:hAnsi="Times New Roman" w:cs="Times New Roman"/>
                <w:sz w:val="24"/>
                <w:szCs w:val="24"/>
              </w:rPr>
              <w:t>% успевае</w:t>
            </w:r>
          </w:p>
          <w:p w:rsidR="00761C7F" w:rsidRPr="00325A2C" w:rsidRDefault="00761C7F" w:rsidP="00761C7F">
            <w:pPr>
              <w:spacing w:after="0" w:line="240" w:lineRule="auto"/>
              <w:ind w:left="-108"/>
              <w:contextualSpacing/>
              <w:jc w:val="center"/>
              <w:rPr>
                <w:rFonts w:ascii="Times New Roman" w:hAnsi="Times New Roman" w:cs="Times New Roman"/>
                <w:sz w:val="24"/>
                <w:szCs w:val="24"/>
              </w:rPr>
            </w:pPr>
            <w:r w:rsidRPr="00325A2C">
              <w:rPr>
                <w:rFonts w:ascii="Times New Roman" w:hAnsi="Times New Roman" w:cs="Times New Roman"/>
                <w:sz w:val="24"/>
                <w:szCs w:val="24"/>
              </w:rPr>
              <w:t>мости</w:t>
            </w:r>
          </w:p>
        </w:tc>
        <w:tc>
          <w:tcPr>
            <w:tcW w:w="838" w:type="dxa"/>
            <w:vMerge w:val="restart"/>
            <w:tcBorders>
              <w:top w:val="single" w:sz="4" w:space="0" w:color="auto"/>
              <w:left w:val="single" w:sz="4" w:space="0" w:color="auto"/>
              <w:bottom w:val="single" w:sz="4" w:space="0" w:color="auto"/>
              <w:right w:val="single" w:sz="4" w:space="0" w:color="auto"/>
            </w:tcBorders>
            <w:hideMark/>
          </w:tcPr>
          <w:p w:rsidR="00761C7F" w:rsidRPr="00325A2C" w:rsidRDefault="00761C7F"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 качес</w:t>
            </w:r>
          </w:p>
          <w:p w:rsidR="00761C7F" w:rsidRPr="00325A2C" w:rsidRDefault="00761C7F"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тва</w:t>
            </w:r>
          </w:p>
        </w:tc>
        <w:tc>
          <w:tcPr>
            <w:tcW w:w="1825" w:type="dxa"/>
            <w:vMerge w:val="restart"/>
            <w:tcBorders>
              <w:top w:val="single" w:sz="4" w:space="0" w:color="auto"/>
              <w:left w:val="single" w:sz="4" w:space="0" w:color="auto"/>
              <w:bottom w:val="single" w:sz="4" w:space="0" w:color="auto"/>
              <w:right w:val="single" w:sz="4" w:space="0" w:color="auto"/>
            </w:tcBorders>
            <w:hideMark/>
          </w:tcPr>
          <w:p w:rsidR="00761C7F" w:rsidRPr="00325A2C" w:rsidRDefault="00761C7F" w:rsidP="00761C7F">
            <w:pPr>
              <w:spacing w:after="0" w:line="240" w:lineRule="auto"/>
              <w:contextualSpacing/>
              <w:jc w:val="center"/>
              <w:rPr>
                <w:rFonts w:ascii="Times New Roman" w:eastAsia="Times New Roman" w:hAnsi="Times New Roman" w:cs="Times New Roman"/>
                <w:sz w:val="24"/>
                <w:szCs w:val="24"/>
              </w:rPr>
            </w:pPr>
            <w:r w:rsidRPr="00325A2C">
              <w:rPr>
                <w:rFonts w:ascii="Times New Roman" w:hAnsi="Times New Roman" w:cs="Times New Roman"/>
                <w:sz w:val="24"/>
                <w:szCs w:val="24"/>
              </w:rPr>
              <w:t xml:space="preserve">Ф.И.О. </w:t>
            </w:r>
          </w:p>
          <w:p w:rsidR="00761C7F" w:rsidRPr="00325A2C" w:rsidRDefault="00761C7F"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учителя-предметника</w:t>
            </w:r>
          </w:p>
        </w:tc>
      </w:tr>
      <w:tr w:rsidR="00761C7F" w:rsidRPr="00325A2C" w:rsidTr="00325A2C">
        <w:trPr>
          <w:trHeight w:val="66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761C7F" w:rsidRPr="00325A2C" w:rsidRDefault="00761C7F" w:rsidP="00761C7F">
            <w:pPr>
              <w:spacing w:after="0" w:line="240" w:lineRule="auto"/>
              <w:contextualSpacing/>
              <w:rPr>
                <w:rFonts w:ascii="Times New Roman" w:hAnsi="Times New Roman" w:cs="Times New Roman"/>
                <w:sz w:val="24"/>
                <w:szCs w:val="24"/>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rsidR="00761C7F" w:rsidRPr="00325A2C" w:rsidRDefault="00761C7F" w:rsidP="00761C7F">
            <w:pPr>
              <w:spacing w:after="0" w:line="240" w:lineRule="auto"/>
              <w:contextualSpacing/>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hideMark/>
          </w:tcPr>
          <w:p w:rsidR="00761C7F" w:rsidRPr="00325A2C" w:rsidRDefault="00761C7F" w:rsidP="00761C7F">
            <w:pPr>
              <w:spacing w:after="0" w:line="240" w:lineRule="auto"/>
              <w:ind w:left="-131" w:right="-108"/>
              <w:contextualSpacing/>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61C7F" w:rsidRPr="00325A2C" w:rsidRDefault="00761C7F" w:rsidP="00761C7F">
            <w:pPr>
              <w:spacing w:after="0" w:line="240" w:lineRule="auto"/>
              <w:ind w:left="-127" w:right="-108"/>
              <w:contextualSpacing/>
              <w:rPr>
                <w:rFonts w:ascii="Times New Roman" w:hAnsi="Times New Roman" w:cs="Times New Roman"/>
                <w:sz w:val="24"/>
                <w:szCs w:val="24"/>
              </w:rPr>
            </w:pPr>
            <w:r w:rsidRPr="00325A2C">
              <w:rPr>
                <w:rFonts w:ascii="Times New Roman" w:hAnsi="Times New Roman" w:cs="Times New Roman"/>
                <w:sz w:val="24"/>
                <w:szCs w:val="24"/>
              </w:rPr>
              <w:t xml:space="preserve">  сдава   ли</w:t>
            </w:r>
          </w:p>
        </w:tc>
        <w:tc>
          <w:tcPr>
            <w:tcW w:w="567" w:type="dxa"/>
            <w:tcBorders>
              <w:top w:val="single" w:sz="4" w:space="0" w:color="auto"/>
              <w:left w:val="single" w:sz="4" w:space="0" w:color="auto"/>
              <w:bottom w:val="single" w:sz="4" w:space="0" w:color="auto"/>
              <w:right w:val="single" w:sz="4" w:space="0" w:color="auto"/>
            </w:tcBorders>
            <w:hideMark/>
          </w:tcPr>
          <w:p w:rsidR="00761C7F" w:rsidRPr="00325A2C" w:rsidRDefault="00761C7F"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 xml:space="preserve">не </w:t>
            </w:r>
          </w:p>
          <w:p w:rsidR="00761C7F" w:rsidRPr="00325A2C" w:rsidRDefault="00761C7F" w:rsidP="00761C7F">
            <w:pPr>
              <w:spacing w:after="0" w:line="240" w:lineRule="auto"/>
              <w:ind w:left="-108" w:right="-108"/>
              <w:contextualSpacing/>
              <w:jc w:val="center"/>
              <w:rPr>
                <w:rFonts w:ascii="Times New Roman" w:hAnsi="Times New Roman" w:cs="Times New Roman"/>
                <w:sz w:val="24"/>
                <w:szCs w:val="24"/>
              </w:rPr>
            </w:pPr>
            <w:r w:rsidRPr="00325A2C">
              <w:rPr>
                <w:rFonts w:ascii="Times New Roman" w:hAnsi="Times New Roman" w:cs="Times New Roman"/>
                <w:sz w:val="24"/>
                <w:szCs w:val="24"/>
              </w:rPr>
              <w:t>сдавали</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761C7F" w:rsidP="00761C7F">
            <w:pPr>
              <w:spacing w:after="0" w:line="240" w:lineRule="auto"/>
              <w:contextualSpacing/>
              <w:jc w:val="both"/>
              <w:rPr>
                <w:rFonts w:ascii="Times New Roman" w:eastAsia="Times New Roman" w:hAnsi="Times New Roman" w:cs="Times New Roman"/>
                <w:sz w:val="24"/>
                <w:szCs w:val="24"/>
              </w:rPr>
            </w:pPr>
            <w:r w:rsidRPr="00325A2C">
              <w:rPr>
                <w:rFonts w:ascii="Times New Roman" w:hAnsi="Times New Roman" w:cs="Times New Roman"/>
                <w:sz w:val="24"/>
                <w:szCs w:val="24"/>
              </w:rPr>
              <w:t>на</w:t>
            </w:r>
          </w:p>
          <w:p w:rsidR="00761C7F" w:rsidRPr="00325A2C" w:rsidRDefault="00761C7F" w:rsidP="00761C7F">
            <w:pPr>
              <w:spacing w:after="0" w:line="240" w:lineRule="auto"/>
              <w:ind w:left="-108" w:right="-108"/>
              <w:contextualSpacing/>
              <w:rPr>
                <w:rFonts w:ascii="Times New Roman" w:hAnsi="Times New Roman" w:cs="Times New Roman"/>
                <w:sz w:val="24"/>
                <w:szCs w:val="24"/>
              </w:rPr>
            </w:pPr>
            <w:r w:rsidRPr="00325A2C">
              <w:rPr>
                <w:rFonts w:ascii="Times New Roman" w:hAnsi="Times New Roman" w:cs="Times New Roman"/>
                <w:sz w:val="24"/>
                <w:szCs w:val="24"/>
              </w:rPr>
              <w:t xml:space="preserve">  «5»</w:t>
            </w:r>
          </w:p>
        </w:tc>
        <w:tc>
          <w:tcPr>
            <w:tcW w:w="567" w:type="dxa"/>
            <w:tcBorders>
              <w:top w:val="single" w:sz="4" w:space="0" w:color="auto"/>
              <w:left w:val="single" w:sz="4" w:space="0" w:color="auto"/>
              <w:bottom w:val="single" w:sz="4" w:space="0" w:color="auto"/>
              <w:right w:val="single" w:sz="4" w:space="0" w:color="auto"/>
            </w:tcBorders>
            <w:hideMark/>
          </w:tcPr>
          <w:p w:rsidR="00761C7F" w:rsidRPr="00325A2C" w:rsidRDefault="00761C7F" w:rsidP="00761C7F">
            <w:pPr>
              <w:spacing w:after="0" w:line="240" w:lineRule="auto"/>
              <w:contextualSpacing/>
              <w:jc w:val="both"/>
              <w:rPr>
                <w:rFonts w:ascii="Times New Roman" w:eastAsia="Times New Roman" w:hAnsi="Times New Roman" w:cs="Times New Roman"/>
                <w:sz w:val="24"/>
                <w:szCs w:val="24"/>
              </w:rPr>
            </w:pPr>
            <w:r w:rsidRPr="00325A2C">
              <w:rPr>
                <w:rFonts w:ascii="Times New Roman" w:hAnsi="Times New Roman" w:cs="Times New Roman"/>
                <w:sz w:val="24"/>
                <w:szCs w:val="24"/>
              </w:rPr>
              <w:t>на</w:t>
            </w:r>
          </w:p>
          <w:p w:rsidR="00761C7F" w:rsidRPr="00325A2C" w:rsidRDefault="00761C7F" w:rsidP="00761C7F">
            <w:pPr>
              <w:spacing w:line="240" w:lineRule="auto"/>
              <w:ind w:left="-108" w:right="-108"/>
              <w:contextualSpacing/>
              <w:rPr>
                <w:rFonts w:ascii="Times New Roman" w:hAnsi="Times New Roman" w:cs="Times New Roman"/>
                <w:sz w:val="24"/>
                <w:szCs w:val="24"/>
              </w:rPr>
            </w:pPr>
            <w:r w:rsidRPr="00325A2C">
              <w:rPr>
                <w:rFonts w:ascii="Times New Roman" w:hAnsi="Times New Roman" w:cs="Times New Roman"/>
                <w:sz w:val="24"/>
                <w:szCs w:val="24"/>
              </w:rPr>
              <w:t xml:space="preserve">  «4»</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761C7F" w:rsidP="00761C7F">
            <w:pPr>
              <w:spacing w:after="0" w:line="240" w:lineRule="auto"/>
              <w:contextualSpacing/>
              <w:jc w:val="both"/>
              <w:rPr>
                <w:rFonts w:ascii="Times New Roman" w:eastAsia="Times New Roman" w:hAnsi="Times New Roman" w:cs="Times New Roman"/>
                <w:sz w:val="24"/>
                <w:szCs w:val="24"/>
              </w:rPr>
            </w:pPr>
            <w:r w:rsidRPr="00325A2C">
              <w:rPr>
                <w:rFonts w:ascii="Times New Roman" w:hAnsi="Times New Roman" w:cs="Times New Roman"/>
                <w:sz w:val="24"/>
                <w:szCs w:val="24"/>
              </w:rPr>
              <w:t xml:space="preserve"> на</w:t>
            </w:r>
          </w:p>
          <w:p w:rsidR="00761C7F" w:rsidRPr="00325A2C" w:rsidRDefault="00761C7F" w:rsidP="00761C7F">
            <w:pPr>
              <w:spacing w:after="0" w:line="240" w:lineRule="auto"/>
              <w:ind w:left="-108"/>
              <w:contextualSpacing/>
              <w:jc w:val="center"/>
              <w:rPr>
                <w:rFonts w:ascii="Times New Roman" w:hAnsi="Times New Roman" w:cs="Times New Roman"/>
                <w:sz w:val="24"/>
                <w:szCs w:val="24"/>
              </w:rPr>
            </w:pPr>
            <w:r w:rsidRPr="00325A2C">
              <w:rPr>
                <w:rFonts w:ascii="Times New Roman" w:hAnsi="Times New Roman" w:cs="Times New Roman"/>
                <w:sz w:val="24"/>
                <w:szCs w:val="24"/>
              </w:rPr>
              <w:t xml:space="preserve"> «3»</w:t>
            </w:r>
          </w:p>
        </w:tc>
        <w:tc>
          <w:tcPr>
            <w:tcW w:w="570" w:type="dxa"/>
            <w:tcBorders>
              <w:top w:val="single" w:sz="4" w:space="0" w:color="auto"/>
              <w:left w:val="single" w:sz="4" w:space="0" w:color="auto"/>
              <w:bottom w:val="single" w:sz="4" w:space="0" w:color="auto"/>
              <w:right w:val="single" w:sz="4" w:space="0" w:color="auto"/>
            </w:tcBorders>
            <w:hideMark/>
          </w:tcPr>
          <w:p w:rsidR="00761C7F" w:rsidRPr="00325A2C" w:rsidRDefault="00761C7F" w:rsidP="00761C7F">
            <w:pPr>
              <w:spacing w:after="0" w:line="240" w:lineRule="auto"/>
              <w:contextualSpacing/>
              <w:jc w:val="both"/>
              <w:rPr>
                <w:rFonts w:ascii="Times New Roman" w:eastAsia="Times New Roman" w:hAnsi="Times New Roman" w:cs="Times New Roman"/>
                <w:sz w:val="24"/>
                <w:szCs w:val="24"/>
              </w:rPr>
            </w:pPr>
            <w:r w:rsidRPr="00325A2C">
              <w:rPr>
                <w:rFonts w:ascii="Times New Roman" w:hAnsi="Times New Roman" w:cs="Times New Roman"/>
                <w:sz w:val="24"/>
                <w:szCs w:val="24"/>
              </w:rPr>
              <w:t>на</w:t>
            </w:r>
          </w:p>
          <w:p w:rsidR="00761C7F" w:rsidRPr="00325A2C" w:rsidRDefault="00761C7F" w:rsidP="00761C7F">
            <w:pPr>
              <w:spacing w:after="0" w:line="240" w:lineRule="auto"/>
              <w:ind w:left="-108"/>
              <w:contextualSpacing/>
              <w:jc w:val="center"/>
              <w:rPr>
                <w:rFonts w:ascii="Times New Roman" w:hAnsi="Times New Roman" w:cs="Times New Roman"/>
                <w:sz w:val="24"/>
                <w:szCs w:val="24"/>
              </w:rPr>
            </w:pPr>
            <w:r w:rsidRPr="00325A2C">
              <w:rPr>
                <w:rFonts w:ascii="Times New Roman" w:hAnsi="Times New Roman" w:cs="Times New Roman"/>
                <w:sz w:val="24"/>
                <w:szCs w:val="24"/>
              </w:rPr>
              <w:t xml:space="preserve"> «2»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61C7F" w:rsidRPr="00325A2C" w:rsidRDefault="00761C7F" w:rsidP="00761C7F">
            <w:pPr>
              <w:spacing w:after="0" w:line="240" w:lineRule="auto"/>
              <w:contextualSpacing/>
              <w:rPr>
                <w:rFonts w:ascii="Times New Roman" w:hAnsi="Times New Roman" w:cs="Times New Roman"/>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761C7F" w:rsidRPr="00325A2C" w:rsidRDefault="00761C7F" w:rsidP="00761C7F">
            <w:pPr>
              <w:spacing w:after="0" w:line="240" w:lineRule="auto"/>
              <w:contextualSpacing/>
              <w:rPr>
                <w:rFonts w:ascii="Times New Roman" w:hAnsi="Times New Roman" w:cs="Times New Roman"/>
                <w:sz w:val="24"/>
                <w:szCs w:val="24"/>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rsidR="00761C7F" w:rsidRPr="00325A2C" w:rsidRDefault="00761C7F" w:rsidP="00761C7F">
            <w:pPr>
              <w:spacing w:after="0" w:line="240" w:lineRule="auto"/>
              <w:contextualSpacing/>
              <w:rPr>
                <w:rFonts w:ascii="Times New Roman" w:hAnsi="Times New Roman" w:cs="Times New Roman"/>
                <w:sz w:val="24"/>
                <w:szCs w:val="24"/>
              </w:rPr>
            </w:pPr>
          </w:p>
        </w:tc>
      </w:tr>
      <w:tr w:rsidR="00761C7F" w:rsidRPr="00325A2C" w:rsidTr="00325A2C">
        <w:tc>
          <w:tcPr>
            <w:tcW w:w="562" w:type="dxa"/>
            <w:tcBorders>
              <w:top w:val="single" w:sz="4" w:space="0" w:color="auto"/>
              <w:left w:val="single" w:sz="4" w:space="0" w:color="auto"/>
              <w:bottom w:val="single" w:sz="4" w:space="0" w:color="auto"/>
              <w:right w:val="single" w:sz="4" w:space="0" w:color="auto"/>
            </w:tcBorders>
          </w:tcPr>
          <w:p w:rsidR="00761C7F" w:rsidRPr="00325A2C" w:rsidRDefault="00761C7F"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1849" w:type="dxa"/>
            <w:tcBorders>
              <w:top w:val="single" w:sz="4" w:space="0" w:color="auto"/>
              <w:left w:val="single" w:sz="4" w:space="0" w:color="auto"/>
              <w:bottom w:val="single" w:sz="4" w:space="0" w:color="auto"/>
              <w:right w:val="single" w:sz="4" w:space="0" w:color="auto"/>
            </w:tcBorders>
          </w:tcPr>
          <w:p w:rsidR="00761C7F" w:rsidRPr="00325A2C" w:rsidRDefault="00761C7F"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Литературное чтение</w:t>
            </w:r>
          </w:p>
        </w:tc>
        <w:tc>
          <w:tcPr>
            <w:tcW w:w="850"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66,6</w:t>
            </w:r>
          </w:p>
        </w:tc>
        <w:tc>
          <w:tcPr>
            <w:tcW w:w="1825"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Жакиева А.А.</w:t>
            </w:r>
          </w:p>
        </w:tc>
      </w:tr>
      <w:tr w:rsidR="00761C7F" w:rsidRPr="00325A2C" w:rsidTr="00325A2C">
        <w:tc>
          <w:tcPr>
            <w:tcW w:w="562" w:type="dxa"/>
            <w:tcBorders>
              <w:top w:val="single" w:sz="4" w:space="0" w:color="auto"/>
              <w:left w:val="single" w:sz="4" w:space="0" w:color="auto"/>
              <w:bottom w:val="single" w:sz="4" w:space="0" w:color="auto"/>
              <w:right w:val="single" w:sz="4" w:space="0" w:color="auto"/>
            </w:tcBorders>
          </w:tcPr>
          <w:p w:rsidR="00761C7F" w:rsidRPr="00325A2C" w:rsidRDefault="00761C7F"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1849" w:type="dxa"/>
            <w:tcBorders>
              <w:top w:val="single" w:sz="4" w:space="0" w:color="auto"/>
              <w:left w:val="single" w:sz="4" w:space="0" w:color="auto"/>
              <w:bottom w:val="single" w:sz="4" w:space="0" w:color="auto"/>
              <w:right w:val="single" w:sz="4" w:space="0" w:color="auto"/>
            </w:tcBorders>
          </w:tcPr>
          <w:p w:rsidR="00761C7F" w:rsidRPr="00325A2C" w:rsidRDefault="00761C7F"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70"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33,3</w:t>
            </w:r>
          </w:p>
        </w:tc>
        <w:tc>
          <w:tcPr>
            <w:tcW w:w="1825"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Карабатырова Д.</w:t>
            </w:r>
          </w:p>
        </w:tc>
      </w:tr>
      <w:tr w:rsidR="00761C7F" w:rsidRPr="00325A2C" w:rsidTr="00325A2C">
        <w:tc>
          <w:tcPr>
            <w:tcW w:w="562" w:type="dxa"/>
            <w:tcBorders>
              <w:top w:val="single" w:sz="4" w:space="0" w:color="auto"/>
              <w:left w:val="single" w:sz="4" w:space="0" w:color="auto"/>
              <w:bottom w:val="single" w:sz="4" w:space="0" w:color="auto"/>
              <w:right w:val="single" w:sz="4" w:space="0" w:color="auto"/>
            </w:tcBorders>
          </w:tcPr>
          <w:p w:rsidR="00761C7F" w:rsidRPr="00325A2C" w:rsidRDefault="00761C7F"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1849" w:type="dxa"/>
            <w:tcBorders>
              <w:top w:val="single" w:sz="4" w:space="0" w:color="auto"/>
              <w:left w:val="single" w:sz="4" w:space="0" w:color="auto"/>
              <w:bottom w:val="single" w:sz="4" w:space="0" w:color="auto"/>
              <w:right w:val="single" w:sz="4" w:space="0" w:color="auto"/>
            </w:tcBorders>
          </w:tcPr>
          <w:p w:rsidR="00761C7F" w:rsidRPr="00325A2C" w:rsidRDefault="00761C7F"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Математика</w:t>
            </w:r>
          </w:p>
        </w:tc>
        <w:tc>
          <w:tcPr>
            <w:tcW w:w="850"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25"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Жакиева А.А.</w:t>
            </w:r>
          </w:p>
        </w:tc>
      </w:tr>
      <w:tr w:rsidR="00761C7F" w:rsidRPr="00325A2C" w:rsidTr="00325A2C">
        <w:tc>
          <w:tcPr>
            <w:tcW w:w="562" w:type="dxa"/>
            <w:tcBorders>
              <w:top w:val="single" w:sz="4" w:space="0" w:color="auto"/>
              <w:left w:val="single" w:sz="4" w:space="0" w:color="auto"/>
              <w:bottom w:val="single" w:sz="4" w:space="0" w:color="auto"/>
              <w:right w:val="single" w:sz="4" w:space="0" w:color="auto"/>
            </w:tcBorders>
          </w:tcPr>
          <w:p w:rsidR="00761C7F" w:rsidRPr="00325A2C" w:rsidRDefault="00761C7F"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1849" w:type="dxa"/>
            <w:tcBorders>
              <w:top w:val="single" w:sz="4" w:space="0" w:color="auto"/>
              <w:left w:val="single" w:sz="4" w:space="0" w:color="auto"/>
              <w:bottom w:val="single" w:sz="4" w:space="0" w:color="auto"/>
              <w:right w:val="single" w:sz="4" w:space="0" w:color="auto"/>
            </w:tcBorders>
          </w:tcPr>
          <w:p w:rsidR="00761C7F" w:rsidRPr="00325A2C" w:rsidRDefault="00761C7F"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Окружающий мир</w:t>
            </w:r>
          </w:p>
        </w:tc>
        <w:tc>
          <w:tcPr>
            <w:tcW w:w="850"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66,6</w:t>
            </w:r>
          </w:p>
        </w:tc>
        <w:tc>
          <w:tcPr>
            <w:tcW w:w="1825"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Исенова Р.У</w:t>
            </w:r>
          </w:p>
        </w:tc>
      </w:tr>
      <w:tr w:rsidR="00761C7F" w:rsidRPr="00325A2C" w:rsidTr="00325A2C">
        <w:tc>
          <w:tcPr>
            <w:tcW w:w="562" w:type="dxa"/>
            <w:tcBorders>
              <w:top w:val="single" w:sz="4" w:space="0" w:color="auto"/>
              <w:left w:val="single" w:sz="4" w:space="0" w:color="auto"/>
              <w:bottom w:val="single" w:sz="4" w:space="0" w:color="auto"/>
              <w:right w:val="single" w:sz="4" w:space="0" w:color="auto"/>
            </w:tcBorders>
          </w:tcPr>
          <w:p w:rsidR="00761C7F" w:rsidRPr="00325A2C" w:rsidRDefault="00761C7F"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1849" w:type="dxa"/>
            <w:tcBorders>
              <w:top w:val="single" w:sz="4" w:space="0" w:color="auto"/>
              <w:left w:val="single" w:sz="4" w:space="0" w:color="auto"/>
              <w:bottom w:val="single" w:sz="4" w:space="0" w:color="auto"/>
              <w:right w:val="single" w:sz="4" w:space="0" w:color="auto"/>
            </w:tcBorders>
          </w:tcPr>
          <w:p w:rsidR="00761C7F" w:rsidRPr="00325A2C" w:rsidRDefault="00761C7F"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Физическая культура</w:t>
            </w:r>
          </w:p>
        </w:tc>
        <w:tc>
          <w:tcPr>
            <w:tcW w:w="850"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25"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Ясаков В.А</w:t>
            </w:r>
          </w:p>
        </w:tc>
      </w:tr>
      <w:tr w:rsidR="00761C7F" w:rsidRPr="00325A2C" w:rsidTr="00325A2C">
        <w:tc>
          <w:tcPr>
            <w:tcW w:w="562" w:type="dxa"/>
            <w:tcBorders>
              <w:top w:val="single" w:sz="4" w:space="0" w:color="auto"/>
              <w:left w:val="single" w:sz="4" w:space="0" w:color="auto"/>
              <w:bottom w:val="single" w:sz="4" w:space="0" w:color="auto"/>
              <w:right w:val="single" w:sz="4" w:space="0" w:color="auto"/>
            </w:tcBorders>
          </w:tcPr>
          <w:p w:rsidR="00761C7F" w:rsidRPr="00325A2C" w:rsidRDefault="00761C7F"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1849" w:type="dxa"/>
            <w:tcBorders>
              <w:top w:val="single" w:sz="4" w:space="0" w:color="auto"/>
              <w:left w:val="single" w:sz="4" w:space="0" w:color="auto"/>
              <w:bottom w:val="single" w:sz="4" w:space="0" w:color="auto"/>
              <w:right w:val="single" w:sz="4" w:space="0" w:color="auto"/>
            </w:tcBorders>
          </w:tcPr>
          <w:p w:rsidR="00761C7F" w:rsidRPr="00325A2C" w:rsidRDefault="00761C7F"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Технология</w:t>
            </w:r>
          </w:p>
        </w:tc>
        <w:tc>
          <w:tcPr>
            <w:tcW w:w="850"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25"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Ясаков В.А.</w:t>
            </w:r>
          </w:p>
        </w:tc>
      </w:tr>
      <w:tr w:rsidR="00761C7F" w:rsidRPr="00325A2C" w:rsidTr="00325A2C">
        <w:tc>
          <w:tcPr>
            <w:tcW w:w="562" w:type="dxa"/>
            <w:tcBorders>
              <w:top w:val="single" w:sz="4" w:space="0" w:color="auto"/>
              <w:left w:val="single" w:sz="4" w:space="0" w:color="auto"/>
              <w:bottom w:val="single" w:sz="4" w:space="0" w:color="auto"/>
              <w:right w:val="single" w:sz="4" w:space="0" w:color="auto"/>
            </w:tcBorders>
          </w:tcPr>
          <w:p w:rsidR="00761C7F" w:rsidRPr="00325A2C" w:rsidRDefault="00761C7F"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1849" w:type="dxa"/>
            <w:tcBorders>
              <w:top w:val="single" w:sz="4" w:space="0" w:color="auto"/>
              <w:left w:val="single" w:sz="4" w:space="0" w:color="auto"/>
              <w:bottom w:val="single" w:sz="4" w:space="0" w:color="auto"/>
              <w:right w:val="single" w:sz="4" w:space="0" w:color="auto"/>
            </w:tcBorders>
          </w:tcPr>
          <w:p w:rsidR="00761C7F" w:rsidRPr="00325A2C" w:rsidRDefault="00761C7F"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ИЗО</w:t>
            </w:r>
          </w:p>
        </w:tc>
        <w:tc>
          <w:tcPr>
            <w:tcW w:w="850"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25"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Исенова Р.У.</w:t>
            </w:r>
          </w:p>
        </w:tc>
      </w:tr>
      <w:tr w:rsidR="00761C7F" w:rsidRPr="00325A2C" w:rsidTr="00325A2C">
        <w:tc>
          <w:tcPr>
            <w:tcW w:w="562" w:type="dxa"/>
            <w:tcBorders>
              <w:top w:val="single" w:sz="4" w:space="0" w:color="auto"/>
              <w:left w:val="single" w:sz="4" w:space="0" w:color="auto"/>
              <w:bottom w:val="single" w:sz="4" w:space="0" w:color="auto"/>
              <w:right w:val="single" w:sz="4" w:space="0" w:color="auto"/>
            </w:tcBorders>
          </w:tcPr>
          <w:p w:rsidR="00761C7F" w:rsidRPr="00325A2C" w:rsidRDefault="00761C7F"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1849" w:type="dxa"/>
            <w:tcBorders>
              <w:top w:val="single" w:sz="4" w:space="0" w:color="auto"/>
              <w:left w:val="single" w:sz="4" w:space="0" w:color="auto"/>
              <w:bottom w:val="single" w:sz="4" w:space="0" w:color="auto"/>
              <w:right w:val="single" w:sz="4" w:space="0" w:color="auto"/>
            </w:tcBorders>
          </w:tcPr>
          <w:p w:rsidR="00761C7F" w:rsidRPr="00325A2C" w:rsidRDefault="00761C7F"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 xml:space="preserve">Музыка </w:t>
            </w:r>
          </w:p>
        </w:tc>
        <w:tc>
          <w:tcPr>
            <w:tcW w:w="850"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25"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Жакиева А.А.</w:t>
            </w:r>
          </w:p>
        </w:tc>
      </w:tr>
      <w:tr w:rsidR="00761C7F" w:rsidRPr="00325A2C" w:rsidTr="00325A2C">
        <w:tc>
          <w:tcPr>
            <w:tcW w:w="562"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1849" w:type="dxa"/>
            <w:tcBorders>
              <w:top w:val="single" w:sz="4" w:space="0" w:color="auto"/>
              <w:left w:val="single" w:sz="4" w:space="0" w:color="auto"/>
              <w:bottom w:val="single" w:sz="4" w:space="0" w:color="auto"/>
              <w:right w:val="single" w:sz="4" w:space="0" w:color="auto"/>
            </w:tcBorders>
          </w:tcPr>
          <w:p w:rsidR="00761C7F" w:rsidRPr="00325A2C" w:rsidRDefault="00761C7F"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Русский язык</w:t>
            </w:r>
          </w:p>
        </w:tc>
        <w:tc>
          <w:tcPr>
            <w:tcW w:w="850"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66,6</w:t>
            </w:r>
          </w:p>
        </w:tc>
        <w:tc>
          <w:tcPr>
            <w:tcW w:w="1825"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Жакиева А.А.</w:t>
            </w:r>
          </w:p>
        </w:tc>
      </w:tr>
      <w:tr w:rsidR="00380385" w:rsidRPr="00325A2C" w:rsidTr="00325A2C">
        <w:tc>
          <w:tcPr>
            <w:tcW w:w="562"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1849"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Родной язык и родная литература</w:t>
            </w:r>
          </w:p>
        </w:tc>
        <w:tc>
          <w:tcPr>
            <w:tcW w:w="850"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25"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Жакиева А.А.</w:t>
            </w:r>
          </w:p>
        </w:tc>
      </w:tr>
      <w:tr w:rsidR="00380385" w:rsidRPr="00325A2C" w:rsidTr="00325A2C">
        <w:tc>
          <w:tcPr>
            <w:tcW w:w="562"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p>
        </w:tc>
        <w:tc>
          <w:tcPr>
            <w:tcW w:w="570"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line="240" w:lineRule="auto"/>
              <w:contextualSpacing/>
              <w:jc w:val="center"/>
              <w:rPr>
                <w:rFonts w:ascii="Times New Roman" w:hAnsi="Times New Roman" w:cs="Times New Roman"/>
              </w:rPr>
            </w:pPr>
          </w:p>
        </w:tc>
        <w:tc>
          <w:tcPr>
            <w:tcW w:w="838"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jc w:val="center"/>
              <w:rPr>
                <w:rFonts w:ascii="Times New Roman" w:hAnsi="Times New Roman" w:cs="Times New Roman"/>
                <w:sz w:val="24"/>
                <w:szCs w:val="24"/>
              </w:rPr>
            </w:pPr>
          </w:p>
        </w:tc>
        <w:tc>
          <w:tcPr>
            <w:tcW w:w="1825"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p>
        </w:tc>
      </w:tr>
      <w:tr w:rsidR="00761C7F" w:rsidRPr="00325A2C" w:rsidTr="00325A2C">
        <w:tc>
          <w:tcPr>
            <w:tcW w:w="562" w:type="dxa"/>
            <w:tcBorders>
              <w:top w:val="single" w:sz="4" w:space="0" w:color="auto"/>
              <w:left w:val="single" w:sz="4" w:space="0" w:color="auto"/>
              <w:bottom w:val="single" w:sz="4" w:space="0" w:color="auto"/>
              <w:right w:val="single" w:sz="4" w:space="0" w:color="auto"/>
            </w:tcBorders>
          </w:tcPr>
          <w:p w:rsidR="00761C7F" w:rsidRPr="00325A2C" w:rsidRDefault="00761C7F"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1849" w:type="dxa"/>
            <w:tcBorders>
              <w:top w:val="single" w:sz="4" w:space="0" w:color="auto"/>
              <w:left w:val="single" w:sz="4" w:space="0" w:color="auto"/>
              <w:bottom w:val="single" w:sz="4" w:space="0" w:color="auto"/>
              <w:right w:val="single" w:sz="4" w:space="0" w:color="auto"/>
            </w:tcBorders>
          </w:tcPr>
          <w:p w:rsidR="00761C7F" w:rsidRPr="00325A2C" w:rsidRDefault="00761C7F"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Литературное чтение</w:t>
            </w:r>
          </w:p>
        </w:tc>
        <w:tc>
          <w:tcPr>
            <w:tcW w:w="850"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25" w:type="dxa"/>
            <w:tcBorders>
              <w:top w:val="single" w:sz="4" w:space="0" w:color="auto"/>
              <w:left w:val="single" w:sz="4" w:space="0" w:color="auto"/>
              <w:bottom w:val="single" w:sz="4" w:space="0" w:color="auto"/>
              <w:right w:val="single" w:sz="4" w:space="0" w:color="auto"/>
            </w:tcBorders>
          </w:tcPr>
          <w:p w:rsidR="00761C7F"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Жакиева А.А.</w:t>
            </w:r>
          </w:p>
        </w:tc>
      </w:tr>
      <w:tr w:rsidR="00380385" w:rsidRPr="00325A2C" w:rsidTr="00325A2C">
        <w:tc>
          <w:tcPr>
            <w:tcW w:w="562"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1849"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Русский язык</w:t>
            </w:r>
          </w:p>
        </w:tc>
        <w:tc>
          <w:tcPr>
            <w:tcW w:w="850"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25"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Жакиева А.А.</w:t>
            </w:r>
          </w:p>
        </w:tc>
      </w:tr>
      <w:tr w:rsidR="00380385" w:rsidRPr="00325A2C" w:rsidTr="00325A2C">
        <w:tc>
          <w:tcPr>
            <w:tcW w:w="562"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1849"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25"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Карабатырова Д.</w:t>
            </w:r>
          </w:p>
        </w:tc>
      </w:tr>
      <w:tr w:rsidR="00380385" w:rsidRPr="00325A2C" w:rsidTr="00325A2C">
        <w:tc>
          <w:tcPr>
            <w:tcW w:w="562"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1849"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Математика</w:t>
            </w:r>
          </w:p>
        </w:tc>
        <w:tc>
          <w:tcPr>
            <w:tcW w:w="850"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25"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Жакиева А.А.</w:t>
            </w:r>
          </w:p>
        </w:tc>
      </w:tr>
      <w:tr w:rsidR="00380385" w:rsidRPr="00325A2C" w:rsidTr="00325A2C">
        <w:tc>
          <w:tcPr>
            <w:tcW w:w="562"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1849"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Окружающий мир</w:t>
            </w:r>
          </w:p>
        </w:tc>
        <w:tc>
          <w:tcPr>
            <w:tcW w:w="850"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25"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Исенова Р.У</w:t>
            </w:r>
          </w:p>
        </w:tc>
      </w:tr>
      <w:tr w:rsidR="00380385" w:rsidRPr="00325A2C" w:rsidTr="00325A2C">
        <w:tc>
          <w:tcPr>
            <w:tcW w:w="562"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1849"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Физическая культура</w:t>
            </w:r>
          </w:p>
        </w:tc>
        <w:tc>
          <w:tcPr>
            <w:tcW w:w="850"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25"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Ясаков В.А.</w:t>
            </w:r>
          </w:p>
        </w:tc>
      </w:tr>
      <w:tr w:rsidR="00380385" w:rsidRPr="00325A2C" w:rsidTr="00325A2C">
        <w:tc>
          <w:tcPr>
            <w:tcW w:w="562"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1849"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Технология</w:t>
            </w:r>
          </w:p>
        </w:tc>
        <w:tc>
          <w:tcPr>
            <w:tcW w:w="850"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25"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Ясаков В.А.</w:t>
            </w:r>
          </w:p>
        </w:tc>
      </w:tr>
      <w:tr w:rsidR="00380385" w:rsidRPr="00325A2C" w:rsidTr="00325A2C">
        <w:tc>
          <w:tcPr>
            <w:tcW w:w="562"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1849"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ИЗО</w:t>
            </w:r>
          </w:p>
        </w:tc>
        <w:tc>
          <w:tcPr>
            <w:tcW w:w="850"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25"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Исенова Р.У</w:t>
            </w:r>
          </w:p>
        </w:tc>
      </w:tr>
      <w:tr w:rsidR="00380385" w:rsidRPr="00325A2C" w:rsidTr="00325A2C">
        <w:tc>
          <w:tcPr>
            <w:tcW w:w="562"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1849"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 xml:space="preserve">Музыка </w:t>
            </w:r>
          </w:p>
        </w:tc>
        <w:tc>
          <w:tcPr>
            <w:tcW w:w="850"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25"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Жакиева А.А.</w:t>
            </w:r>
          </w:p>
        </w:tc>
      </w:tr>
      <w:tr w:rsidR="00380385" w:rsidRPr="00325A2C" w:rsidTr="00325A2C">
        <w:tc>
          <w:tcPr>
            <w:tcW w:w="562"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1849"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Родной язык и родная литература</w:t>
            </w:r>
          </w:p>
        </w:tc>
        <w:tc>
          <w:tcPr>
            <w:tcW w:w="850"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25"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Жакиева А.А.</w:t>
            </w:r>
          </w:p>
        </w:tc>
      </w:tr>
      <w:tr w:rsidR="00380385" w:rsidRPr="00325A2C" w:rsidTr="00325A2C">
        <w:tc>
          <w:tcPr>
            <w:tcW w:w="562"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p>
        </w:tc>
        <w:tc>
          <w:tcPr>
            <w:tcW w:w="570"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line="240" w:lineRule="auto"/>
              <w:contextualSpacing/>
              <w:jc w:val="center"/>
              <w:rPr>
                <w:rFonts w:ascii="Times New Roman" w:hAnsi="Times New Roman" w:cs="Times New Roman"/>
              </w:rPr>
            </w:pPr>
          </w:p>
        </w:tc>
        <w:tc>
          <w:tcPr>
            <w:tcW w:w="838"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jc w:val="center"/>
              <w:rPr>
                <w:rFonts w:ascii="Times New Roman" w:hAnsi="Times New Roman" w:cs="Times New Roman"/>
                <w:sz w:val="24"/>
                <w:szCs w:val="24"/>
              </w:rPr>
            </w:pPr>
          </w:p>
        </w:tc>
        <w:tc>
          <w:tcPr>
            <w:tcW w:w="1825"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p>
        </w:tc>
      </w:tr>
      <w:tr w:rsidR="00380385" w:rsidRPr="00325A2C" w:rsidTr="00325A2C">
        <w:tc>
          <w:tcPr>
            <w:tcW w:w="562"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1849"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Русский язык</w:t>
            </w:r>
          </w:p>
        </w:tc>
        <w:tc>
          <w:tcPr>
            <w:tcW w:w="850"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25"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Жакиева А.А.</w:t>
            </w:r>
          </w:p>
        </w:tc>
      </w:tr>
      <w:tr w:rsidR="00380385" w:rsidRPr="00325A2C" w:rsidTr="00325A2C">
        <w:tc>
          <w:tcPr>
            <w:tcW w:w="562"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lastRenderedPageBreak/>
              <w:t>4</w:t>
            </w:r>
          </w:p>
        </w:tc>
        <w:tc>
          <w:tcPr>
            <w:tcW w:w="1849"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Литературное чтение</w:t>
            </w:r>
          </w:p>
        </w:tc>
        <w:tc>
          <w:tcPr>
            <w:tcW w:w="850"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25"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Жакиева А.А.</w:t>
            </w:r>
          </w:p>
        </w:tc>
      </w:tr>
      <w:tr w:rsidR="00380385" w:rsidRPr="00325A2C" w:rsidTr="00325A2C">
        <w:tc>
          <w:tcPr>
            <w:tcW w:w="562"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1849"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 xml:space="preserve">Немецкий </w:t>
            </w:r>
            <w:r w:rsidR="00380385" w:rsidRPr="00325A2C">
              <w:rPr>
                <w:rFonts w:ascii="Times New Roman" w:hAnsi="Times New Roman" w:cs="Times New Roman"/>
                <w:sz w:val="24"/>
                <w:szCs w:val="24"/>
              </w:rPr>
              <w:t>язык</w:t>
            </w:r>
          </w:p>
        </w:tc>
        <w:tc>
          <w:tcPr>
            <w:tcW w:w="850"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25"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Карабатырова Д.</w:t>
            </w:r>
          </w:p>
        </w:tc>
      </w:tr>
      <w:tr w:rsidR="00380385" w:rsidRPr="00325A2C" w:rsidTr="00325A2C">
        <w:tc>
          <w:tcPr>
            <w:tcW w:w="562"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1849"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Математика</w:t>
            </w:r>
          </w:p>
        </w:tc>
        <w:tc>
          <w:tcPr>
            <w:tcW w:w="850"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25"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Жакиева А.А.</w:t>
            </w:r>
          </w:p>
        </w:tc>
      </w:tr>
      <w:tr w:rsidR="00380385" w:rsidRPr="00325A2C" w:rsidTr="00325A2C">
        <w:tc>
          <w:tcPr>
            <w:tcW w:w="562"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1849"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Окружающий мир</w:t>
            </w:r>
          </w:p>
        </w:tc>
        <w:tc>
          <w:tcPr>
            <w:tcW w:w="850"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25"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Исенова Р.У</w:t>
            </w:r>
          </w:p>
        </w:tc>
      </w:tr>
      <w:tr w:rsidR="00380385" w:rsidRPr="00325A2C" w:rsidTr="00325A2C">
        <w:tc>
          <w:tcPr>
            <w:tcW w:w="562"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1849"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Физическая культура</w:t>
            </w:r>
          </w:p>
        </w:tc>
        <w:tc>
          <w:tcPr>
            <w:tcW w:w="850"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25" w:type="dxa"/>
            <w:tcBorders>
              <w:top w:val="single" w:sz="4" w:space="0" w:color="auto"/>
              <w:left w:val="single" w:sz="4" w:space="0" w:color="auto"/>
              <w:bottom w:val="single" w:sz="4" w:space="0" w:color="auto"/>
              <w:right w:val="single" w:sz="4" w:space="0" w:color="auto"/>
            </w:tcBorders>
          </w:tcPr>
          <w:p w:rsidR="00380385" w:rsidRPr="00325A2C" w:rsidRDefault="00F644E6" w:rsidP="00F644E6">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Ясаков В.А.</w:t>
            </w:r>
          </w:p>
        </w:tc>
      </w:tr>
      <w:tr w:rsidR="00380385" w:rsidRPr="00325A2C" w:rsidTr="00325A2C">
        <w:tc>
          <w:tcPr>
            <w:tcW w:w="562"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1849"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Технология</w:t>
            </w:r>
          </w:p>
        </w:tc>
        <w:tc>
          <w:tcPr>
            <w:tcW w:w="850"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25"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Ясаков В.А.</w:t>
            </w:r>
          </w:p>
        </w:tc>
      </w:tr>
      <w:tr w:rsidR="00380385" w:rsidRPr="00325A2C" w:rsidTr="00325A2C">
        <w:tc>
          <w:tcPr>
            <w:tcW w:w="562"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1849"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ИЗО</w:t>
            </w:r>
          </w:p>
        </w:tc>
        <w:tc>
          <w:tcPr>
            <w:tcW w:w="850"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25"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Исенова Р.У</w:t>
            </w:r>
          </w:p>
        </w:tc>
      </w:tr>
      <w:tr w:rsidR="00380385" w:rsidRPr="00325A2C" w:rsidTr="00325A2C">
        <w:tc>
          <w:tcPr>
            <w:tcW w:w="562"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1849"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 xml:space="preserve">Музыка </w:t>
            </w:r>
          </w:p>
        </w:tc>
        <w:tc>
          <w:tcPr>
            <w:tcW w:w="850"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380385"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25"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Жакиева А.А.</w:t>
            </w:r>
          </w:p>
        </w:tc>
      </w:tr>
      <w:tr w:rsidR="00380385" w:rsidRPr="00325A2C" w:rsidTr="00325A2C">
        <w:tc>
          <w:tcPr>
            <w:tcW w:w="562"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1849" w:type="dxa"/>
            <w:tcBorders>
              <w:top w:val="single" w:sz="4" w:space="0" w:color="auto"/>
              <w:left w:val="single" w:sz="4" w:space="0" w:color="auto"/>
              <w:bottom w:val="single" w:sz="4" w:space="0" w:color="auto"/>
              <w:right w:val="single" w:sz="4" w:space="0" w:color="auto"/>
            </w:tcBorders>
          </w:tcPr>
          <w:p w:rsidR="00380385" w:rsidRPr="00325A2C" w:rsidRDefault="00380385"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Родной язык и родная литература</w:t>
            </w:r>
          </w:p>
        </w:tc>
        <w:tc>
          <w:tcPr>
            <w:tcW w:w="850" w:type="dxa"/>
            <w:tcBorders>
              <w:top w:val="single" w:sz="4" w:space="0" w:color="auto"/>
              <w:left w:val="single" w:sz="4" w:space="0" w:color="auto"/>
              <w:bottom w:val="single" w:sz="4" w:space="0" w:color="auto"/>
              <w:right w:val="single" w:sz="4" w:space="0" w:color="auto"/>
            </w:tcBorders>
          </w:tcPr>
          <w:p w:rsidR="00380385" w:rsidRPr="00325A2C" w:rsidRDefault="00F644E6"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380385" w:rsidRPr="00325A2C" w:rsidRDefault="00F644E6"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F644E6" w:rsidP="00380385">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25" w:type="dxa"/>
            <w:tcBorders>
              <w:top w:val="single" w:sz="4" w:space="0" w:color="auto"/>
              <w:left w:val="single" w:sz="4" w:space="0" w:color="auto"/>
              <w:bottom w:val="single" w:sz="4" w:space="0" w:color="auto"/>
              <w:right w:val="single" w:sz="4" w:space="0" w:color="auto"/>
            </w:tcBorders>
          </w:tcPr>
          <w:p w:rsidR="00380385" w:rsidRPr="00325A2C" w:rsidRDefault="00F644E6" w:rsidP="00761C7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Жакиева А.А.</w:t>
            </w:r>
          </w:p>
        </w:tc>
      </w:tr>
    </w:tbl>
    <w:p w:rsidR="00E928F2" w:rsidRPr="00325A2C" w:rsidRDefault="00E928F2" w:rsidP="00991004">
      <w:pPr>
        <w:pStyle w:val="Default"/>
        <w:contextualSpacing/>
        <w:jc w:val="both"/>
        <w:rPr>
          <w:color w:val="auto"/>
        </w:rPr>
      </w:pPr>
    </w:p>
    <w:p w:rsidR="00856D8C" w:rsidRPr="00325A2C" w:rsidRDefault="00856D8C" w:rsidP="00991004">
      <w:pPr>
        <w:pStyle w:val="Default"/>
        <w:contextualSpacing/>
        <w:jc w:val="both"/>
        <w:rPr>
          <w:color w:val="auto"/>
        </w:rPr>
      </w:pPr>
    </w:p>
    <w:p w:rsidR="00FC1BAF" w:rsidRPr="00325A2C" w:rsidRDefault="00FC1BAF" w:rsidP="00991004">
      <w:pPr>
        <w:pStyle w:val="Default"/>
        <w:contextualSpacing/>
        <w:jc w:val="center"/>
        <w:rPr>
          <w:color w:val="auto"/>
        </w:rPr>
      </w:pPr>
      <w:r w:rsidRPr="00325A2C">
        <w:rPr>
          <w:b/>
          <w:bCs/>
          <w:color w:val="auto"/>
        </w:rPr>
        <w:t>Качество знаний обучающихся начальной школы</w:t>
      </w:r>
    </w:p>
    <w:p w:rsidR="00FC1BAF" w:rsidRPr="00325A2C" w:rsidRDefault="008E025A" w:rsidP="00991004">
      <w:pPr>
        <w:pStyle w:val="Default"/>
        <w:contextualSpacing/>
        <w:jc w:val="center"/>
        <w:rPr>
          <w:b/>
          <w:bCs/>
          <w:color w:val="auto"/>
        </w:rPr>
      </w:pPr>
      <w:r w:rsidRPr="00325A2C">
        <w:rPr>
          <w:b/>
          <w:bCs/>
          <w:color w:val="auto"/>
        </w:rPr>
        <w:t>по итогам I полугодия 20</w:t>
      </w:r>
      <w:r w:rsidR="00F644E6" w:rsidRPr="00325A2C">
        <w:rPr>
          <w:b/>
          <w:bCs/>
          <w:color w:val="auto"/>
        </w:rPr>
        <w:t>22-2023</w:t>
      </w:r>
      <w:r w:rsidR="00FC1BAF" w:rsidRPr="00325A2C">
        <w:rPr>
          <w:b/>
          <w:bCs/>
          <w:color w:val="auto"/>
        </w:rPr>
        <w:t xml:space="preserve"> учебный год</w:t>
      </w:r>
    </w:p>
    <w:p w:rsidR="00C244DE" w:rsidRPr="00325A2C" w:rsidRDefault="00C244DE" w:rsidP="00991004">
      <w:pPr>
        <w:pStyle w:val="Default"/>
        <w:contextualSpacing/>
        <w:jc w:val="both"/>
        <w:rPr>
          <w:b/>
          <w:bCs/>
          <w:color w:val="auto"/>
        </w:rPr>
      </w:pPr>
    </w:p>
    <w:tbl>
      <w:tblPr>
        <w:tblW w:w="9371" w:type="dxa"/>
        <w:tblInd w:w="40" w:type="dxa"/>
        <w:tblLayout w:type="fixed"/>
        <w:tblCellMar>
          <w:left w:w="40" w:type="dxa"/>
          <w:right w:w="40" w:type="dxa"/>
        </w:tblCellMar>
        <w:tblLook w:val="0000"/>
      </w:tblPr>
      <w:tblGrid>
        <w:gridCol w:w="993"/>
        <w:gridCol w:w="1551"/>
        <w:gridCol w:w="1425"/>
        <w:gridCol w:w="702"/>
        <w:gridCol w:w="709"/>
        <w:gridCol w:w="999"/>
        <w:gridCol w:w="924"/>
        <w:gridCol w:w="6"/>
        <w:gridCol w:w="797"/>
        <w:gridCol w:w="1265"/>
      </w:tblGrid>
      <w:tr w:rsidR="009B3178" w:rsidRPr="00325A2C" w:rsidTr="00E4676F">
        <w:trPr>
          <w:trHeight w:val="319"/>
        </w:trPr>
        <w:tc>
          <w:tcPr>
            <w:tcW w:w="993" w:type="dxa"/>
            <w:vMerge w:val="restart"/>
            <w:tcBorders>
              <w:top w:val="single" w:sz="6" w:space="0" w:color="auto"/>
              <w:left w:val="single" w:sz="6" w:space="0" w:color="auto"/>
              <w:right w:val="single" w:sz="6" w:space="0" w:color="auto"/>
            </w:tcBorders>
            <w:shd w:val="clear" w:color="auto" w:fill="FFFFFF"/>
          </w:tcPr>
          <w:p w:rsidR="009B3178" w:rsidRPr="00325A2C" w:rsidRDefault="009B3178" w:rsidP="00991004">
            <w:pPr>
              <w:shd w:val="clear" w:color="auto" w:fill="FFFFFF"/>
              <w:autoSpaceDE w:val="0"/>
              <w:autoSpaceDN w:val="0"/>
              <w:adjustRightInd w:val="0"/>
              <w:spacing w:after="0" w:line="240" w:lineRule="auto"/>
              <w:contextualSpacing/>
              <w:jc w:val="both"/>
              <w:rPr>
                <w:rFonts w:ascii="Times New Roman" w:hAnsi="Times New Roman" w:cs="Times New Roman"/>
                <w:bCs/>
                <w:sz w:val="24"/>
                <w:szCs w:val="24"/>
                <w:lang w:val="en-US"/>
              </w:rPr>
            </w:pPr>
            <w:r w:rsidRPr="00325A2C">
              <w:rPr>
                <w:rFonts w:ascii="Times New Roman" w:hAnsi="Times New Roman" w:cs="Times New Roman"/>
                <w:bCs/>
                <w:sz w:val="24"/>
                <w:szCs w:val="24"/>
              </w:rPr>
              <w:t>Клас</w:t>
            </w:r>
          </w:p>
          <w:p w:rsidR="009B3178" w:rsidRPr="00325A2C" w:rsidRDefault="009B3178" w:rsidP="00991004">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bCs/>
                <w:sz w:val="24"/>
                <w:szCs w:val="24"/>
              </w:rPr>
              <w:t>сы</w:t>
            </w:r>
          </w:p>
        </w:tc>
        <w:tc>
          <w:tcPr>
            <w:tcW w:w="1551" w:type="dxa"/>
            <w:vMerge w:val="restart"/>
            <w:tcBorders>
              <w:top w:val="single" w:sz="6" w:space="0" w:color="auto"/>
              <w:left w:val="single" w:sz="6" w:space="0" w:color="auto"/>
              <w:right w:val="single" w:sz="4" w:space="0" w:color="auto"/>
            </w:tcBorders>
            <w:shd w:val="clear" w:color="auto" w:fill="FFFFFF"/>
          </w:tcPr>
          <w:p w:rsidR="009B3178" w:rsidRPr="00325A2C" w:rsidRDefault="009B3178" w:rsidP="00991004">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bCs/>
                <w:sz w:val="24"/>
                <w:szCs w:val="24"/>
              </w:rPr>
              <w:t>Кол-во уч-ся по  журналу</w:t>
            </w:r>
          </w:p>
        </w:tc>
        <w:tc>
          <w:tcPr>
            <w:tcW w:w="1425" w:type="dxa"/>
            <w:vMerge w:val="restart"/>
            <w:tcBorders>
              <w:top w:val="single" w:sz="6" w:space="0" w:color="auto"/>
              <w:left w:val="single" w:sz="4" w:space="0" w:color="auto"/>
              <w:right w:val="single" w:sz="6" w:space="0" w:color="auto"/>
            </w:tcBorders>
            <w:shd w:val="clear" w:color="auto" w:fill="FFFFFF"/>
          </w:tcPr>
          <w:p w:rsidR="009B3178" w:rsidRPr="00325A2C" w:rsidRDefault="009B3178" w:rsidP="00991004">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bCs/>
                <w:sz w:val="24"/>
                <w:szCs w:val="24"/>
              </w:rPr>
              <w:t>Аттестовано</w:t>
            </w:r>
          </w:p>
          <w:p w:rsidR="009B3178" w:rsidRPr="00325A2C" w:rsidRDefault="009B3178" w:rsidP="00991004">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bCs/>
                <w:sz w:val="24"/>
                <w:szCs w:val="24"/>
              </w:rPr>
              <w:t>учащихся</w:t>
            </w:r>
          </w:p>
        </w:tc>
        <w:tc>
          <w:tcPr>
            <w:tcW w:w="3334" w:type="dxa"/>
            <w:gridSpan w:val="4"/>
            <w:tcBorders>
              <w:top w:val="single" w:sz="6" w:space="0" w:color="auto"/>
              <w:left w:val="single" w:sz="6" w:space="0" w:color="auto"/>
              <w:bottom w:val="single" w:sz="6" w:space="0" w:color="auto"/>
              <w:right w:val="single" w:sz="6" w:space="0" w:color="auto"/>
            </w:tcBorders>
            <w:shd w:val="clear" w:color="auto" w:fill="FFFFFF"/>
          </w:tcPr>
          <w:p w:rsidR="009B3178" w:rsidRPr="00325A2C" w:rsidRDefault="009B3178" w:rsidP="00991004">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bCs/>
                <w:sz w:val="24"/>
                <w:szCs w:val="24"/>
              </w:rPr>
              <w:t>Количество</w:t>
            </w:r>
          </w:p>
        </w:tc>
        <w:tc>
          <w:tcPr>
            <w:tcW w:w="803" w:type="dxa"/>
            <w:gridSpan w:val="2"/>
            <w:vMerge w:val="restart"/>
            <w:tcBorders>
              <w:top w:val="single" w:sz="6" w:space="0" w:color="auto"/>
              <w:left w:val="single" w:sz="6" w:space="0" w:color="auto"/>
              <w:right w:val="single" w:sz="6" w:space="0" w:color="auto"/>
            </w:tcBorders>
            <w:shd w:val="clear" w:color="auto" w:fill="FFFFFF"/>
          </w:tcPr>
          <w:p w:rsidR="009B3178" w:rsidRPr="00325A2C" w:rsidRDefault="009B3178" w:rsidP="00991004">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bCs/>
                <w:sz w:val="24"/>
                <w:szCs w:val="24"/>
              </w:rPr>
              <w:t xml:space="preserve">    %</w:t>
            </w:r>
          </w:p>
          <w:p w:rsidR="009B3178" w:rsidRPr="00325A2C" w:rsidRDefault="009B3178" w:rsidP="00991004">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bCs/>
                <w:sz w:val="24"/>
                <w:szCs w:val="24"/>
              </w:rPr>
              <w:t>усп-ти</w:t>
            </w:r>
          </w:p>
        </w:tc>
        <w:tc>
          <w:tcPr>
            <w:tcW w:w="1265" w:type="dxa"/>
            <w:vMerge w:val="restart"/>
            <w:tcBorders>
              <w:top w:val="single" w:sz="6" w:space="0" w:color="auto"/>
              <w:left w:val="single" w:sz="6" w:space="0" w:color="auto"/>
              <w:right w:val="single" w:sz="6" w:space="0" w:color="auto"/>
            </w:tcBorders>
            <w:shd w:val="clear" w:color="auto" w:fill="FFFFFF"/>
          </w:tcPr>
          <w:p w:rsidR="009B3178" w:rsidRPr="00325A2C" w:rsidRDefault="009B3178" w:rsidP="00991004">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bCs/>
                <w:sz w:val="24"/>
                <w:szCs w:val="24"/>
              </w:rPr>
              <w:t>% кач-ва</w:t>
            </w:r>
          </w:p>
          <w:p w:rsidR="009B3178" w:rsidRPr="00325A2C" w:rsidRDefault="009B3178" w:rsidP="00991004">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bCs/>
                <w:sz w:val="24"/>
                <w:szCs w:val="24"/>
              </w:rPr>
              <w:t>знаний</w:t>
            </w:r>
          </w:p>
        </w:tc>
      </w:tr>
      <w:tr w:rsidR="009B3178" w:rsidRPr="00325A2C" w:rsidTr="00E4676F">
        <w:trPr>
          <w:trHeight w:val="126"/>
        </w:trPr>
        <w:tc>
          <w:tcPr>
            <w:tcW w:w="993" w:type="dxa"/>
            <w:vMerge/>
            <w:tcBorders>
              <w:left w:val="single" w:sz="6" w:space="0" w:color="auto"/>
              <w:bottom w:val="single" w:sz="6" w:space="0" w:color="auto"/>
              <w:right w:val="single" w:sz="6" w:space="0" w:color="auto"/>
            </w:tcBorders>
            <w:shd w:val="clear" w:color="auto" w:fill="FFFFFF"/>
          </w:tcPr>
          <w:p w:rsidR="009B3178" w:rsidRPr="00325A2C" w:rsidRDefault="009B3178" w:rsidP="00991004">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tc>
        <w:tc>
          <w:tcPr>
            <w:tcW w:w="1551" w:type="dxa"/>
            <w:vMerge/>
            <w:tcBorders>
              <w:left w:val="single" w:sz="6" w:space="0" w:color="auto"/>
              <w:bottom w:val="single" w:sz="6" w:space="0" w:color="auto"/>
              <w:right w:val="single" w:sz="4" w:space="0" w:color="auto"/>
            </w:tcBorders>
            <w:shd w:val="clear" w:color="auto" w:fill="FFFFFF"/>
          </w:tcPr>
          <w:p w:rsidR="009B3178" w:rsidRPr="00325A2C" w:rsidRDefault="009B3178" w:rsidP="00991004">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tc>
        <w:tc>
          <w:tcPr>
            <w:tcW w:w="1425" w:type="dxa"/>
            <w:vMerge/>
            <w:tcBorders>
              <w:left w:val="single" w:sz="4" w:space="0" w:color="auto"/>
              <w:bottom w:val="single" w:sz="6" w:space="0" w:color="auto"/>
              <w:right w:val="single" w:sz="6" w:space="0" w:color="auto"/>
            </w:tcBorders>
            <w:shd w:val="clear" w:color="auto" w:fill="FFFFFF"/>
          </w:tcPr>
          <w:p w:rsidR="009B3178" w:rsidRPr="00325A2C" w:rsidRDefault="009B3178" w:rsidP="00991004">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tc>
        <w:tc>
          <w:tcPr>
            <w:tcW w:w="702" w:type="dxa"/>
            <w:tcBorders>
              <w:top w:val="single" w:sz="6" w:space="0" w:color="auto"/>
              <w:left w:val="single" w:sz="6" w:space="0" w:color="auto"/>
              <w:bottom w:val="single" w:sz="6" w:space="0" w:color="auto"/>
              <w:right w:val="single" w:sz="4" w:space="0" w:color="auto"/>
            </w:tcBorders>
            <w:shd w:val="clear" w:color="auto" w:fill="FFFFFF"/>
          </w:tcPr>
          <w:p w:rsidR="009B3178" w:rsidRPr="00325A2C" w:rsidRDefault="009B3178" w:rsidP="00991004">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bCs/>
                <w:sz w:val="24"/>
                <w:szCs w:val="24"/>
              </w:rPr>
              <w:t>«</w:t>
            </w:r>
            <w:r w:rsidRPr="00325A2C">
              <w:rPr>
                <w:rFonts w:ascii="Times New Roman" w:hAnsi="Times New Roman" w:cs="Times New Roman"/>
                <w:bCs/>
                <w:sz w:val="24"/>
                <w:szCs w:val="24"/>
                <w:lang w:val="en-US"/>
              </w:rPr>
              <w:t>5</w:t>
            </w:r>
            <w:r w:rsidRPr="00325A2C">
              <w:rPr>
                <w:rFonts w:ascii="Times New Roman" w:hAnsi="Times New Roman" w:cs="Times New Roman"/>
                <w:bCs/>
                <w:sz w:val="24"/>
                <w:szCs w:val="24"/>
              </w:rPr>
              <w:t>»</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9B3178" w:rsidRPr="00325A2C" w:rsidRDefault="009B3178" w:rsidP="00991004">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bCs/>
                <w:sz w:val="24"/>
                <w:szCs w:val="24"/>
              </w:rPr>
              <w:t>«</w:t>
            </w:r>
            <w:r w:rsidRPr="00325A2C">
              <w:rPr>
                <w:rFonts w:ascii="Times New Roman" w:hAnsi="Times New Roman" w:cs="Times New Roman"/>
                <w:bCs/>
                <w:sz w:val="24"/>
                <w:szCs w:val="24"/>
                <w:lang w:val="en-US"/>
              </w:rPr>
              <w:t>4</w:t>
            </w:r>
            <w:r w:rsidRPr="00325A2C">
              <w:rPr>
                <w:rFonts w:ascii="Times New Roman" w:hAnsi="Times New Roman" w:cs="Times New Roman"/>
                <w:bCs/>
                <w:sz w:val="24"/>
                <w:szCs w:val="24"/>
              </w:rPr>
              <w:t>»</w:t>
            </w:r>
          </w:p>
        </w:tc>
        <w:tc>
          <w:tcPr>
            <w:tcW w:w="999" w:type="dxa"/>
            <w:tcBorders>
              <w:top w:val="single" w:sz="6" w:space="0" w:color="auto"/>
              <w:left w:val="single" w:sz="6" w:space="0" w:color="auto"/>
              <w:bottom w:val="single" w:sz="6" w:space="0" w:color="auto"/>
              <w:right w:val="single" w:sz="4" w:space="0" w:color="auto"/>
            </w:tcBorders>
            <w:shd w:val="clear" w:color="auto" w:fill="FFFFFF"/>
          </w:tcPr>
          <w:p w:rsidR="009B3178" w:rsidRPr="00325A2C" w:rsidRDefault="009B3178" w:rsidP="00991004">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w:t>
            </w:r>
            <w:r w:rsidRPr="00325A2C">
              <w:rPr>
                <w:rFonts w:ascii="Times New Roman" w:hAnsi="Times New Roman" w:cs="Times New Roman"/>
                <w:sz w:val="24"/>
                <w:szCs w:val="24"/>
                <w:lang w:val="en-US"/>
              </w:rPr>
              <w:t>3</w:t>
            </w:r>
            <w:r w:rsidRPr="00325A2C">
              <w:rPr>
                <w:rFonts w:ascii="Times New Roman" w:hAnsi="Times New Roman" w:cs="Times New Roman"/>
                <w:sz w:val="24"/>
                <w:szCs w:val="24"/>
              </w:rPr>
              <w:t>»</w:t>
            </w:r>
          </w:p>
        </w:tc>
        <w:tc>
          <w:tcPr>
            <w:tcW w:w="924" w:type="dxa"/>
            <w:tcBorders>
              <w:top w:val="single" w:sz="6" w:space="0" w:color="auto"/>
              <w:left w:val="single" w:sz="4" w:space="0" w:color="auto"/>
              <w:bottom w:val="single" w:sz="6" w:space="0" w:color="auto"/>
              <w:right w:val="single" w:sz="6" w:space="0" w:color="auto"/>
            </w:tcBorders>
            <w:shd w:val="clear" w:color="auto" w:fill="FFFFFF"/>
          </w:tcPr>
          <w:p w:rsidR="009B3178" w:rsidRPr="00325A2C" w:rsidRDefault="009B3178" w:rsidP="00991004">
            <w:pPr>
              <w:shd w:val="clear" w:color="auto" w:fill="FFFFFF"/>
              <w:autoSpaceDE w:val="0"/>
              <w:autoSpaceDN w:val="0"/>
              <w:adjustRightInd w:val="0"/>
              <w:spacing w:after="0" w:line="240" w:lineRule="auto"/>
              <w:ind w:left="65"/>
              <w:contextualSpacing/>
              <w:jc w:val="both"/>
              <w:rPr>
                <w:rFonts w:ascii="Times New Roman" w:hAnsi="Times New Roman" w:cs="Times New Roman"/>
                <w:sz w:val="24"/>
                <w:szCs w:val="24"/>
              </w:rPr>
            </w:pPr>
            <w:r w:rsidRPr="00325A2C">
              <w:rPr>
                <w:rFonts w:ascii="Times New Roman" w:hAnsi="Times New Roman" w:cs="Times New Roman"/>
                <w:bCs/>
                <w:sz w:val="24"/>
                <w:szCs w:val="24"/>
              </w:rPr>
              <w:t>неусп.</w:t>
            </w:r>
          </w:p>
        </w:tc>
        <w:tc>
          <w:tcPr>
            <w:tcW w:w="803" w:type="dxa"/>
            <w:gridSpan w:val="2"/>
            <w:vMerge/>
            <w:tcBorders>
              <w:left w:val="single" w:sz="6" w:space="0" w:color="auto"/>
              <w:bottom w:val="single" w:sz="6" w:space="0" w:color="auto"/>
              <w:right w:val="single" w:sz="6" w:space="0" w:color="auto"/>
            </w:tcBorders>
            <w:shd w:val="clear" w:color="auto" w:fill="FFFFFF"/>
          </w:tcPr>
          <w:p w:rsidR="009B3178" w:rsidRPr="00325A2C" w:rsidRDefault="009B3178" w:rsidP="00991004">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tc>
        <w:tc>
          <w:tcPr>
            <w:tcW w:w="1265" w:type="dxa"/>
            <w:vMerge/>
            <w:tcBorders>
              <w:left w:val="single" w:sz="6" w:space="0" w:color="auto"/>
              <w:bottom w:val="single" w:sz="6" w:space="0" w:color="auto"/>
              <w:right w:val="single" w:sz="6" w:space="0" w:color="auto"/>
            </w:tcBorders>
            <w:shd w:val="clear" w:color="auto" w:fill="FFFFFF"/>
          </w:tcPr>
          <w:p w:rsidR="009B3178" w:rsidRPr="00325A2C" w:rsidRDefault="009B3178" w:rsidP="00991004">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tc>
      </w:tr>
      <w:tr w:rsidR="009B3178" w:rsidRPr="00325A2C" w:rsidTr="00E4676F">
        <w:trPr>
          <w:trHeight w:val="201"/>
        </w:trPr>
        <w:tc>
          <w:tcPr>
            <w:tcW w:w="993" w:type="dxa"/>
            <w:tcBorders>
              <w:left w:val="single" w:sz="6" w:space="0" w:color="auto"/>
              <w:bottom w:val="single" w:sz="6" w:space="0" w:color="auto"/>
              <w:right w:val="single" w:sz="6" w:space="0" w:color="auto"/>
            </w:tcBorders>
            <w:shd w:val="clear" w:color="auto" w:fill="FFFFFF"/>
          </w:tcPr>
          <w:p w:rsidR="009B3178" w:rsidRPr="00325A2C" w:rsidRDefault="009B3178" w:rsidP="00991004">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1</w:t>
            </w:r>
          </w:p>
        </w:tc>
        <w:tc>
          <w:tcPr>
            <w:tcW w:w="1551" w:type="dxa"/>
            <w:tcBorders>
              <w:left w:val="single" w:sz="6" w:space="0" w:color="auto"/>
              <w:bottom w:val="single" w:sz="6" w:space="0" w:color="auto"/>
              <w:right w:val="single" w:sz="4" w:space="0" w:color="auto"/>
            </w:tcBorders>
            <w:shd w:val="clear" w:color="auto" w:fill="FFFFFF"/>
          </w:tcPr>
          <w:p w:rsidR="009B3178" w:rsidRPr="00325A2C" w:rsidRDefault="00F644E6"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1425" w:type="dxa"/>
            <w:tcBorders>
              <w:left w:val="single" w:sz="4" w:space="0" w:color="auto"/>
              <w:bottom w:val="single" w:sz="6" w:space="0" w:color="auto"/>
              <w:right w:val="single" w:sz="4" w:space="0" w:color="auto"/>
            </w:tcBorders>
            <w:shd w:val="clear" w:color="auto" w:fill="FFFFFF"/>
          </w:tcPr>
          <w:p w:rsidR="009B3178" w:rsidRPr="00325A2C" w:rsidRDefault="009B3178"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tc>
        <w:tc>
          <w:tcPr>
            <w:tcW w:w="702" w:type="dxa"/>
            <w:tcBorders>
              <w:left w:val="single" w:sz="4" w:space="0" w:color="auto"/>
              <w:bottom w:val="single" w:sz="6" w:space="0" w:color="auto"/>
              <w:right w:val="single" w:sz="4" w:space="0" w:color="auto"/>
            </w:tcBorders>
            <w:shd w:val="clear" w:color="auto" w:fill="FFFFFF"/>
          </w:tcPr>
          <w:p w:rsidR="009B3178" w:rsidRPr="00325A2C" w:rsidRDefault="009B3178"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tc>
        <w:tc>
          <w:tcPr>
            <w:tcW w:w="709" w:type="dxa"/>
            <w:tcBorders>
              <w:left w:val="single" w:sz="4" w:space="0" w:color="auto"/>
              <w:bottom w:val="single" w:sz="6" w:space="0" w:color="auto"/>
              <w:right w:val="single" w:sz="4" w:space="0" w:color="auto"/>
            </w:tcBorders>
            <w:shd w:val="clear" w:color="auto" w:fill="FFFFFF"/>
          </w:tcPr>
          <w:p w:rsidR="009B3178" w:rsidRPr="00325A2C" w:rsidRDefault="009B3178"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tc>
        <w:tc>
          <w:tcPr>
            <w:tcW w:w="999" w:type="dxa"/>
            <w:tcBorders>
              <w:left w:val="single" w:sz="4" w:space="0" w:color="auto"/>
              <w:bottom w:val="single" w:sz="6" w:space="0" w:color="auto"/>
              <w:right w:val="single" w:sz="4" w:space="0" w:color="auto"/>
            </w:tcBorders>
            <w:shd w:val="clear" w:color="auto" w:fill="FFFFFF"/>
          </w:tcPr>
          <w:p w:rsidR="009B3178" w:rsidRPr="00325A2C" w:rsidRDefault="009B3178"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tc>
        <w:tc>
          <w:tcPr>
            <w:tcW w:w="930" w:type="dxa"/>
            <w:gridSpan w:val="2"/>
            <w:tcBorders>
              <w:left w:val="single" w:sz="4" w:space="0" w:color="auto"/>
              <w:bottom w:val="single" w:sz="6" w:space="0" w:color="auto"/>
              <w:right w:val="single" w:sz="4" w:space="0" w:color="auto"/>
            </w:tcBorders>
            <w:shd w:val="clear" w:color="auto" w:fill="FFFFFF"/>
          </w:tcPr>
          <w:p w:rsidR="009B3178" w:rsidRPr="00325A2C" w:rsidRDefault="009B3178"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tc>
        <w:tc>
          <w:tcPr>
            <w:tcW w:w="797" w:type="dxa"/>
            <w:tcBorders>
              <w:left w:val="single" w:sz="4" w:space="0" w:color="auto"/>
              <w:bottom w:val="single" w:sz="6" w:space="0" w:color="auto"/>
              <w:right w:val="single" w:sz="4" w:space="0" w:color="auto"/>
            </w:tcBorders>
            <w:shd w:val="clear" w:color="auto" w:fill="FFFFFF"/>
          </w:tcPr>
          <w:p w:rsidR="009B3178" w:rsidRPr="00325A2C" w:rsidRDefault="009B3178"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p w:rsidR="009B3178" w:rsidRPr="00325A2C" w:rsidRDefault="009B3178"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tc>
        <w:tc>
          <w:tcPr>
            <w:tcW w:w="1265" w:type="dxa"/>
            <w:tcBorders>
              <w:left w:val="single" w:sz="4" w:space="0" w:color="auto"/>
              <w:bottom w:val="single" w:sz="6" w:space="0" w:color="auto"/>
              <w:right w:val="single" w:sz="6" w:space="0" w:color="auto"/>
            </w:tcBorders>
            <w:shd w:val="clear" w:color="auto" w:fill="FFFFFF"/>
          </w:tcPr>
          <w:p w:rsidR="009B3178" w:rsidRPr="00325A2C" w:rsidRDefault="009B3178"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tc>
      </w:tr>
      <w:tr w:rsidR="009B3178" w:rsidRPr="00325A2C" w:rsidTr="00E4676F">
        <w:trPr>
          <w:trHeight w:val="23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9B3178" w:rsidRPr="00325A2C" w:rsidRDefault="009B3178" w:rsidP="00991004">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2</w:t>
            </w:r>
          </w:p>
        </w:tc>
        <w:tc>
          <w:tcPr>
            <w:tcW w:w="1551" w:type="dxa"/>
            <w:tcBorders>
              <w:top w:val="single" w:sz="6" w:space="0" w:color="auto"/>
              <w:left w:val="single" w:sz="6" w:space="0" w:color="auto"/>
              <w:bottom w:val="single" w:sz="6" w:space="0" w:color="auto"/>
              <w:right w:val="single" w:sz="4" w:space="0" w:color="auto"/>
            </w:tcBorders>
            <w:shd w:val="clear" w:color="auto" w:fill="FFFFFF"/>
          </w:tcPr>
          <w:p w:rsidR="009B3178" w:rsidRPr="00325A2C" w:rsidRDefault="00F644E6"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1425" w:type="dxa"/>
            <w:tcBorders>
              <w:top w:val="single" w:sz="6" w:space="0" w:color="auto"/>
              <w:left w:val="single" w:sz="4" w:space="0" w:color="auto"/>
              <w:bottom w:val="single" w:sz="6" w:space="0" w:color="auto"/>
              <w:right w:val="single" w:sz="4" w:space="0" w:color="auto"/>
            </w:tcBorders>
            <w:shd w:val="clear" w:color="auto" w:fill="FFFFFF"/>
          </w:tcPr>
          <w:p w:rsidR="009B3178" w:rsidRPr="00325A2C" w:rsidRDefault="00F644E6"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702" w:type="dxa"/>
            <w:tcBorders>
              <w:top w:val="single" w:sz="6" w:space="0" w:color="auto"/>
              <w:left w:val="single" w:sz="4" w:space="0" w:color="auto"/>
              <w:bottom w:val="single" w:sz="6" w:space="0" w:color="auto"/>
              <w:right w:val="single" w:sz="4" w:space="0" w:color="auto"/>
            </w:tcBorders>
            <w:shd w:val="clear" w:color="auto" w:fill="FFFFFF"/>
          </w:tcPr>
          <w:p w:rsidR="009B3178" w:rsidRPr="00325A2C" w:rsidRDefault="00F644E6"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9B3178" w:rsidRPr="00325A2C" w:rsidRDefault="00F644E6"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999" w:type="dxa"/>
            <w:tcBorders>
              <w:top w:val="single" w:sz="6" w:space="0" w:color="auto"/>
              <w:left w:val="single" w:sz="4" w:space="0" w:color="auto"/>
              <w:bottom w:val="single" w:sz="6" w:space="0" w:color="auto"/>
              <w:right w:val="single" w:sz="4" w:space="0" w:color="auto"/>
            </w:tcBorders>
            <w:shd w:val="clear" w:color="auto" w:fill="FFFFFF"/>
          </w:tcPr>
          <w:p w:rsidR="009B3178" w:rsidRPr="00325A2C" w:rsidRDefault="00F644E6"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924" w:type="dxa"/>
            <w:tcBorders>
              <w:top w:val="single" w:sz="6" w:space="0" w:color="auto"/>
              <w:left w:val="single" w:sz="4" w:space="0" w:color="auto"/>
              <w:bottom w:val="single" w:sz="6" w:space="0" w:color="auto"/>
              <w:right w:val="single" w:sz="4" w:space="0" w:color="auto"/>
            </w:tcBorders>
            <w:shd w:val="clear" w:color="auto" w:fill="FFFFFF"/>
          </w:tcPr>
          <w:p w:rsidR="009B3178" w:rsidRPr="00325A2C" w:rsidRDefault="00F644E6"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803" w:type="dxa"/>
            <w:gridSpan w:val="2"/>
            <w:tcBorders>
              <w:top w:val="single" w:sz="6" w:space="0" w:color="auto"/>
              <w:left w:val="single" w:sz="4" w:space="0" w:color="auto"/>
              <w:bottom w:val="single" w:sz="6" w:space="0" w:color="auto"/>
              <w:right w:val="single" w:sz="4" w:space="0" w:color="auto"/>
            </w:tcBorders>
            <w:shd w:val="clear" w:color="auto" w:fill="FFFFFF"/>
          </w:tcPr>
          <w:p w:rsidR="009B3178" w:rsidRPr="00325A2C" w:rsidRDefault="00F644E6"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265" w:type="dxa"/>
            <w:tcBorders>
              <w:top w:val="single" w:sz="6" w:space="0" w:color="auto"/>
              <w:left w:val="single" w:sz="4" w:space="0" w:color="auto"/>
              <w:bottom w:val="single" w:sz="6" w:space="0" w:color="auto"/>
              <w:right w:val="single" w:sz="6" w:space="0" w:color="auto"/>
            </w:tcBorders>
            <w:shd w:val="clear" w:color="auto" w:fill="FFFFFF"/>
          </w:tcPr>
          <w:p w:rsidR="009B3178" w:rsidRPr="00325A2C" w:rsidRDefault="00F644E6"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r>
      <w:tr w:rsidR="009B3178" w:rsidRPr="00325A2C" w:rsidTr="00E4676F">
        <w:trPr>
          <w:trHeight w:val="23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9B3178" w:rsidRPr="00325A2C" w:rsidRDefault="009B3178" w:rsidP="00991004">
            <w:pPr>
              <w:shd w:val="clear" w:color="auto" w:fill="FFFFFF"/>
              <w:autoSpaceDE w:val="0"/>
              <w:autoSpaceDN w:val="0"/>
              <w:adjustRightInd w:val="0"/>
              <w:spacing w:after="0" w:line="240" w:lineRule="auto"/>
              <w:contextualSpacing/>
              <w:jc w:val="both"/>
              <w:rPr>
                <w:rFonts w:ascii="Times New Roman" w:hAnsi="Times New Roman" w:cs="Times New Roman"/>
                <w:bCs/>
                <w:sz w:val="24"/>
                <w:szCs w:val="24"/>
              </w:rPr>
            </w:pPr>
            <w:r w:rsidRPr="00325A2C">
              <w:rPr>
                <w:rFonts w:ascii="Times New Roman" w:hAnsi="Times New Roman" w:cs="Times New Roman"/>
                <w:bCs/>
                <w:sz w:val="24"/>
                <w:szCs w:val="24"/>
              </w:rPr>
              <w:t>3</w:t>
            </w:r>
          </w:p>
        </w:tc>
        <w:tc>
          <w:tcPr>
            <w:tcW w:w="1551" w:type="dxa"/>
            <w:tcBorders>
              <w:top w:val="single" w:sz="6" w:space="0" w:color="auto"/>
              <w:left w:val="single" w:sz="6" w:space="0" w:color="auto"/>
              <w:bottom w:val="single" w:sz="6" w:space="0" w:color="auto"/>
              <w:right w:val="single" w:sz="4" w:space="0" w:color="auto"/>
            </w:tcBorders>
            <w:shd w:val="clear" w:color="auto" w:fill="FFFFFF"/>
          </w:tcPr>
          <w:p w:rsidR="009B3178" w:rsidRPr="00325A2C" w:rsidRDefault="00F644E6"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1425" w:type="dxa"/>
            <w:tcBorders>
              <w:top w:val="single" w:sz="6" w:space="0" w:color="auto"/>
              <w:left w:val="single" w:sz="4" w:space="0" w:color="auto"/>
              <w:bottom w:val="single" w:sz="6" w:space="0" w:color="auto"/>
              <w:right w:val="single" w:sz="6" w:space="0" w:color="auto"/>
            </w:tcBorders>
            <w:shd w:val="clear" w:color="auto" w:fill="FFFFFF"/>
          </w:tcPr>
          <w:p w:rsidR="009B3178" w:rsidRPr="00325A2C" w:rsidRDefault="00F644E6"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9B3178" w:rsidRPr="00325A2C" w:rsidRDefault="00F644E6"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B3178" w:rsidRPr="00325A2C" w:rsidRDefault="00F644E6"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999" w:type="dxa"/>
            <w:tcBorders>
              <w:top w:val="single" w:sz="6" w:space="0" w:color="auto"/>
              <w:left w:val="single" w:sz="6" w:space="0" w:color="auto"/>
              <w:bottom w:val="single" w:sz="6" w:space="0" w:color="auto"/>
              <w:right w:val="single" w:sz="4" w:space="0" w:color="auto"/>
            </w:tcBorders>
            <w:shd w:val="clear" w:color="auto" w:fill="FFFFFF"/>
          </w:tcPr>
          <w:p w:rsidR="009B3178" w:rsidRPr="00325A2C" w:rsidRDefault="00F644E6" w:rsidP="00807856">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924" w:type="dxa"/>
            <w:tcBorders>
              <w:top w:val="single" w:sz="6" w:space="0" w:color="auto"/>
              <w:left w:val="single" w:sz="4" w:space="0" w:color="auto"/>
              <w:bottom w:val="single" w:sz="6" w:space="0" w:color="auto"/>
              <w:right w:val="single" w:sz="6" w:space="0" w:color="auto"/>
            </w:tcBorders>
            <w:shd w:val="clear" w:color="auto" w:fill="FFFFFF"/>
          </w:tcPr>
          <w:p w:rsidR="009B3178" w:rsidRPr="00325A2C" w:rsidRDefault="00F644E6"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803" w:type="dxa"/>
            <w:gridSpan w:val="2"/>
            <w:tcBorders>
              <w:top w:val="single" w:sz="6" w:space="0" w:color="auto"/>
              <w:left w:val="single" w:sz="6" w:space="0" w:color="auto"/>
              <w:bottom w:val="single" w:sz="6" w:space="0" w:color="auto"/>
              <w:right w:val="single" w:sz="6" w:space="0" w:color="auto"/>
            </w:tcBorders>
            <w:shd w:val="clear" w:color="auto" w:fill="FFFFFF"/>
          </w:tcPr>
          <w:p w:rsidR="009B3178" w:rsidRPr="00325A2C" w:rsidRDefault="00F644E6" w:rsidP="006B4D9B">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9B3178" w:rsidRPr="00325A2C" w:rsidRDefault="00F644E6"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r>
      <w:tr w:rsidR="009B3178" w:rsidRPr="00325A2C" w:rsidTr="00E4676F">
        <w:trPr>
          <w:trHeight w:val="23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9B3178" w:rsidRPr="00325A2C" w:rsidRDefault="009B3178" w:rsidP="00991004">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4</w:t>
            </w:r>
          </w:p>
        </w:tc>
        <w:tc>
          <w:tcPr>
            <w:tcW w:w="1551" w:type="dxa"/>
            <w:tcBorders>
              <w:top w:val="single" w:sz="6" w:space="0" w:color="auto"/>
              <w:left w:val="single" w:sz="6" w:space="0" w:color="auto"/>
              <w:bottom w:val="single" w:sz="6" w:space="0" w:color="auto"/>
              <w:right w:val="single" w:sz="4" w:space="0" w:color="auto"/>
            </w:tcBorders>
            <w:shd w:val="clear" w:color="auto" w:fill="FFFFFF"/>
          </w:tcPr>
          <w:p w:rsidR="009B3178" w:rsidRPr="00325A2C" w:rsidRDefault="00F644E6"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1425" w:type="dxa"/>
            <w:tcBorders>
              <w:top w:val="single" w:sz="6" w:space="0" w:color="auto"/>
              <w:left w:val="single" w:sz="4" w:space="0" w:color="auto"/>
              <w:bottom w:val="single" w:sz="6" w:space="0" w:color="auto"/>
              <w:right w:val="single" w:sz="6" w:space="0" w:color="auto"/>
            </w:tcBorders>
            <w:shd w:val="clear" w:color="auto" w:fill="FFFFFF"/>
          </w:tcPr>
          <w:p w:rsidR="009B3178" w:rsidRPr="00325A2C" w:rsidRDefault="00F644E6"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9B3178" w:rsidRPr="00325A2C" w:rsidRDefault="00F644E6"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B3178" w:rsidRPr="00325A2C" w:rsidRDefault="00F644E6"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999" w:type="dxa"/>
            <w:tcBorders>
              <w:top w:val="single" w:sz="6" w:space="0" w:color="auto"/>
              <w:left w:val="single" w:sz="6" w:space="0" w:color="auto"/>
              <w:bottom w:val="single" w:sz="6" w:space="0" w:color="auto"/>
              <w:right w:val="single" w:sz="4" w:space="0" w:color="auto"/>
            </w:tcBorders>
            <w:shd w:val="clear" w:color="auto" w:fill="FFFFFF"/>
          </w:tcPr>
          <w:p w:rsidR="009B3178" w:rsidRPr="00325A2C" w:rsidRDefault="00F644E6"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924" w:type="dxa"/>
            <w:tcBorders>
              <w:top w:val="single" w:sz="6" w:space="0" w:color="auto"/>
              <w:left w:val="single" w:sz="4" w:space="0" w:color="auto"/>
              <w:bottom w:val="single" w:sz="6" w:space="0" w:color="auto"/>
              <w:right w:val="single" w:sz="6" w:space="0" w:color="auto"/>
            </w:tcBorders>
            <w:shd w:val="clear" w:color="auto" w:fill="FFFFFF"/>
          </w:tcPr>
          <w:p w:rsidR="009B3178" w:rsidRPr="00325A2C" w:rsidRDefault="00F644E6"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803" w:type="dxa"/>
            <w:gridSpan w:val="2"/>
            <w:tcBorders>
              <w:top w:val="single" w:sz="6" w:space="0" w:color="auto"/>
              <w:left w:val="single" w:sz="6" w:space="0" w:color="auto"/>
              <w:bottom w:val="single" w:sz="6" w:space="0" w:color="auto"/>
              <w:right w:val="single" w:sz="6" w:space="0" w:color="auto"/>
            </w:tcBorders>
            <w:shd w:val="clear" w:color="auto" w:fill="FFFFFF"/>
          </w:tcPr>
          <w:p w:rsidR="009B3178" w:rsidRPr="00325A2C" w:rsidRDefault="00F644E6" w:rsidP="006B4D9B">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9B3178" w:rsidRPr="00325A2C" w:rsidRDefault="00F644E6"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r>
      <w:tr w:rsidR="009B3178" w:rsidRPr="00325A2C" w:rsidTr="00E4676F">
        <w:trPr>
          <w:trHeight w:val="25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9B3178" w:rsidRPr="00325A2C" w:rsidRDefault="009B3178" w:rsidP="00991004">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bCs/>
                <w:sz w:val="24"/>
                <w:szCs w:val="24"/>
              </w:rPr>
              <w:t>Итого по школе</w:t>
            </w:r>
          </w:p>
        </w:tc>
        <w:tc>
          <w:tcPr>
            <w:tcW w:w="1551" w:type="dxa"/>
            <w:tcBorders>
              <w:top w:val="single" w:sz="6" w:space="0" w:color="auto"/>
              <w:left w:val="single" w:sz="6" w:space="0" w:color="auto"/>
              <w:bottom w:val="single" w:sz="6" w:space="0" w:color="auto"/>
              <w:right w:val="single" w:sz="4" w:space="0" w:color="auto"/>
            </w:tcBorders>
            <w:shd w:val="clear" w:color="auto" w:fill="FFFFFF"/>
          </w:tcPr>
          <w:p w:rsidR="009B3178" w:rsidRPr="00325A2C" w:rsidRDefault="00F644E6"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1425" w:type="dxa"/>
            <w:tcBorders>
              <w:top w:val="single" w:sz="6" w:space="0" w:color="auto"/>
              <w:left w:val="single" w:sz="4" w:space="0" w:color="auto"/>
              <w:bottom w:val="single" w:sz="6" w:space="0" w:color="auto"/>
              <w:right w:val="single" w:sz="6" w:space="0" w:color="auto"/>
            </w:tcBorders>
            <w:shd w:val="clear" w:color="auto" w:fill="FFFFFF"/>
          </w:tcPr>
          <w:p w:rsidR="009B3178" w:rsidRPr="00325A2C" w:rsidRDefault="00F644E6"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9B3178" w:rsidRPr="00325A2C" w:rsidRDefault="009B3178"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B3178" w:rsidRPr="00325A2C" w:rsidRDefault="009B3178"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tc>
        <w:tc>
          <w:tcPr>
            <w:tcW w:w="999" w:type="dxa"/>
            <w:tcBorders>
              <w:top w:val="single" w:sz="6" w:space="0" w:color="auto"/>
              <w:left w:val="single" w:sz="6" w:space="0" w:color="auto"/>
              <w:bottom w:val="single" w:sz="6" w:space="0" w:color="auto"/>
              <w:right w:val="single" w:sz="4" w:space="0" w:color="auto"/>
            </w:tcBorders>
            <w:shd w:val="clear" w:color="auto" w:fill="FFFFFF"/>
          </w:tcPr>
          <w:p w:rsidR="009B3178" w:rsidRPr="00325A2C" w:rsidRDefault="009B3178"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tc>
        <w:tc>
          <w:tcPr>
            <w:tcW w:w="924" w:type="dxa"/>
            <w:tcBorders>
              <w:top w:val="single" w:sz="6" w:space="0" w:color="auto"/>
              <w:left w:val="single" w:sz="4" w:space="0" w:color="auto"/>
              <w:bottom w:val="single" w:sz="6" w:space="0" w:color="auto"/>
              <w:right w:val="single" w:sz="6" w:space="0" w:color="auto"/>
            </w:tcBorders>
            <w:shd w:val="clear" w:color="auto" w:fill="FFFFFF"/>
          </w:tcPr>
          <w:p w:rsidR="009B3178" w:rsidRPr="00325A2C" w:rsidRDefault="009B3178"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tc>
        <w:tc>
          <w:tcPr>
            <w:tcW w:w="803" w:type="dxa"/>
            <w:gridSpan w:val="2"/>
            <w:tcBorders>
              <w:top w:val="single" w:sz="6" w:space="0" w:color="auto"/>
              <w:left w:val="single" w:sz="6" w:space="0" w:color="auto"/>
              <w:bottom w:val="single" w:sz="6" w:space="0" w:color="auto"/>
              <w:right w:val="single" w:sz="6" w:space="0" w:color="auto"/>
            </w:tcBorders>
            <w:shd w:val="clear" w:color="auto" w:fill="FFFFFF"/>
          </w:tcPr>
          <w:p w:rsidR="009B3178" w:rsidRPr="00325A2C" w:rsidRDefault="009B3178"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9B3178" w:rsidRPr="00325A2C" w:rsidRDefault="009B3178" w:rsidP="006B4D9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tc>
      </w:tr>
    </w:tbl>
    <w:p w:rsidR="00C244DE" w:rsidRPr="00325A2C" w:rsidRDefault="00C244DE" w:rsidP="00991004">
      <w:pPr>
        <w:pStyle w:val="Default"/>
        <w:contextualSpacing/>
        <w:jc w:val="both"/>
        <w:rPr>
          <w:b/>
          <w:bCs/>
          <w:color w:val="auto"/>
        </w:rPr>
      </w:pPr>
    </w:p>
    <w:p w:rsidR="009627EB" w:rsidRPr="00325A2C" w:rsidRDefault="00A81111" w:rsidP="00991004">
      <w:pPr>
        <w:pStyle w:val="Default"/>
        <w:contextualSpacing/>
        <w:jc w:val="both"/>
        <w:rPr>
          <w:color w:val="auto"/>
        </w:rPr>
      </w:pPr>
      <w:r w:rsidRPr="00325A2C">
        <w:rPr>
          <w:b/>
          <w:bCs/>
          <w:color w:val="auto"/>
        </w:rPr>
        <w:t>Выводы:</w:t>
      </w:r>
      <w:r w:rsidR="009627EB" w:rsidRPr="00325A2C">
        <w:rPr>
          <w:b/>
          <w:bCs/>
          <w:color w:val="auto"/>
        </w:rPr>
        <w:t xml:space="preserve"> В качестве недочетов и перспектив можно определить следующее: </w:t>
      </w:r>
    </w:p>
    <w:p w:rsidR="009627EB" w:rsidRPr="00325A2C" w:rsidRDefault="009627EB" w:rsidP="00991004">
      <w:pPr>
        <w:pStyle w:val="Default"/>
        <w:numPr>
          <w:ilvl w:val="0"/>
          <w:numId w:val="2"/>
        </w:numPr>
        <w:ind w:left="357" w:hanging="357"/>
        <w:contextualSpacing/>
        <w:jc w:val="both"/>
        <w:rPr>
          <w:color w:val="auto"/>
        </w:rPr>
      </w:pPr>
      <w:r w:rsidRPr="00325A2C">
        <w:rPr>
          <w:color w:val="auto"/>
        </w:rPr>
        <w:t xml:space="preserve">активнее использовать на уроках методы поисковой, исследовательской деятельности, иных современных методик преподавания. </w:t>
      </w:r>
    </w:p>
    <w:p w:rsidR="009627EB" w:rsidRPr="00325A2C" w:rsidRDefault="009627EB" w:rsidP="00BF0275">
      <w:pPr>
        <w:pStyle w:val="Default"/>
        <w:numPr>
          <w:ilvl w:val="0"/>
          <w:numId w:val="2"/>
        </w:numPr>
        <w:ind w:left="357" w:hanging="357"/>
        <w:contextualSpacing/>
        <w:jc w:val="both"/>
        <w:rPr>
          <w:color w:val="auto"/>
        </w:rPr>
      </w:pPr>
      <w:r w:rsidRPr="00325A2C">
        <w:rPr>
          <w:color w:val="auto"/>
        </w:rPr>
        <w:t xml:space="preserve">обратить внимание на преобладание фронтальной работы на уроках, следует разнообразить применение групповых и индивидуальных форм обучения,  </w:t>
      </w:r>
    </w:p>
    <w:p w:rsidR="009627EB" w:rsidRPr="00325A2C" w:rsidRDefault="009627EB" w:rsidP="00991004">
      <w:pPr>
        <w:pStyle w:val="Default"/>
        <w:numPr>
          <w:ilvl w:val="0"/>
          <w:numId w:val="2"/>
        </w:numPr>
        <w:ind w:left="357" w:hanging="357"/>
        <w:contextualSpacing/>
        <w:jc w:val="both"/>
        <w:rPr>
          <w:color w:val="auto"/>
        </w:rPr>
      </w:pPr>
      <w:r w:rsidRPr="00325A2C">
        <w:rPr>
          <w:color w:val="auto"/>
        </w:rPr>
        <w:t xml:space="preserve">необходимо уделить внимание повышению качества знаний; </w:t>
      </w:r>
    </w:p>
    <w:p w:rsidR="009627EB" w:rsidRPr="00325A2C" w:rsidRDefault="009627EB" w:rsidP="00991004">
      <w:pPr>
        <w:pStyle w:val="Default"/>
        <w:numPr>
          <w:ilvl w:val="0"/>
          <w:numId w:val="2"/>
        </w:numPr>
        <w:ind w:left="357" w:hanging="357"/>
        <w:contextualSpacing/>
        <w:jc w:val="both"/>
        <w:rPr>
          <w:color w:val="auto"/>
        </w:rPr>
      </w:pPr>
      <w:r w:rsidRPr="00325A2C">
        <w:rPr>
          <w:color w:val="auto"/>
        </w:rPr>
        <w:t xml:space="preserve">уделять внимание работе со слабоуспевающими детьми, </w:t>
      </w:r>
    </w:p>
    <w:p w:rsidR="009627EB" w:rsidRPr="00325A2C" w:rsidRDefault="009627EB" w:rsidP="00991004">
      <w:pPr>
        <w:pStyle w:val="Default"/>
        <w:numPr>
          <w:ilvl w:val="0"/>
          <w:numId w:val="2"/>
        </w:numPr>
        <w:ind w:left="357" w:hanging="357"/>
        <w:contextualSpacing/>
        <w:jc w:val="both"/>
        <w:rPr>
          <w:color w:val="auto"/>
        </w:rPr>
      </w:pPr>
      <w:r w:rsidRPr="00325A2C">
        <w:rPr>
          <w:color w:val="auto"/>
        </w:rPr>
        <w:t xml:space="preserve">проектировать образовательное содержание, направленное на формирование у младших школьников системы ключевых компетенций </w:t>
      </w:r>
    </w:p>
    <w:p w:rsidR="009627EB" w:rsidRPr="00325A2C" w:rsidRDefault="009627EB" w:rsidP="00991004">
      <w:pPr>
        <w:pStyle w:val="Default"/>
        <w:numPr>
          <w:ilvl w:val="0"/>
          <w:numId w:val="2"/>
        </w:numPr>
        <w:ind w:left="357" w:hanging="357"/>
        <w:contextualSpacing/>
        <w:jc w:val="both"/>
        <w:rPr>
          <w:color w:val="auto"/>
        </w:rPr>
      </w:pPr>
      <w:r w:rsidRPr="00325A2C">
        <w:rPr>
          <w:color w:val="auto"/>
        </w:rPr>
        <w:t xml:space="preserve">Вести мониторинг уровня обучения уч-ся разных образовательных возможностей. </w:t>
      </w:r>
    </w:p>
    <w:p w:rsidR="00DE149F" w:rsidRPr="00325A2C" w:rsidRDefault="00DE149F" w:rsidP="00991004">
      <w:pPr>
        <w:pStyle w:val="Default"/>
        <w:contextualSpacing/>
        <w:jc w:val="both"/>
        <w:rPr>
          <w:color w:val="auto"/>
        </w:rPr>
      </w:pPr>
    </w:p>
    <w:p w:rsidR="00820D01" w:rsidRPr="00325A2C" w:rsidRDefault="00820D01" w:rsidP="00991004">
      <w:pPr>
        <w:pStyle w:val="Default"/>
        <w:contextualSpacing/>
        <w:jc w:val="both"/>
        <w:rPr>
          <w:color w:val="auto"/>
        </w:rPr>
      </w:pPr>
    </w:p>
    <w:p w:rsidR="00820D01" w:rsidRPr="00325A2C" w:rsidRDefault="00A81111" w:rsidP="00820D01">
      <w:pPr>
        <w:pStyle w:val="Default"/>
        <w:contextualSpacing/>
        <w:jc w:val="center"/>
        <w:rPr>
          <w:color w:val="auto"/>
        </w:rPr>
      </w:pPr>
      <w:r w:rsidRPr="00325A2C">
        <w:rPr>
          <w:b/>
          <w:bCs/>
          <w:color w:val="auto"/>
        </w:rPr>
        <w:t>3.3.</w:t>
      </w:r>
      <w:r w:rsidR="00BD176C" w:rsidRPr="00325A2C">
        <w:rPr>
          <w:b/>
          <w:bCs/>
          <w:color w:val="auto"/>
        </w:rPr>
        <w:t xml:space="preserve"> </w:t>
      </w:r>
      <w:r w:rsidR="00820D01" w:rsidRPr="00325A2C">
        <w:rPr>
          <w:b/>
          <w:bCs/>
          <w:color w:val="auto"/>
        </w:rPr>
        <w:t>Результаты реализации  основного общего образования</w:t>
      </w:r>
      <w:r w:rsidR="00820D01" w:rsidRPr="00325A2C">
        <w:rPr>
          <w:color w:val="auto"/>
        </w:rPr>
        <w:t xml:space="preserve"> </w:t>
      </w:r>
    </w:p>
    <w:p w:rsidR="00820D01" w:rsidRPr="00325A2C" w:rsidRDefault="00820D01" w:rsidP="00820D01">
      <w:pPr>
        <w:pStyle w:val="Default"/>
        <w:ind w:firstLine="709"/>
        <w:contextualSpacing/>
        <w:rPr>
          <w:color w:val="auto"/>
        </w:rPr>
      </w:pPr>
    </w:p>
    <w:p w:rsidR="00820D01" w:rsidRPr="00325A2C" w:rsidRDefault="00820D01" w:rsidP="00820D01">
      <w:pPr>
        <w:pStyle w:val="Default"/>
        <w:ind w:firstLine="709"/>
        <w:contextualSpacing/>
        <w:rPr>
          <w:color w:val="auto"/>
        </w:rPr>
      </w:pPr>
      <w:r w:rsidRPr="00325A2C">
        <w:rPr>
          <w:color w:val="auto"/>
        </w:rPr>
        <w:t xml:space="preserve">Количество обучающихся 2021-2022 уч.год (с 01.01.2022 – 31.08.2022) – 14 </w:t>
      </w:r>
    </w:p>
    <w:p w:rsidR="00820D01" w:rsidRPr="00325A2C" w:rsidRDefault="00820D01" w:rsidP="00820D01">
      <w:pPr>
        <w:pStyle w:val="Default"/>
        <w:ind w:firstLine="709"/>
        <w:contextualSpacing/>
        <w:rPr>
          <w:color w:val="auto"/>
        </w:rPr>
      </w:pPr>
      <w:r w:rsidRPr="00325A2C">
        <w:rPr>
          <w:color w:val="auto"/>
        </w:rPr>
        <w:t>Количество обучающихся 2022-2023 уч.год (с 01.09.2022 – 31.12.2022) - 11</w:t>
      </w:r>
    </w:p>
    <w:p w:rsidR="00DE149F" w:rsidRPr="00325A2C" w:rsidRDefault="00DE149F" w:rsidP="00991004">
      <w:pPr>
        <w:pStyle w:val="Default"/>
        <w:contextualSpacing/>
        <w:jc w:val="both"/>
        <w:rPr>
          <w:color w:val="auto"/>
        </w:rPr>
      </w:pPr>
      <w:r w:rsidRPr="00325A2C">
        <w:rPr>
          <w:color w:val="auto"/>
        </w:rPr>
        <w:t>Зак</w:t>
      </w:r>
      <w:r w:rsidR="004509E8" w:rsidRPr="00325A2C">
        <w:rPr>
          <w:color w:val="auto"/>
        </w:rPr>
        <w:t>о</w:t>
      </w:r>
      <w:r w:rsidR="00BD176C" w:rsidRPr="00325A2C">
        <w:rPr>
          <w:color w:val="auto"/>
        </w:rPr>
        <w:t xml:space="preserve">нчили 9 классов с аттестатом: </w:t>
      </w:r>
      <w:r w:rsidR="00B51416" w:rsidRPr="00325A2C">
        <w:rPr>
          <w:color w:val="auto"/>
        </w:rPr>
        <w:t>2</w:t>
      </w:r>
      <w:r w:rsidR="00BD176C" w:rsidRPr="00325A2C">
        <w:rPr>
          <w:color w:val="auto"/>
        </w:rPr>
        <w:t xml:space="preserve"> человека</w:t>
      </w:r>
      <w:r w:rsidRPr="00325A2C">
        <w:rPr>
          <w:color w:val="auto"/>
        </w:rPr>
        <w:t xml:space="preserve">. </w:t>
      </w:r>
    </w:p>
    <w:p w:rsidR="00BD176C" w:rsidRPr="00325A2C" w:rsidRDefault="00BD176C" w:rsidP="00991004">
      <w:pPr>
        <w:pStyle w:val="Default"/>
        <w:contextualSpacing/>
        <w:jc w:val="center"/>
        <w:rPr>
          <w:b/>
          <w:bCs/>
          <w:color w:val="auto"/>
        </w:rPr>
      </w:pPr>
    </w:p>
    <w:p w:rsidR="009627EB" w:rsidRPr="00325A2C" w:rsidRDefault="00DE149F" w:rsidP="00991004">
      <w:pPr>
        <w:pStyle w:val="Default"/>
        <w:contextualSpacing/>
        <w:jc w:val="center"/>
        <w:rPr>
          <w:b/>
          <w:bCs/>
          <w:color w:val="auto"/>
        </w:rPr>
      </w:pPr>
      <w:r w:rsidRPr="00325A2C">
        <w:rPr>
          <w:b/>
          <w:bCs/>
          <w:color w:val="auto"/>
        </w:rPr>
        <w:t>Успевае</w:t>
      </w:r>
      <w:r w:rsidR="00ED1D50" w:rsidRPr="00325A2C">
        <w:rPr>
          <w:b/>
          <w:bCs/>
          <w:color w:val="auto"/>
        </w:rPr>
        <w:t xml:space="preserve">мость обучающихся по </w:t>
      </w:r>
      <w:r w:rsidR="00BD176C" w:rsidRPr="00325A2C">
        <w:rPr>
          <w:b/>
          <w:bCs/>
          <w:color w:val="auto"/>
        </w:rPr>
        <w:t>итогам 20</w:t>
      </w:r>
      <w:r w:rsidR="00B51416" w:rsidRPr="00325A2C">
        <w:rPr>
          <w:b/>
          <w:bCs/>
          <w:color w:val="auto"/>
        </w:rPr>
        <w:t>21</w:t>
      </w:r>
      <w:r w:rsidR="00BD176C" w:rsidRPr="00325A2C">
        <w:rPr>
          <w:b/>
          <w:bCs/>
          <w:color w:val="auto"/>
        </w:rPr>
        <w:t>-20</w:t>
      </w:r>
      <w:r w:rsidR="00B51416" w:rsidRPr="00325A2C">
        <w:rPr>
          <w:b/>
          <w:bCs/>
          <w:color w:val="auto"/>
        </w:rPr>
        <w:t>22</w:t>
      </w:r>
      <w:r w:rsidRPr="00325A2C">
        <w:rPr>
          <w:b/>
          <w:bCs/>
          <w:color w:val="auto"/>
        </w:rPr>
        <w:t xml:space="preserve"> уч. г.</w:t>
      </w:r>
    </w:p>
    <w:p w:rsidR="00ED1D50" w:rsidRPr="00325A2C" w:rsidRDefault="00ED1D50" w:rsidP="00991004">
      <w:pPr>
        <w:pStyle w:val="Default"/>
        <w:contextualSpacing/>
        <w:jc w:val="both"/>
        <w:rPr>
          <w:b/>
          <w:bCs/>
          <w:color w:val="auto"/>
        </w:rPr>
      </w:pPr>
    </w:p>
    <w:tbl>
      <w:tblPr>
        <w:tblW w:w="9371" w:type="dxa"/>
        <w:tblInd w:w="40" w:type="dxa"/>
        <w:tblLayout w:type="fixed"/>
        <w:tblCellMar>
          <w:left w:w="40" w:type="dxa"/>
          <w:right w:w="40" w:type="dxa"/>
        </w:tblCellMar>
        <w:tblLook w:val="0000"/>
      </w:tblPr>
      <w:tblGrid>
        <w:gridCol w:w="993"/>
        <w:gridCol w:w="1551"/>
        <w:gridCol w:w="1425"/>
        <w:gridCol w:w="702"/>
        <w:gridCol w:w="709"/>
        <w:gridCol w:w="999"/>
        <w:gridCol w:w="924"/>
        <w:gridCol w:w="803"/>
        <w:gridCol w:w="1265"/>
      </w:tblGrid>
      <w:tr w:rsidR="00BD176C" w:rsidRPr="00325A2C" w:rsidTr="00BD176C">
        <w:trPr>
          <w:trHeight w:val="319"/>
        </w:trPr>
        <w:tc>
          <w:tcPr>
            <w:tcW w:w="993" w:type="dxa"/>
            <w:vMerge w:val="restart"/>
            <w:tcBorders>
              <w:top w:val="single" w:sz="6" w:space="0" w:color="auto"/>
              <w:left w:val="single" w:sz="6" w:space="0" w:color="auto"/>
              <w:right w:val="single" w:sz="6" w:space="0" w:color="auto"/>
            </w:tcBorders>
            <w:shd w:val="clear" w:color="auto" w:fill="FFFFFF"/>
          </w:tcPr>
          <w:p w:rsidR="00BD176C" w:rsidRPr="00325A2C" w:rsidRDefault="00BD176C" w:rsidP="00BD176C">
            <w:pPr>
              <w:shd w:val="clear" w:color="auto" w:fill="FFFFFF"/>
              <w:autoSpaceDE w:val="0"/>
              <w:autoSpaceDN w:val="0"/>
              <w:adjustRightInd w:val="0"/>
              <w:spacing w:after="0" w:line="240" w:lineRule="auto"/>
              <w:contextualSpacing/>
              <w:jc w:val="center"/>
              <w:rPr>
                <w:rFonts w:ascii="Times New Roman" w:hAnsi="Times New Roman" w:cs="Times New Roman"/>
                <w:bCs/>
                <w:sz w:val="24"/>
                <w:szCs w:val="24"/>
                <w:lang w:val="en-US"/>
              </w:rPr>
            </w:pPr>
            <w:r w:rsidRPr="00325A2C">
              <w:rPr>
                <w:rFonts w:ascii="Times New Roman" w:hAnsi="Times New Roman" w:cs="Times New Roman"/>
                <w:bCs/>
                <w:sz w:val="24"/>
                <w:szCs w:val="24"/>
              </w:rPr>
              <w:t>Клас</w:t>
            </w:r>
          </w:p>
          <w:p w:rsidR="00BD176C" w:rsidRPr="00325A2C" w:rsidRDefault="00BD176C"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bCs/>
                <w:sz w:val="24"/>
                <w:szCs w:val="24"/>
              </w:rPr>
              <w:t>сы</w:t>
            </w:r>
          </w:p>
        </w:tc>
        <w:tc>
          <w:tcPr>
            <w:tcW w:w="1551" w:type="dxa"/>
            <w:vMerge w:val="restart"/>
            <w:tcBorders>
              <w:top w:val="single" w:sz="6" w:space="0" w:color="auto"/>
              <w:left w:val="single" w:sz="6" w:space="0" w:color="auto"/>
              <w:right w:val="single" w:sz="4" w:space="0" w:color="auto"/>
            </w:tcBorders>
            <w:shd w:val="clear" w:color="auto" w:fill="FFFFFF"/>
          </w:tcPr>
          <w:p w:rsidR="00BD176C" w:rsidRPr="00325A2C" w:rsidRDefault="00BD176C" w:rsidP="00BD176C">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325A2C">
              <w:rPr>
                <w:rFonts w:ascii="Times New Roman" w:hAnsi="Times New Roman" w:cs="Times New Roman"/>
                <w:bCs/>
                <w:sz w:val="24"/>
                <w:szCs w:val="24"/>
              </w:rPr>
              <w:t>Кол-во уч-ся по  журналу</w:t>
            </w:r>
          </w:p>
        </w:tc>
        <w:tc>
          <w:tcPr>
            <w:tcW w:w="1425" w:type="dxa"/>
            <w:vMerge w:val="restart"/>
            <w:tcBorders>
              <w:top w:val="single" w:sz="6" w:space="0" w:color="auto"/>
              <w:left w:val="single" w:sz="4" w:space="0" w:color="auto"/>
              <w:right w:val="single" w:sz="6" w:space="0" w:color="auto"/>
            </w:tcBorders>
            <w:shd w:val="clear" w:color="auto" w:fill="FFFFFF"/>
          </w:tcPr>
          <w:p w:rsidR="00BD176C" w:rsidRPr="00325A2C" w:rsidRDefault="00BD176C"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bCs/>
                <w:sz w:val="24"/>
                <w:szCs w:val="24"/>
              </w:rPr>
              <w:t>Аттестовано</w:t>
            </w:r>
          </w:p>
          <w:p w:rsidR="00BD176C" w:rsidRPr="00325A2C" w:rsidRDefault="00BD176C"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bCs/>
                <w:sz w:val="24"/>
                <w:szCs w:val="24"/>
              </w:rPr>
              <w:t>учащихся</w:t>
            </w:r>
          </w:p>
        </w:tc>
        <w:tc>
          <w:tcPr>
            <w:tcW w:w="3334" w:type="dxa"/>
            <w:gridSpan w:val="4"/>
            <w:tcBorders>
              <w:top w:val="single" w:sz="6" w:space="0" w:color="auto"/>
              <w:left w:val="single" w:sz="6" w:space="0" w:color="auto"/>
              <w:bottom w:val="single" w:sz="6" w:space="0" w:color="auto"/>
              <w:right w:val="single" w:sz="6" w:space="0" w:color="auto"/>
            </w:tcBorders>
            <w:shd w:val="clear" w:color="auto" w:fill="FFFFFF"/>
          </w:tcPr>
          <w:p w:rsidR="00BD176C" w:rsidRPr="00325A2C" w:rsidRDefault="00BD176C"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bCs/>
                <w:sz w:val="24"/>
                <w:szCs w:val="24"/>
              </w:rPr>
              <w:t>Количество</w:t>
            </w:r>
          </w:p>
        </w:tc>
        <w:tc>
          <w:tcPr>
            <w:tcW w:w="803" w:type="dxa"/>
            <w:vMerge w:val="restart"/>
            <w:tcBorders>
              <w:top w:val="single" w:sz="6" w:space="0" w:color="auto"/>
              <w:left w:val="single" w:sz="6" w:space="0" w:color="auto"/>
              <w:right w:val="single" w:sz="6" w:space="0" w:color="auto"/>
            </w:tcBorders>
            <w:shd w:val="clear" w:color="auto" w:fill="FFFFFF"/>
          </w:tcPr>
          <w:p w:rsidR="00BD176C" w:rsidRPr="00325A2C" w:rsidRDefault="00BD176C" w:rsidP="00BD176C">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325A2C">
              <w:rPr>
                <w:rFonts w:ascii="Times New Roman" w:hAnsi="Times New Roman" w:cs="Times New Roman"/>
                <w:bCs/>
                <w:sz w:val="24"/>
                <w:szCs w:val="24"/>
              </w:rPr>
              <w:t xml:space="preserve">    %</w:t>
            </w:r>
          </w:p>
          <w:p w:rsidR="00BD176C" w:rsidRPr="00325A2C" w:rsidRDefault="00BD176C" w:rsidP="00BD176C">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325A2C">
              <w:rPr>
                <w:rFonts w:ascii="Times New Roman" w:hAnsi="Times New Roman" w:cs="Times New Roman"/>
                <w:bCs/>
                <w:sz w:val="24"/>
                <w:szCs w:val="24"/>
              </w:rPr>
              <w:t>усп-ти</w:t>
            </w:r>
          </w:p>
        </w:tc>
        <w:tc>
          <w:tcPr>
            <w:tcW w:w="1265" w:type="dxa"/>
            <w:vMerge w:val="restart"/>
            <w:tcBorders>
              <w:top w:val="single" w:sz="6" w:space="0" w:color="auto"/>
              <w:left w:val="single" w:sz="6" w:space="0" w:color="auto"/>
              <w:right w:val="single" w:sz="6" w:space="0" w:color="auto"/>
            </w:tcBorders>
            <w:shd w:val="clear" w:color="auto" w:fill="FFFFFF"/>
          </w:tcPr>
          <w:p w:rsidR="00BD176C" w:rsidRPr="00325A2C" w:rsidRDefault="00BD176C"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bCs/>
                <w:sz w:val="24"/>
                <w:szCs w:val="24"/>
              </w:rPr>
              <w:t>% кач-ва</w:t>
            </w:r>
          </w:p>
          <w:p w:rsidR="00BD176C" w:rsidRPr="00325A2C" w:rsidRDefault="00BD176C"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bCs/>
                <w:sz w:val="24"/>
                <w:szCs w:val="24"/>
              </w:rPr>
              <w:t>знаний</w:t>
            </w:r>
          </w:p>
        </w:tc>
      </w:tr>
      <w:tr w:rsidR="00BD176C" w:rsidRPr="00325A2C" w:rsidTr="00BD176C">
        <w:trPr>
          <w:trHeight w:val="126"/>
        </w:trPr>
        <w:tc>
          <w:tcPr>
            <w:tcW w:w="993" w:type="dxa"/>
            <w:vMerge/>
            <w:tcBorders>
              <w:left w:val="single" w:sz="6" w:space="0" w:color="auto"/>
              <w:bottom w:val="single" w:sz="6" w:space="0" w:color="auto"/>
              <w:right w:val="single" w:sz="6" w:space="0" w:color="auto"/>
            </w:tcBorders>
            <w:shd w:val="clear" w:color="auto" w:fill="FFFFFF"/>
          </w:tcPr>
          <w:p w:rsidR="00BD176C" w:rsidRPr="00325A2C" w:rsidRDefault="00BD176C"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tc>
        <w:tc>
          <w:tcPr>
            <w:tcW w:w="1551" w:type="dxa"/>
            <w:vMerge/>
            <w:tcBorders>
              <w:left w:val="single" w:sz="6" w:space="0" w:color="auto"/>
              <w:bottom w:val="single" w:sz="6" w:space="0" w:color="auto"/>
              <w:right w:val="single" w:sz="4" w:space="0" w:color="auto"/>
            </w:tcBorders>
            <w:shd w:val="clear" w:color="auto" w:fill="FFFFFF"/>
          </w:tcPr>
          <w:p w:rsidR="00BD176C" w:rsidRPr="00325A2C" w:rsidRDefault="00BD176C" w:rsidP="00BD176C">
            <w:pPr>
              <w:shd w:val="clear" w:color="auto" w:fill="FFFFFF"/>
              <w:autoSpaceDE w:val="0"/>
              <w:autoSpaceDN w:val="0"/>
              <w:adjustRightInd w:val="0"/>
              <w:spacing w:after="0" w:line="240" w:lineRule="auto"/>
              <w:contextualSpacing/>
              <w:jc w:val="right"/>
              <w:rPr>
                <w:rFonts w:ascii="Times New Roman" w:hAnsi="Times New Roman" w:cs="Times New Roman"/>
                <w:sz w:val="24"/>
                <w:szCs w:val="24"/>
              </w:rPr>
            </w:pPr>
          </w:p>
        </w:tc>
        <w:tc>
          <w:tcPr>
            <w:tcW w:w="1425" w:type="dxa"/>
            <w:vMerge/>
            <w:tcBorders>
              <w:left w:val="single" w:sz="4" w:space="0" w:color="auto"/>
              <w:bottom w:val="single" w:sz="6" w:space="0" w:color="auto"/>
              <w:right w:val="single" w:sz="6" w:space="0" w:color="auto"/>
            </w:tcBorders>
            <w:shd w:val="clear" w:color="auto" w:fill="FFFFFF"/>
          </w:tcPr>
          <w:p w:rsidR="00BD176C" w:rsidRPr="00325A2C" w:rsidRDefault="00BD176C"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tc>
        <w:tc>
          <w:tcPr>
            <w:tcW w:w="702" w:type="dxa"/>
            <w:tcBorders>
              <w:top w:val="single" w:sz="6" w:space="0" w:color="auto"/>
              <w:left w:val="single" w:sz="6" w:space="0" w:color="auto"/>
              <w:bottom w:val="single" w:sz="6" w:space="0" w:color="auto"/>
              <w:right w:val="single" w:sz="4" w:space="0" w:color="auto"/>
            </w:tcBorders>
            <w:shd w:val="clear" w:color="auto" w:fill="FFFFFF"/>
          </w:tcPr>
          <w:p w:rsidR="00BD176C" w:rsidRPr="00325A2C" w:rsidRDefault="00BD176C"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bCs/>
                <w:sz w:val="24"/>
                <w:szCs w:val="24"/>
              </w:rPr>
              <w:t>«</w:t>
            </w:r>
            <w:r w:rsidRPr="00325A2C">
              <w:rPr>
                <w:rFonts w:ascii="Times New Roman" w:hAnsi="Times New Roman" w:cs="Times New Roman"/>
                <w:bCs/>
                <w:sz w:val="24"/>
                <w:szCs w:val="24"/>
                <w:lang w:val="en-US"/>
              </w:rPr>
              <w:t>5</w:t>
            </w:r>
            <w:r w:rsidRPr="00325A2C">
              <w:rPr>
                <w:rFonts w:ascii="Times New Roman" w:hAnsi="Times New Roman" w:cs="Times New Roman"/>
                <w:bCs/>
                <w:sz w:val="24"/>
                <w:szCs w:val="24"/>
              </w:rPr>
              <w:t>»</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BD176C" w:rsidRPr="00325A2C" w:rsidRDefault="00BD176C"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bCs/>
                <w:sz w:val="24"/>
                <w:szCs w:val="24"/>
              </w:rPr>
              <w:t>«</w:t>
            </w:r>
            <w:r w:rsidRPr="00325A2C">
              <w:rPr>
                <w:rFonts w:ascii="Times New Roman" w:hAnsi="Times New Roman" w:cs="Times New Roman"/>
                <w:bCs/>
                <w:sz w:val="24"/>
                <w:szCs w:val="24"/>
                <w:lang w:val="en-US"/>
              </w:rPr>
              <w:t>4</w:t>
            </w:r>
            <w:r w:rsidRPr="00325A2C">
              <w:rPr>
                <w:rFonts w:ascii="Times New Roman" w:hAnsi="Times New Roman" w:cs="Times New Roman"/>
                <w:bCs/>
                <w:sz w:val="24"/>
                <w:szCs w:val="24"/>
              </w:rPr>
              <w:t>»</w:t>
            </w:r>
          </w:p>
        </w:tc>
        <w:tc>
          <w:tcPr>
            <w:tcW w:w="999" w:type="dxa"/>
            <w:tcBorders>
              <w:top w:val="single" w:sz="6" w:space="0" w:color="auto"/>
              <w:left w:val="single" w:sz="6" w:space="0" w:color="auto"/>
              <w:bottom w:val="single" w:sz="6" w:space="0" w:color="auto"/>
              <w:right w:val="single" w:sz="4" w:space="0" w:color="auto"/>
            </w:tcBorders>
            <w:shd w:val="clear" w:color="auto" w:fill="FFFFFF"/>
          </w:tcPr>
          <w:p w:rsidR="00BD176C" w:rsidRPr="00325A2C" w:rsidRDefault="00BD176C"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w:t>
            </w:r>
            <w:r w:rsidRPr="00325A2C">
              <w:rPr>
                <w:rFonts w:ascii="Times New Roman" w:hAnsi="Times New Roman" w:cs="Times New Roman"/>
                <w:sz w:val="24"/>
                <w:szCs w:val="24"/>
                <w:lang w:val="en-US"/>
              </w:rPr>
              <w:t>3</w:t>
            </w:r>
            <w:r w:rsidRPr="00325A2C">
              <w:rPr>
                <w:rFonts w:ascii="Times New Roman" w:hAnsi="Times New Roman" w:cs="Times New Roman"/>
                <w:sz w:val="24"/>
                <w:szCs w:val="24"/>
              </w:rPr>
              <w:t>»</w:t>
            </w:r>
          </w:p>
        </w:tc>
        <w:tc>
          <w:tcPr>
            <w:tcW w:w="924" w:type="dxa"/>
            <w:tcBorders>
              <w:top w:val="single" w:sz="6" w:space="0" w:color="auto"/>
              <w:left w:val="single" w:sz="4" w:space="0" w:color="auto"/>
              <w:bottom w:val="single" w:sz="6" w:space="0" w:color="auto"/>
              <w:right w:val="single" w:sz="6" w:space="0" w:color="auto"/>
            </w:tcBorders>
            <w:shd w:val="clear" w:color="auto" w:fill="FFFFFF"/>
          </w:tcPr>
          <w:p w:rsidR="00BD176C" w:rsidRPr="00325A2C" w:rsidRDefault="00BD176C" w:rsidP="00BD176C">
            <w:pPr>
              <w:shd w:val="clear" w:color="auto" w:fill="FFFFFF"/>
              <w:autoSpaceDE w:val="0"/>
              <w:autoSpaceDN w:val="0"/>
              <w:adjustRightInd w:val="0"/>
              <w:spacing w:after="0" w:line="240" w:lineRule="auto"/>
              <w:ind w:left="65"/>
              <w:contextualSpacing/>
              <w:rPr>
                <w:rFonts w:ascii="Times New Roman" w:hAnsi="Times New Roman" w:cs="Times New Roman"/>
                <w:sz w:val="24"/>
                <w:szCs w:val="24"/>
              </w:rPr>
            </w:pPr>
            <w:r w:rsidRPr="00325A2C">
              <w:rPr>
                <w:rFonts w:ascii="Times New Roman" w:hAnsi="Times New Roman" w:cs="Times New Roman"/>
                <w:bCs/>
                <w:sz w:val="24"/>
                <w:szCs w:val="24"/>
              </w:rPr>
              <w:t xml:space="preserve"> неусп.</w:t>
            </w:r>
          </w:p>
        </w:tc>
        <w:tc>
          <w:tcPr>
            <w:tcW w:w="803" w:type="dxa"/>
            <w:vMerge/>
            <w:tcBorders>
              <w:left w:val="single" w:sz="6" w:space="0" w:color="auto"/>
              <w:bottom w:val="single" w:sz="6" w:space="0" w:color="auto"/>
              <w:right w:val="single" w:sz="6" w:space="0" w:color="auto"/>
            </w:tcBorders>
            <w:shd w:val="clear" w:color="auto" w:fill="FFFFFF"/>
          </w:tcPr>
          <w:p w:rsidR="00BD176C" w:rsidRPr="00325A2C" w:rsidRDefault="00BD176C"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tc>
        <w:tc>
          <w:tcPr>
            <w:tcW w:w="1265" w:type="dxa"/>
            <w:vMerge/>
            <w:tcBorders>
              <w:left w:val="single" w:sz="6" w:space="0" w:color="auto"/>
              <w:bottom w:val="single" w:sz="6" w:space="0" w:color="auto"/>
              <w:right w:val="single" w:sz="6" w:space="0" w:color="auto"/>
            </w:tcBorders>
            <w:shd w:val="clear" w:color="auto" w:fill="FFFFFF"/>
          </w:tcPr>
          <w:p w:rsidR="00BD176C" w:rsidRPr="00325A2C" w:rsidRDefault="00BD176C"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tc>
      </w:tr>
      <w:tr w:rsidR="00BD176C" w:rsidRPr="00325A2C" w:rsidTr="00BD176C">
        <w:trPr>
          <w:trHeight w:val="23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BD176C" w:rsidRPr="00325A2C" w:rsidRDefault="00BD176C" w:rsidP="00BD176C">
            <w:pPr>
              <w:shd w:val="clear" w:color="auto" w:fill="FFFFFF"/>
              <w:autoSpaceDE w:val="0"/>
              <w:autoSpaceDN w:val="0"/>
              <w:adjustRightInd w:val="0"/>
              <w:spacing w:after="0" w:line="240" w:lineRule="auto"/>
              <w:contextualSpacing/>
              <w:jc w:val="center"/>
              <w:rPr>
                <w:rFonts w:ascii="Times New Roman" w:hAnsi="Times New Roman" w:cs="Times New Roman"/>
                <w:bCs/>
                <w:sz w:val="24"/>
                <w:szCs w:val="24"/>
              </w:rPr>
            </w:pPr>
            <w:r w:rsidRPr="00325A2C">
              <w:rPr>
                <w:rFonts w:ascii="Times New Roman" w:hAnsi="Times New Roman" w:cs="Times New Roman"/>
                <w:bCs/>
                <w:sz w:val="24"/>
                <w:szCs w:val="24"/>
              </w:rPr>
              <w:t>5</w:t>
            </w:r>
          </w:p>
        </w:tc>
        <w:tc>
          <w:tcPr>
            <w:tcW w:w="1551" w:type="dxa"/>
            <w:tcBorders>
              <w:top w:val="single" w:sz="6" w:space="0" w:color="auto"/>
              <w:left w:val="single" w:sz="6" w:space="0" w:color="auto"/>
              <w:bottom w:val="single" w:sz="6" w:space="0" w:color="auto"/>
              <w:right w:val="single" w:sz="4" w:space="0" w:color="auto"/>
            </w:tcBorders>
            <w:shd w:val="clear" w:color="auto" w:fill="FFFFFF"/>
          </w:tcPr>
          <w:p w:rsidR="00BD176C" w:rsidRPr="00325A2C" w:rsidRDefault="00B51416"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1425" w:type="dxa"/>
            <w:tcBorders>
              <w:top w:val="single" w:sz="6" w:space="0" w:color="auto"/>
              <w:left w:val="single" w:sz="4" w:space="0" w:color="auto"/>
              <w:bottom w:val="single" w:sz="6" w:space="0" w:color="auto"/>
              <w:right w:val="single" w:sz="6" w:space="0" w:color="auto"/>
            </w:tcBorders>
            <w:shd w:val="clear" w:color="auto" w:fill="FFFFFF"/>
          </w:tcPr>
          <w:p w:rsidR="00BD176C" w:rsidRPr="00325A2C" w:rsidRDefault="00B51416"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BD176C" w:rsidRPr="00325A2C" w:rsidRDefault="00B51416"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D176C" w:rsidRPr="00325A2C" w:rsidRDefault="00B51416"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999" w:type="dxa"/>
            <w:tcBorders>
              <w:top w:val="single" w:sz="6" w:space="0" w:color="auto"/>
              <w:left w:val="single" w:sz="6" w:space="0" w:color="auto"/>
              <w:bottom w:val="single" w:sz="6" w:space="0" w:color="auto"/>
              <w:right w:val="single" w:sz="4" w:space="0" w:color="auto"/>
            </w:tcBorders>
            <w:shd w:val="clear" w:color="auto" w:fill="FFFFFF"/>
          </w:tcPr>
          <w:p w:rsidR="00BD176C" w:rsidRPr="00325A2C" w:rsidRDefault="00B51416"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924" w:type="dxa"/>
            <w:tcBorders>
              <w:top w:val="single" w:sz="6" w:space="0" w:color="auto"/>
              <w:left w:val="single" w:sz="4" w:space="0" w:color="auto"/>
              <w:bottom w:val="single" w:sz="6" w:space="0" w:color="auto"/>
              <w:right w:val="single" w:sz="6" w:space="0" w:color="auto"/>
            </w:tcBorders>
            <w:shd w:val="clear" w:color="auto" w:fill="FFFFFF"/>
          </w:tcPr>
          <w:p w:rsidR="00BD176C" w:rsidRPr="00325A2C" w:rsidRDefault="00B51416"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BD176C" w:rsidRPr="00325A2C" w:rsidRDefault="00B51416" w:rsidP="00BD176C">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BD176C" w:rsidRPr="00325A2C" w:rsidRDefault="00B51416"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75</w:t>
            </w:r>
          </w:p>
        </w:tc>
      </w:tr>
      <w:tr w:rsidR="00BD176C" w:rsidRPr="00325A2C" w:rsidTr="00BD176C">
        <w:trPr>
          <w:trHeight w:val="636"/>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BD176C" w:rsidRPr="00325A2C" w:rsidRDefault="00BD176C" w:rsidP="00BD176C">
            <w:pPr>
              <w:shd w:val="clear" w:color="auto" w:fill="FFFFFF"/>
              <w:autoSpaceDE w:val="0"/>
              <w:autoSpaceDN w:val="0"/>
              <w:adjustRightInd w:val="0"/>
              <w:spacing w:after="0" w:line="240" w:lineRule="auto"/>
              <w:contextualSpacing/>
              <w:jc w:val="center"/>
              <w:rPr>
                <w:rFonts w:ascii="Times New Roman" w:hAnsi="Times New Roman" w:cs="Times New Roman"/>
                <w:bCs/>
                <w:sz w:val="24"/>
                <w:szCs w:val="24"/>
              </w:rPr>
            </w:pPr>
            <w:r w:rsidRPr="00325A2C">
              <w:rPr>
                <w:rFonts w:ascii="Times New Roman" w:hAnsi="Times New Roman" w:cs="Times New Roman"/>
                <w:bCs/>
                <w:sz w:val="24"/>
                <w:szCs w:val="24"/>
              </w:rPr>
              <w:t>6</w:t>
            </w:r>
          </w:p>
        </w:tc>
        <w:tc>
          <w:tcPr>
            <w:tcW w:w="1551" w:type="dxa"/>
            <w:tcBorders>
              <w:top w:val="single" w:sz="6" w:space="0" w:color="auto"/>
              <w:left w:val="single" w:sz="6" w:space="0" w:color="auto"/>
              <w:bottom w:val="single" w:sz="6" w:space="0" w:color="auto"/>
              <w:right w:val="single" w:sz="4" w:space="0" w:color="auto"/>
            </w:tcBorders>
            <w:shd w:val="clear" w:color="auto" w:fill="FFFFFF"/>
          </w:tcPr>
          <w:p w:rsidR="00BD176C" w:rsidRPr="00325A2C" w:rsidRDefault="00B51416"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 (ОВЗ)</w:t>
            </w:r>
          </w:p>
        </w:tc>
        <w:tc>
          <w:tcPr>
            <w:tcW w:w="1425" w:type="dxa"/>
            <w:tcBorders>
              <w:top w:val="single" w:sz="6" w:space="0" w:color="auto"/>
              <w:left w:val="single" w:sz="4" w:space="0" w:color="auto"/>
              <w:bottom w:val="single" w:sz="6" w:space="0" w:color="auto"/>
              <w:right w:val="single" w:sz="6" w:space="0" w:color="auto"/>
            </w:tcBorders>
            <w:shd w:val="clear" w:color="auto" w:fill="FFFFFF"/>
          </w:tcPr>
          <w:p w:rsidR="00BD176C" w:rsidRPr="00325A2C" w:rsidRDefault="00B51416"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BD176C" w:rsidRPr="00325A2C" w:rsidRDefault="00B51416"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D176C" w:rsidRPr="00325A2C" w:rsidRDefault="00B51416"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999" w:type="dxa"/>
            <w:tcBorders>
              <w:top w:val="single" w:sz="6" w:space="0" w:color="auto"/>
              <w:left w:val="single" w:sz="6" w:space="0" w:color="auto"/>
              <w:bottom w:val="single" w:sz="6" w:space="0" w:color="auto"/>
              <w:right w:val="single" w:sz="4" w:space="0" w:color="auto"/>
            </w:tcBorders>
            <w:shd w:val="clear" w:color="auto" w:fill="FFFFFF"/>
          </w:tcPr>
          <w:p w:rsidR="00BD176C" w:rsidRPr="00325A2C" w:rsidRDefault="00B51416"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924" w:type="dxa"/>
            <w:tcBorders>
              <w:top w:val="single" w:sz="6" w:space="0" w:color="auto"/>
              <w:left w:val="single" w:sz="4" w:space="0" w:color="auto"/>
              <w:bottom w:val="single" w:sz="6" w:space="0" w:color="auto"/>
              <w:right w:val="single" w:sz="6" w:space="0" w:color="auto"/>
            </w:tcBorders>
            <w:shd w:val="clear" w:color="auto" w:fill="FFFFFF"/>
          </w:tcPr>
          <w:p w:rsidR="00BD176C" w:rsidRPr="00325A2C" w:rsidRDefault="00B51416"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BD176C" w:rsidRPr="00325A2C" w:rsidRDefault="00B51416" w:rsidP="00BD176C">
            <w:pPr>
              <w:spacing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BD176C" w:rsidRPr="00325A2C" w:rsidRDefault="00B51416"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r>
      <w:tr w:rsidR="00BD176C" w:rsidRPr="00325A2C" w:rsidTr="00BD176C">
        <w:trPr>
          <w:trHeight w:val="23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BD176C" w:rsidRPr="00325A2C" w:rsidRDefault="00BD176C"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7</w:t>
            </w:r>
          </w:p>
        </w:tc>
        <w:tc>
          <w:tcPr>
            <w:tcW w:w="1551" w:type="dxa"/>
            <w:tcBorders>
              <w:top w:val="single" w:sz="6" w:space="0" w:color="auto"/>
              <w:left w:val="single" w:sz="6" w:space="0" w:color="auto"/>
              <w:bottom w:val="single" w:sz="6" w:space="0" w:color="auto"/>
              <w:right w:val="single" w:sz="4" w:space="0" w:color="auto"/>
            </w:tcBorders>
            <w:shd w:val="clear" w:color="auto" w:fill="FFFFFF"/>
          </w:tcPr>
          <w:p w:rsidR="00BD176C" w:rsidRPr="00325A2C" w:rsidRDefault="00FD6890"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1425" w:type="dxa"/>
            <w:tcBorders>
              <w:top w:val="single" w:sz="6" w:space="0" w:color="auto"/>
              <w:left w:val="single" w:sz="4" w:space="0" w:color="auto"/>
              <w:bottom w:val="single" w:sz="6" w:space="0" w:color="auto"/>
              <w:right w:val="single" w:sz="6" w:space="0" w:color="auto"/>
            </w:tcBorders>
            <w:shd w:val="clear" w:color="auto" w:fill="FFFFFF"/>
          </w:tcPr>
          <w:p w:rsidR="00BD176C" w:rsidRPr="00325A2C" w:rsidRDefault="00FD6890"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BD176C" w:rsidRPr="00325A2C" w:rsidRDefault="00FD6890"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D176C" w:rsidRPr="00325A2C" w:rsidRDefault="00FD6890"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999" w:type="dxa"/>
            <w:tcBorders>
              <w:top w:val="single" w:sz="6" w:space="0" w:color="auto"/>
              <w:left w:val="single" w:sz="6" w:space="0" w:color="auto"/>
              <w:bottom w:val="single" w:sz="6" w:space="0" w:color="auto"/>
              <w:right w:val="single" w:sz="4" w:space="0" w:color="auto"/>
            </w:tcBorders>
            <w:shd w:val="clear" w:color="auto" w:fill="FFFFFF"/>
          </w:tcPr>
          <w:p w:rsidR="00BD176C" w:rsidRPr="00325A2C" w:rsidRDefault="00FD6890"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924" w:type="dxa"/>
            <w:tcBorders>
              <w:top w:val="single" w:sz="6" w:space="0" w:color="auto"/>
              <w:left w:val="single" w:sz="4" w:space="0" w:color="auto"/>
              <w:bottom w:val="single" w:sz="6" w:space="0" w:color="auto"/>
              <w:right w:val="single" w:sz="6" w:space="0" w:color="auto"/>
            </w:tcBorders>
            <w:shd w:val="clear" w:color="auto" w:fill="FFFFFF"/>
          </w:tcPr>
          <w:p w:rsidR="00BD176C" w:rsidRPr="00325A2C" w:rsidRDefault="00FD6890"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BD176C" w:rsidRPr="00325A2C" w:rsidRDefault="00FD6890" w:rsidP="00BD176C">
            <w:pPr>
              <w:spacing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BD176C" w:rsidRPr="00325A2C" w:rsidRDefault="00FD6890"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66,6</w:t>
            </w:r>
          </w:p>
        </w:tc>
      </w:tr>
      <w:tr w:rsidR="00BD176C" w:rsidRPr="00325A2C" w:rsidTr="00BD176C">
        <w:trPr>
          <w:trHeight w:val="23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BD176C" w:rsidRPr="00325A2C" w:rsidRDefault="00BD176C" w:rsidP="00BD176C">
            <w:pPr>
              <w:shd w:val="clear" w:color="auto" w:fill="FFFFFF"/>
              <w:autoSpaceDE w:val="0"/>
              <w:autoSpaceDN w:val="0"/>
              <w:adjustRightInd w:val="0"/>
              <w:spacing w:after="0" w:line="240" w:lineRule="auto"/>
              <w:contextualSpacing/>
              <w:jc w:val="center"/>
              <w:rPr>
                <w:rFonts w:ascii="Times New Roman" w:hAnsi="Times New Roman" w:cs="Times New Roman"/>
                <w:bCs/>
                <w:sz w:val="24"/>
                <w:szCs w:val="24"/>
              </w:rPr>
            </w:pPr>
            <w:r w:rsidRPr="00325A2C">
              <w:rPr>
                <w:rFonts w:ascii="Times New Roman" w:hAnsi="Times New Roman" w:cs="Times New Roman"/>
                <w:bCs/>
                <w:sz w:val="24"/>
                <w:szCs w:val="24"/>
              </w:rPr>
              <w:t>8</w:t>
            </w:r>
          </w:p>
        </w:tc>
        <w:tc>
          <w:tcPr>
            <w:tcW w:w="1551" w:type="dxa"/>
            <w:tcBorders>
              <w:top w:val="single" w:sz="6" w:space="0" w:color="auto"/>
              <w:left w:val="single" w:sz="6" w:space="0" w:color="auto"/>
              <w:bottom w:val="single" w:sz="6" w:space="0" w:color="auto"/>
              <w:right w:val="single" w:sz="4" w:space="0" w:color="auto"/>
            </w:tcBorders>
            <w:shd w:val="clear" w:color="auto" w:fill="FFFFFF"/>
          </w:tcPr>
          <w:p w:rsidR="00BD176C" w:rsidRPr="00325A2C" w:rsidRDefault="00FD6890"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1425" w:type="dxa"/>
            <w:tcBorders>
              <w:top w:val="single" w:sz="6" w:space="0" w:color="auto"/>
              <w:left w:val="single" w:sz="4" w:space="0" w:color="auto"/>
              <w:bottom w:val="single" w:sz="6" w:space="0" w:color="auto"/>
              <w:right w:val="single" w:sz="6" w:space="0" w:color="auto"/>
            </w:tcBorders>
            <w:shd w:val="clear" w:color="auto" w:fill="FFFFFF"/>
          </w:tcPr>
          <w:p w:rsidR="00BD176C" w:rsidRPr="00325A2C" w:rsidRDefault="00FD6890"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BD176C" w:rsidRPr="00325A2C" w:rsidRDefault="00FD6890"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D176C" w:rsidRPr="00325A2C" w:rsidRDefault="00FD6890"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999" w:type="dxa"/>
            <w:tcBorders>
              <w:top w:val="single" w:sz="6" w:space="0" w:color="auto"/>
              <w:left w:val="single" w:sz="6" w:space="0" w:color="auto"/>
              <w:bottom w:val="single" w:sz="6" w:space="0" w:color="auto"/>
              <w:right w:val="single" w:sz="4" w:space="0" w:color="auto"/>
            </w:tcBorders>
            <w:shd w:val="clear" w:color="auto" w:fill="FFFFFF"/>
          </w:tcPr>
          <w:p w:rsidR="00BD176C" w:rsidRPr="00325A2C" w:rsidRDefault="00FD6890"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924" w:type="dxa"/>
            <w:tcBorders>
              <w:top w:val="single" w:sz="6" w:space="0" w:color="auto"/>
              <w:left w:val="single" w:sz="4" w:space="0" w:color="auto"/>
              <w:bottom w:val="single" w:sz="6" w:space="0" w:color="auto"/>
              <w:right w:val="single" w:sz="6" w:space="0" w:color="auto"/>
            </w:tcBorders>
            <w:shd w:val="clear" w:color="auto" w:fill="FFFFFF"/>
          </w:tcPr>
          <w:p w:rsidR="00BD176C" w:rsidRPr="00325A2C" w:rsidRDefault="00FD6890"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BD176C" w:rsidRPr="00325A2C" w:rsidRDefault="00FD6890" w:rsidP="00BD176C">
            <w:pPr>
              <w:spacing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BD176C" w:rsidRPr="00325A2C" w:rsidRDefault="00FD6890"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50</w:t>
            </w:r>
          </w:p>
        </w:tc>
      </w:tr>
      <w:tr w:rsidR="00BD176C" w:rsidRPr="00325A2C" w:rsidTr="00BD176C">
        <w:trPr>
          <w:trHeight w:val="23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BD176C" w:rsidRPr="00325A2C" w:rsidRDefault="00BD176C"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9</w:t>
            </w:r>
          </w:p>
        </w:tc>
        <w:tc>
          <w:tcPr>
            <w:tcW w:w="1551" w:type="dxa"/>
            <w:tcBorders>
              <w:top w:val="single" w:sz="6" w:space="0" w:color="auto"/>
              <w:left w:val="single" w:sz="6" w:space="0" w:color="auto"/>
              <w:bottom w:val="single" w:sz="6" w:space="0" w:color="auto"/>
              <w:right w:val="single" w:sz="4" w:space="0" w:color="auto"/>
            </w:tcBorders>
            <w:shd w:val="clear" w:color="auto" w:fill="FFFFFF"/>
          </w:tcPr>
          <w:p w:rsidR="00BD176C" w:rsidRPr="00325A2C" w:rsidRDefault="00FD6890"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1425" w:type="dxa"/>
            <w:tcBorders>
              <w:top w:val="single" w:sz="6" w:space="0" w:color="auto"/>
              <w:left w:val="single" w:sz="4" w:space="0" w:color="auto"/>
              <w:bottom w:val="single" w:sz="6" w:space="0" w:color="auto"/>
              <w:right w:val="single" w:sz="6" w:space="0" w:color="auto"/>
            </w:tcBorders>
            <w:shd w:val="clear" w:color="auto" w:fill="FFFFFF"/>
          </w:tcPr>
          <w:p w:rsidR="00BD176C" w:rsidRPr="00325A2C" w:rsidRDefault="00FD6890"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BD176C" w:rsidRPr="00325A2C" w:rsidRDefault="00FD6890"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D176C" w:rsidRPr="00325A2C" w:rsidRDefault="00FD6890"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999" w:type="dxa"/>
            <w:tcBorders>
              <w:top w:val="single" w:sz="6" w:space="0" w:color="auto"/>
              <w:left w:val="single" w:sz="6" w:space="0" w:color="auto"/>
              <w:bottom w:val="single" w:sz="6" w:space="0" w:color="auto"/>
              <w:right w:val="single" w:sz="4" w:space="0" w:color="auto"/>
            </w:tcBorders>
            <w:shd w:val="clear" w:color="auto" w:fill="FFFFFF"/>
          </w:tcPr>
          <w:p w:rsidR="00BD176C" w:rsidRPr="00325A2C" w:rsidRDefault="00FD6890"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924" w:type="dxa"/>
            <w:tcBorders>
              <w:top w:val="single" w:sz="6" w:space="0" w:color="auto"/>
              <w:left w:val="single" w:sz="4" w:space="0" w:color="auto"/>
              <w:bottom w:val="single" w:sz="6" w:space="0" w:color="auto"/>
              <w:right w:val="single" w:sz="6" w:space="0" w:color="auto"/>
            </w:tcBorders>
            <w:shd w:val="clear" w:color="auto" w:fill="FFFFFF"/>
          </w:tcPr>
          <w:p w:rsidR="00BD176C" w:rsidRPr="00325A2C" w:rsidRDefault="00FD6890"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BD176C" w:rsidRPr="00325A2C" w:rsidRDefault="00FD6890" w:rsidP="00BD176C">
            <w:pPr>
              <w:spacing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BD176C" w:rsidRPr="00325A2C" w:rsidRDefault="00FD6890"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50</w:t>
            </w:r>
          </w:p>
        </w:tc>
      </w:tr>
      <w:tr w:rsidR="00BD176C" w:rsidRPr="00325A2C" w:rsidTr="00BD176C">
        <w:trPr>
          <w:trHeight w:val="25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BD176C" w:rsidRPr="00325A2C" w:rsidRDefault="00BD176C"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Итого по школе</w:t>
            </w:r>
          </w:p>
        </w:tc>
        <w:tc>
          <w:tcPr>
            <w:tcW w:w="1551" w:type="dxa"/>
            <w:tcBorders>
              <w:top w:val="single" w:sz="6" w:space="0" w:color="auto"/>
              <w:left w:val="single" w:sz="6" w:space="0" w:color="auto"/>
              <w:bottom w:val="single" w:sz="6" w:space="0" w:color="auto"/>
              <w:right w:val="single" w:sz="4" w:space="0" w:color="auto"/>
            </w:tcBorders>
            <w:shd w:val="clear" w:color="auto" w:fill="FFFFFF"/>
          </w:tcPr>
          <w:p w:rsidR="00BD176C" w:rsidRPr="00325A2C" w:rsidRDefault="00FD6890"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14</w:t>
            </w:r>
          </w:p>
        </w:tc>
        <w:tc>
          <w:tcPr>
            <w:tcW w:w="1425" w:type="dxa"/>
            <w:tcBorders>
              <w:top w:val="single" w:sz="6" w:space="0" w:color="auto"/>
              <w:left w:val="single" w:sz="4" w:space="0" w:color="auto"/>
              <w:bottom w:val="single" w:sz="6" w:space="0" w:color="auto"/>
              <w:right w:val="single" w:sz="6" w:space="0" w:color="auto"/>
            </w:tcBorders>
            <w:shd w:val="clear" w:color="auto" w:fill="FFFFFF"/>
          </w:tcPr>
          <w:p w:rsidR="00BD176C" w:rsidRPr="00325A2C" w:rsidRDefault="00FD6890"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14</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BD176C" w:rsidRPr="00325A2C" w:rsidRDefault="00FD6890"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D176C" w:rsidRPr="00325A2C" w:rsidRDefault="00FD6890"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6</w:t>
            </w:r>
          </w:p>
        </w:tc>
        <w:tc>
          <w:tcPr>
            <w:tcW w:w="999" w:type="dxa"/>
            <w:tcBorders>
              <w:top w:val="single" w:sz="6" w:space="0" w:color="auto"/>
              <w:left w:val="single" w:sz="6" w:space="0" w:color="auto"/>
              <w:bottom w:val="single" w:sz="6" w:space="0" w:color="auto"/>
              <w:right w:val="single" w:sz="4" w:space="0" w:color="auto"/>
            </w:tcBorders>
            <w:shd w:val="clear" w:color="auto" w:fill="FFFFFF"/>
          </w:tcPr>
          <w:p w:rsidR="00BD176C" w:rsidRPr="00325A2C" w:rsidRDefault="00FD6890"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6</w:t>
            </w:r>
          </w:p>
        </w:tc>
        <w:tc>
          <w:tcPr>
            <w:tcW w:w="924" w:type="dxa"/>
            <w:tcBorders>
              <w:top w:val="single" w:sz="6" w:space="0" w:color="auto"/>
              <w:left w:val="single" w:sz="4" w:space="0" w:color="auto"/>
              <w:bottom w:val="single" w:sz="6" w:space="0" w:color="auto"/>
              <w:right w:val="single" w:sz="6" w:space="0" w:color="auto"/>
            </w:tcBorders>
            <w:shd w:val="clear" w:color="auto" w:fill="FFFFFF"/>
          </w:tcPr>
          <w:p w:rsidR="00BD176C" w:rsidRPr="00325A2C" w:rsidRDefault="00FD6890"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BD176C" w:rsidRPr="00325A2C" w:rsidRDefault="00FD6890"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BD176C" w:rsidRPr="00325A2C" w:rsidRDefault="00FD6890" w:rsidP="00BD176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48,32</w:t>
            </w:r>
          </w:p>
        </w:tc>
      </w:tr>
    </w:tbl>
    <w:p w:rsidR="00ED1D50" w:rsidRPr="00325A2C" w:rsidRDefault="00ED1D50" w:rsidP="00991004">
      <w:pPr>
        <w:spacing w:after="0" w:line="240" w:lineRule="auto"/>
        <w:contextualSpacing/>
        <w:jc w:val="both"/>
        <w:rPr>
          <w:rFonts w:ascii="Times New Roman" w:hAnsi="Times New Roman" w:cs="Times New Roman"/>
          <w:b/>
          <w:sz w:val="24"/>
          <w:szCs w:val="24"/>
        </w:rPr>
      </w:pPr>
    </w:p>
    <w:p w:rsidR="009A3C10" w:rsidRPr="00325A2C" w:rsidRDefault="009A3C10" w:rsidP="00991004">
      <w:pPr>
        <w:pStyle w:val="Default"/>
        <w:contextualSpacing/>
        <w:jc w:val="center"/>
        <w:rPr>
          <w:b/>
          <w:bCs/>
          <w:color w:val="auto"/>
        </w:rPr>
      </w:pPr>
    </w:p>
    <w:p w:rsidR="00ED1D50" w:rsidRPr="00325A2C" w:rsidRDefault="00ED1D50" w:rsidP="00991004">
      <w:pPr>
        <w:spacing w:after="0" w:line="240" w:lineRule="auto"/>
        <w:contextualSpacing/>
        <w:jc w:val="both"/>
        <w:rPr>
          <w:rFonts w:ascii="Times New Roman" w:hAnsi="Times New Roman" w:cs="Times New Roman"/>
          <w:sz w:val="24"/>
          <w:szCs w:val="24"/>
        </w:rPr>
      </w:pPr>
    </w:p>
    <w:p w:rsidR="00660019" w:rsidRPr="00325A2C" w:rsidRDefault="00660019" w:rsidP="00660019">
      <w:pPr>
        <w:spacing w:after="0" w:line="240" w:lineRule="auto"/>
        <w:contextualSpacing/>
        <w:jc w:val="center"/>
        <w:rPr>
          <w:rFonts w:ascii="Times New Roman" w:hAnsi="Times New Roman" w:cs="Times New Roman"/>
          <w:b/>
          <w:bCs/>
          <w:sz w:val="24"/>
          <w:szCs w:val="24"/>
        </w:rPr>
      </w:pPr>
      <w:r w:rsidRPr="00325A2C">
        <w:rPr>
          <w:rFonts w:ascii="Times New Roman" w:hAnsi="Times New Roman" w:cs="Times New Roman"/>
          <w:b/>
          <w:bCs/>
          <w:sz w:val="24"/>
          <w:szCs w:val="24"/>
        </w:rPr>
        <w:t>Результаты   промежуточной аттестации  в 5-9 х классах 2021-2022 уч.года  представлены в таблице:</w:t>
      </w:r>
    </w:p>
    <w:p w:rsidR="00660019" w:rsidRPr="00325A2C" w:rsidRDefault="00660019" w:rsidP="00991004">
      <w:pPr>
        <w:spacing w:after="0" w:line="240" w:lineRule="auto"/>
        <w:ind w:firstLine="708"/>
        <w:contextualSpacing/>
        <w:jc w:val="center"/>
        <w:rPr>
          <w:rFonts w:ascii="Times New Roman" w:hAnsi="Times New Roman" w:cs="Times New Roman"/>
          <w:b/>
          <w:sz w:val="24"/>
          <w:szCs w:val="24"/>
        </w:rPr>
      </w:pPr>
    </w:p>
    <w:tbl>
      <w:tblPr>
        <w:tblW w:w="10518" w:type="dxa"/>
        <w:jc w:val="center"/>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1849"/>
        <w:gridCol w:w="850"/>
        <w:gridCol w:w="708"/>
        <w:gridCol w:w="567"/>
        <w:gridCol w:w="567"/>
        <w:gridCol w:w="567"/>
        <w:gridCol w:w="567"/>
        <w:gridCol w:w="570"/>
        <w:gridCol w:w="992"/>
        <w:gridCol w:w="838"/>
        <w:gridCol w:w="1881"/>
      </w:tblGrid>
      <w:tr w:rsidR="009A3C10" w:rsidRPr="00325A2C" w:rsidTr="009A3C10">
        <w:trPr>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9A3C10" w:rsidRPr="00325A2C" w:rsidRDefault="009A3C10" w:rsidP="009A3C10">
            <w:pPr>
              <w:spacing w:after="0" w:line="240" w:lineRule="auto"/>
              <w:ind w:right="-23"/>
              <w:contextualSpacing/>
              <w:jc w:val="center"/>
              <w:rPr>
                <w:rFonts w:ascii="Times New Roman" w:hAnsi="Times New Roman" w:cs="Times New Roman"/>
                <w:sz w:val="24"/>
                <w:szCs w:val="24"/>
              </w:rPr>
            </w:pPr>
            <w:r w:rsidRPr="00325A2C">
              <w:rPr>
                <w:rFonts w:ascii="Times New Roman" w:hAnsi="Times New Roman" w:cs="Times New Roman"/>
                <w:sz w:val="24"/>
                <w:szCs w:val="24"/>
              </w:rPr>
              <w:t>Класс</w:t>
            </w:r>
          </w:p>
        </w:tc>
        <w:tc>
          <w:tcPr>
            <w:tcW w:w="1849" w:type="dxa"/>
            <w:vMerge w:val="restart"/>
            <w:tcBorders>
              <w:top w:val="single" w:sz="4" w:space="0" w:color="auto"/>
              <w:left w:val="single" w:sz="4" w:space="0" w:color="auto"/>
              <w:bottom w:val="single" w:sz="4" w:space="0" w:color="auto"/>
              <w:right w:val="single" w:sz="4" w:space="0" w:color="auto"/>
            </w:tcBorders>
            <w:vAlign w:val="center"/>
            <w:hideMark/>
          </w:tcPr>
          <w:p w:rsidR="009A3C10" w:rsidRPr="00325A2C" w:rsidRDefault="009A3C10"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Предмет</w:t>
            </w:r>
          </w:p>
        </w:tc>
        <w:tc>
          <w:tcPr>
            <w:tcW w:w="850" w:type="dxa"/>
            <w:vMerge w:val="restart"/>
            <w:tcBorders>
              <w:top w:val="single" w:sz="4" w:space="0" w:color="auto"/>
              <w:left w:val="single" w:sz="4" w:space="0" w:color="auto"/>
              <w:right w:val="single" w:sz="4" w:space="0" w:color="auto"/>
            </w:tcBorders>
            <w:hideMark/>
          </w:tcPr>
          <w:p w:rsidR="009A3C10" w:rsidRPr="00325A2C" w:rsidRDefault="009A3C10" w:rsidP="009A3C10">
            <w:pPr>
              <w:spacing w:after="0" w:line="240" w:lineRule="auto"/>
              <w:ind w:left="-131" w:right="-108"/>
              <w:contextualSpacing/>
              <w:rPr>
                <w:rFonts w:ascii="Times New Roman" w:hAnsi="Times New Roman" w:cs="Times New Roman"/>
                <w:sz w:val="24"/>
                <w:szCs w:val="24"/>
              </w:rPr>
            </w:pPr>
            <w:r w:rsidRPr="00325A2C">
              <w:rPr>
                <w:rFonts w:ascii="Times New Roman" w:hAnsi="Times New Roman" w:cs="Times New Roman"/>
                <w:sz w:val="24"/>
                <w:szCs w:val="24"/>
              </w:rPr>
              <w:t xml:space="preserve">  Кол-во</w:t>
            </w:r>
          </w:p>
          <w:p w:rsidR="009A3C10" w:rsidRPr="00325A2C" w:rsidRDefault="009A3C10" w:rsidP="009A3C10">
            <w:pPr>
              <w:spacing w:after="0" w:line="240" w:lineRule="auto"/>
              <w:ind w:left="-131" w:right="-108"/>
              <w:contextualSpacing/>
              <w:rPr>
                <w:rFonts w:ascii="Times New Roman" w:hAnsi="Times New Roman" w:cs="Times New Roman"/>
                <w:sz w:val="24"/>
                <w:szCs w:val="24"/>
              </w:rPr>
            </w:pPr>
            <w:r w:rsidRPr="00325A2C">
              <w:rPr>
                <w:rFonts w:ascii="Times New Roman" w:hAnsi="Times New Roman" w:cs="Times New Roman"/>
                <w:sz w:val="24"/>
                <w:szCs w:val="24"/>
              </w:rPr>
              <w:t xml:space="preserve"> обуч-ся</w:t>
            </w:r>
          </w:p>
          <w:p w:rsidR="009A3C10" w:rsidRPr="00325A2C" w:rsidRDefault="009A3C10" w:rsidP="009A3C10">
            <w:pPr>
              <w:spacing w:after="0" w:line="240" w:lineRule="auto"/>
              <w:ind w:left="-131" w:right="-108"/>
              <w:contextualSpacing/>
              <w:rPr>
                <w:rFonts w:ascii="Times New Roman" w:hAnsi="Times New Roman" w:cs="Times New Roman"/>
                <w:sz w:val="24"/>
                <w:szCs w:val="24"/>
              </w:rPr>
            </w:pPr>
            <w:r w:rsidRPr="00325A2C">
              <w:rPr>
                <w:rFonts w:ascii="Times New Roman" w:hAnsi="Times New Roman" w:cs="Times New Roman"/>
                <w:sz w:val="24"/>
                <w:szCs w:val="24"/>
              </w:rPr>
              <w:t xml:space="preserve"> по жур</w:t>
            </w:r>
          </w:p>
          <w:p w:rsidR="009A3C10" w:rsidRPr="00325A2C" w:rsidRDefault="009A3C10" w:rsidP="009A3C10">
            <w:pPr>
              <w:spacing w:after="0" w:line="240" w:lineRule="auto"/>
              <w:ind w:left="-131" w:right="-108"/>
              <w:contextualSpacing/>
              <w:rPr>
                <w:rFonts w:ascii="Times New Roman" w:hAnsi="Times New Roman" w:cs="Times New Roman"/>
                <w:sz w:val="24"/>
                <w:szCs w:val="24"/>
              </w:rPr>
            </w:pPr>
            <w:r w:rsidRPr="00325A2C">
              <w:rPr>
                <w:rFonts w:ascii="Times New Roman" w:hAnsi="Times New Roman" w:cs="Times New Roman"/>
                <w:sz w:val="24"/>
                <w:szCs w:val="24"/>
              </w:rPr>
              <w:t xml:space="preserve"> налу</w:t>
            </w:r>
          </w:p>
        </w:tc>
        <w:tc>
          <w:tcPr>
            <w:tcW w:w="3546" w:type="dxa"/>
            <w:gridSpan w:val="6"/>
            <w:tcBorders>
              <w:top w:val="single" w:sz="4" w:space="0" w:color="auto"/>
              <w:left w:val="single" w:sz="4" w:space="0" w:color="auto"/>
              <w:bottom w:val="single" w:sz="4" w:space="0" w:color="auto"/>
              <w:right w:val="single" w:sz="4" w:space="0" w:color="auto"/>
            </w:tcBorders>
          </w:tcPr>
          <w:p w:rsidR="009A3C10" w:rsidRPr="00325A2C" w:rsidRDefault="009A3C10"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Экзамены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9A3C10" w:rsidRPr="00325A2C" w:rsidRDefault="009A3C10" w:rsidP="009A3C10">
            <w:pPr>
              <w:spacing w:after="0" w:line="240" w:lineRule="auto"/>
              <w:ind w:left="-108"/>
              <w:contextualSpacing/>
              <w:jc w:val="center"/>
              <w:rPr>
                <w:rFonts w:ascii="Times New Roman" w:hAnsi="Times New Roman" w:cs="Times New Roman"/>
                <w:sz w:val="24"/>
                <w:szCs w:val="24"/>
              </w:rPr>
            </w:pPr>
            <w:r w:rsidRPr="00325A2C">
              <w:rPr>
                <w:rFonts w:ascii="Times New Roman" w:hAnsi="Times New Roman" w:cs="Times New Roman"/>
                <w:sz w:val="24"/>
                <w:szCs w:val="24"/>
              </w:rPr>
              <w:t>% успевае</w:t>
            </w:r>
          </w:p>
          <w:p w:rsidR="009A3C10" w:rsidRPr="00325A2C" w:rsidRDefault="009A3C10" w:rsidP="009A3C10">
            <w:pPr>
              <w:spacing w:after="0" w:line="240" w:lineRule="auto"/>
              <w:ind w:left="-108"/>
              <w:contextualSpacing/>
              <w:jc w:val="center"/>
              <w:rPr>
                <w:rFonts w:ascii="Times New Roman" w:hAnsi="Times New Roman" w:cs="Times New Roman"/>
                <w:sz w:val="24"/>
                <w:szCs w:val="24"/>
              </w:rPr>
            </w:pPr>
            <w:r w:rsidRPr="00325A2C">
              <w:rPr>
                <w:rFonts w:ascii="Times New Roman" w:hAnsi="Times New Roman" w:cs="Times New Roman"/>
                <w:sz w:val="24"/>
                <w:szCs w:val="24"/>
              </w:rPr>
              <w:t>мости</w:t>
            </w:r>
          </w:p>
        </w:tc>
        <w:tc>
          <w:tcPr>
            <w:tcW w:w="838" w:type="dxa"/>
            <w:vMerge w:val="restart"/>
            <w:tcBorders>
              <w:top w:val="single" w:sz="4" w:space="0" w:color="auto"/>
              <w:left w:val="single" w:sz="4" w:space="0" w:color="auto"/>
              <w:bottom w:val="single" w:sz="4" w:space="0" w:color="auto"/>
              <w:right w:val="single" w:sz="4" w:space="0" w:color="auto"/>
            </w:tcBorders>
            <w:hideMark/>
          </w:tcPr>
          <w:p w:rsidR="009A3C10" w:rsidRPr="00325A2C" w:rsidRDefault="009A3C10"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 качес</w:t>
            </w:r>
          </w:p>
          <w:p w:rsidR="009A3C10" w:rsidRPr="00325A2C" w:rsidRDefault="009A3C10"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тва</w:t>
            </w:r>
          </w:p>
        </w:tc>
        <w:tc>
          <w:tcPr>
            <w:tcW w:w="1881" w:type="dxa"/>
            <w:vMerge w:val="restart"/>
            <w:tcBorders>
              <w:top w:val="single" w:sz="4" w:space="0" w:color="auto"/>
              <w:left w:val="single" w:sz="4" w:space="0" w:color="auto"/>
              <w:bottom w:val="single" w:sz="4" w:space="0" w:color="auto"/>
              <w:right w:val="single" w:sz="4" w:space="0" w:color="auto"/>
            </w:tcBorders>
            <w:hideMark/>
          </w:tcPr>
          <w:p w:rsidR="009A3C10" w:rsidRPr="00325A2C" w:rsidRDefault="009A3C10" w:rsidP="009A3C10">
            <w:pPr>
              <w:spacing w:after="0" w:line="240" w:lineRule="auto"/>
              <w:contextualSpacing/>
              <w:jc w:val="center"/>
              <w:rPr>
                <w:rFonts w:ascii="Times New Roman" w:eastAsia="Times New Roman" w:hAnsi="Times New Roman" w:cs="Times New Roman"/>
                <w:sz w:val="24"/>
                <w:szCs w:val="24"/>
              </w:rPr>
            </w:pPr>
            <w:r w:rsidRPr="00325A2C">
              <w:rPr>
                <w:rFonts w:ascii="Times New Roman" w:hAnsi="Times New Roman" w:cs="Times New Roman"/>
                <w:sz w:val="24"/>
                <w:szCs w:val="24"/>
              </w:rPr>
              <w:t xml:space="preserve">Ф.И.О. </w:t>
            </w:r>
          </w:p>
          <w:p w:rsidR="009A3C10" w:rsidRPr="00325A2C" w:rsidRDefault="009A3C10"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учителя-предметника</w:t>
            </w:r>
          </w:p>
        </w:tc>
      </w:tr>
      <w:tr w:rsidR="009A3C10" w:rsidRPr="00325A2C" w:rsidTr="009A3C10">
        <w:trPr>
          <w:trHeight w:val="664"/>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9A3C10" w:rsidRPr="00325A2C" w:rsidRDefault="009A3C10" w:rsidP="009A3C10">
            <w:pPr>
              <w:spacing w:after="0" w:line="240" w:lineRule="auto"/>
              <w:contextualSpacing/>
              <w:rPr>
                <w:rFonts w:ascii="Times New Roman" w:hAnsi="Times New Roman" w:cs="Times New Roman"/>
                <w:sz w:val="24"/>
                <w:szCs w:val="24"/>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rsidR="009A3C10" w:rsidRPr="00325A2C" w:rsidRDefault="009A3C10" w:rsidP="009A3C10">
            <w:pPr>
              <w:spacing w:after="0" w:line="240" w:lineRule="auto"/>
              <w:contextualSpacing/>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hideMark/>
          </w:tcPr>
          <w:p w:rsidR="009A3C10" w:rsidRPr="00325A2C" w:rsidRDefault="009A3C10" w:rsidP="009A3C10">
            <w:pPr>
              <w:spacing w:after="0" w:line="240" w:lineRule="auto"/>
              <w:ind w:left="-131" w:right="-108"/>
              <w:contextualSpacing/>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A3C10" w:rsidRPr="00325A2C" w:rsidRDefault="009A3C10" w:rsidP="009A3C10">
            <w:pPr>
              <w:spacing w:after="0" w:line="240" w:lineRule="auto"/>
              <w:ind w:left="-127" w:right="-108"/>
              <w:contextualSpacing/>
              <w:rPr>
                <w:rFonts w:ascii="Times New Roman" w:hAnsi="Times New Roman" w:cs="Times New Roman"/>
                <w:sz w:val="24"/>
                <w:szCs w:val="24"/>
              </w:rPr>
            </w:pPr>
            <w:r w:rsidRPr="00325A2C">
              <w:rPr>
                <w:rFonts w:ascii="Times New Roman" w:hAnsi="Times New Roman" w:cs="Times New Roman"/>
                <w:sz w:val="24"/>
                <w:szCs w:val="24"/>
              </w:rPr>
              <w:t xml:space="preserve">  сдава   ли</w:t>
            </w:r>
          </w:p>
        </w:tc>
        <w:tc>
          <w:tcPr>
            <w:tcW w:w="567" w:type="dxa"/>
            <w:tcBorders>
              <w:top w:val="single" w:sz="4" w:space="0" w:color="auto"/>
              <w:left w:val="single" w:sz="4" w:space="0" w:color="auto"/>
              <w:bottom w:val="single" w:sz="4" w:space="0" w:color="auto"/>
              <w:right w:val="single" w:sz="4" w:space="0" w:color="auto"/>
            </w:tcBorders>
            <w:hideMark/>
          </w:tcPr>
          <w:p w:rsidR="009A3C10" w:rsidRPr="00325A2C" w:rsidRDefault="009A3C10"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 xml:space="preserve">не </w:t>
            </w:r>
          </w:p>
          <w:p w:rsidR="009A3C10" w:rsidRPr="00325A2C" w:rsidRDefault="009A3C10" w:rsidP="009A3C10">
            <w:pPr>
              <w:spacing w:after="0" w:line="240" w:lineRule="auto"/>
              <w:ind w:left="-108" w:right="-108"/>
              <w:contextualSpacing/>
              <w:jc w:val="center"/>
              <w:rPr>
                <w:rFonts w:ascii="Times New Roman" w:hAnsi="Times New Roman" w:cs="Times New Roman"/>
                <w:sz w:val="24"/>
                <w:szCs w:val="24"/>
              </w:rPr>
            </w:pPr>
            <w:r w:rsidRPr="00325A2C">
              <w:rPr>
                <w:rFonts w:ascii="Times New Roman" w:hAnsi="Times New Roman" w:cs="Times New Roman"/>
                <w:sz w:val="24"/>
                <w:szCs w:val="24"/>
              </w:rPr>
              <w:t>сдавали</w:t>
            </w:r>
          </w:p>
        </w:tc>
        <w:tc>
          <w:tcPr>
            <w:tcW w:w="567" w:type="dxa"/>
            <w:tcBorders>
              <w:top w:val="single" w:sz="4" w:space="0" w:color="auto"/>
              <w:left w:val="single" w:sz="4" w:space="0" w:color="auto"/>
              <w:bottom w:val="single" w:sz="4" w:space="0" w:color="auto"/>
              <w:right w:val="single" w:sz="4" w:space="0" w:color="auto"/>
            </w:tcBorders>
          </w:tcPr>
          <w:p w:rsidR="009A3C10" w:rsidRPr="00325A2C" w:rsidRDefault="009A3C10" w:rsidP="009A3C10">
            <w:pPr>
              <w:spacing w:after="0" w:line="240" w:lineRule="auto"/>
              <w:contextualSpacing/>
              <w:jc w:val="both"/>
              <w:rPr>
                <w:rFonts w:ascii="Times New Roman" w:eastAsia="Times New Roman" w:hAnsi="Times New Roman" w:cs="Times New Roman"/>
                <w:sz w:val="24"/>
                <w:szCs w:val="24"/>
              </w:rPr>
            </w:pPr>
            <w:r w:rsidRPr="00325A2C">
              <w:rPr>
                <w:rFonts w:ascii="Times New Roman" w:hAnsi="Times New Roman" w:cs="Times New Roman"/>
                <w:sz w:val="24"/>
                <w:szCs w:val="24"/>
              </w:rPr>
              <w:t>на</w:t>
            </w:r>
          </w:p>
          <w:p w:rsidR="009A3C10" w:rsidRPr="00325A2C" w:rsidRDefault="009A3C10" w:rsidP="009A3C10">
            <w:pPr>
              <w:spacing w:after="0" w:line="240" w:lineRule="auto"/>
              <w:ind w:left="-108" w:right="-108"/>
              <w:contextualSpacing/>
              <w:rPr>
                <w:rFonts w:ascii="Times New Roman" w:hAnsi="Times New Roman" w:cs="Times New Roman"/>
                <w:sz w:val="24"/>
                <w:szCs w:val="24"/>
              </w:rPr>
            </w:pPr>
            <w:r w:rsidRPr="00325A2C">
              <w:rPr>
                <w:rFonts w:ascii="Times New Roman" w:hAnsi="Times New Roman" w:cs="Times New Roman"/>
                <w:sz w:val="24"/>
                <w:szCs w:val="24"/>
              </w:rPr>
              <w:t xml:space="preserve">  «5»</w:t>
            </w:r>
          </w:p>
        </w:tc>
        <w:tc>
          <w:tcPr>
            <w:tcW w:w="567" w:type="dxa"/>
            <w:tcBorders>
              <w:top w:val="single" w:sz="4" w:space="0" w:color="auto"/>
              <w:left w:val="single" w:sz="4" w:space="0" w:color="auto"/>
              <w:bottom w:val="single" w:sz="4" w:space="0" w:color="auto"/>
              <w:right w:val="single" w:sz="4" w:space="0" w:color="auto"/>
            </w:tcBorders>
            <w:hideMark/>
          </w:tcPr>
          <w:p w:rsidR="009A3C10" w:rsidRPr="00325A2C" w:rsidRDefault="009A3C10" w:rsidP="009A3C10">
            <w:pPr>
              <w:spacing w:after="0" w:line="240" w:lineRule="auto"/>
              <w:contextualSpacing/>
              <w:jc w:val="both"/>
              <w:rPr>
                <w:rFonts w:ascii="Times New Roman" w:eastAsia="Times New Roman" w:hAnsi="Times New Roman" w:cs="Times New Roman"/>
                <w:sz w:val="24"/>
                <w:szCs w:val="24"/>
              </w:rPr>
            </w:pPr>
            <w:r w:rsidRPr="00325A2C">
              <w:rPr>
                <w:rFonts w:ascii="Times New Roman" w:hAnsi="Times New Roman" w:cs="Times New Roman"/>
                <w:sz w:val="24"/>
                <w:szCs w:val="24"/>
              </w:rPr>
              <w:t>на</w:t>
            </w:r>
          </w:p>
          <w:p w:rsidR="009A3C10" w:rsidRPr="00325A2C" w:rsidRDefault="009A3C10" w:rsidP="009A3C10">
            <w:pPr>
              <w:spacing w:after="0" w:line="240" w:lineRule="auto"/>
              <w:ind w:left="-108" w:right="-108"/>
              <w:contextualSpacing/>
              <w:rPr>
                <w:rFonts w:ascii="Times New Roman" w:hAnsi="Times New Roman" w:cs="Times New Roman"/>
                <w:sz w:val="24"/>
                <w:szCs w:val="24"/>
              </w:rPr>
            </w:pPr>
            <w:r w:rsidRPr="00325A2C">
              <w:rPr>
                <w:rFonts w:ascii="Times New Roman" w:hAnsi="Times New Roman" w:cs="Times New Roman"/>
                <w:sz w:val="24"/>
                <w:szCs w:val="24"/>
              </w:rPr>
              <w:t xml:space="preserve">  «4»</w:t>
            </w:r>
          </w:p>
        </w:tc>
        <w:tc>
          <w:tcPr>
            <w:tcW w:w="567" w:type="dxa"/>
            <w:tcBorders>
              <w:top w:val="single" w:sz="4" w:space="0" w:color="auto"/>
              <w:left w:val="single" w:sz="4" w:space="0" w:color="auto"/>
              <w:bottom w:val="single" w:sz="4" w:space="0" w:color="auto"/>
              <w:right w:val="single" w:sz="4" w:space="0" w:color="auto"/>
            </w:tcBorders>
          </w:tcPr>
          <w:p w:rsidR="009A3C10" w:rsidRPr="00325A2C" w:rsidRDefault="009A3C10" w:rsidP="009A3C10">
            <w:pPr>
              <w:spacing w:after="0" w:line="240" w:lineRule="auto"/>
              <w:contextualSpacing/>
              <w:jc w:val="both"/>
              <w:rPr>
                <w:rFonts w:ascii="Times New Roman" w:eastAsia="Times New Roman" w:hAnsi="Times New Roman" w:cs="Times New Roman"/>
                <w:sz w:val="24"/>
                <w:szCs w:val="24"/>
              </w:rPr>
            </w:pPr>
            <w:r w:rsidRPr="00325A2C">
              <w:rPr>
                <w:rFonts w:ascii="Times New Roman" w:hAnsi="Times New Roman" w:cs="Times New Roman"/>
                <w:sz w:val="24"/>
                <w:szCs w:val="24"/>
              </w:rPr>
              <w:t xml:space="preserve"> на</w:t>
            </w:r>
          </w:p>
          <w:p w:rsidR="009A3C10" w:rsidRPr="00325A2C" w:rsidRDefault="009A3C10" w:rsidP="009A3C10">
            <w:pPr>
              <w:spacing w:after="0" w:line="240" w:lineRule="auto"/>
              <w:ind w:left="-108"/>
              <w:contextualSpacing/>
              <w:jc w:val="center"/>
              <w:rPr>
                <w:rFonts w:ascii="Times New Roman" w:hAnsi="Times New Roman" w:cs="Times New Roman"/>
                <w:sz w:val="24"/>
                <w:szCs w:val="24"/>
              </w:rPr>
            </w:pPr>
            <w:r w:rsidRPr="00325A2C">
              <w:rPr>
                <w:rFonts w:ascii="Times New Roman" w:hAnsi="Times New Roman" w:cs="Times New Roman"/>
                <w:sz w:val="24"/>
                <w:szCs w:val="24"/>
              </w:rPr>
              <w:t xml:space="preserve"> «3»</w:t>
            </w:r>
          </w:p>
        </w:tc>
        <w:tc>
          <w:tcPr>
            <w:tcW w:w="570" w:type="dxa"/>
            <w:tcBorders>
              <w:top w:val="single" w:sz="4" w:space="0" w:color="auto"/>
              <w:left w:val="single" w:sz="4" w:space="0" w:color="auto"/>
              <w:bottom w:val="single" w:sz="4" w:space="0" w:color="auto"/>
              <w:right w:val="single" w:sz="4" w:space="0" w:color="auto"/>
            </w:tcBorders>
            <w:hideMark/>
          </w:tcPr>
          <w:p w:rsidR="009A3C10" w:rsidRPr="00325A2C" w:rsidRDefault="009A3C10" w:rsidP="009A3C10">
            <w:pPr>
              <w:spacing w:after="0" w:line="240" w:lineRule="auto"/>
              <w:contextualSpacing/>
              <w:jc w:val="both"/>
              <w:rPr>
                <w:rFonts w:ascii="Times New Roman" w:eastAsia="Times New Roman" w:hAnsi="Times New Roman" w:cs="Times New Roman"/>
                <w:sz w:val="24"/>
                <w:szCs w:val="24"/>
              </w:rPr>
            </w:pPr>
            <w:r w:rsidRPr="00325A2C">
              <w:rPr>
                <w:rFonts w:ascii="Times New Roman" w:hAnsi="Times New Roman" w:cs="Times New Roman"/>
                <w:sz w:val="24"/>
                <w:szCs w:val="24"/>
              </w:rPr>
              <w:t>на</w:t>
            </w:r>
          </w:p>
          <w:p w:rsidR="009A3C10" w:rsidRPr="00325A2C" w:rsidRDefault="009A3C10" w:rsidP="009A3C10">
            <w:pPr>
              <w:spacing w:after="0" w:line="240" w:lineRule="auto"/>
              <w:ind w:left="-108"/>
              <w:contextualSpacing/>
              <w:jc w:val="center"/>
              <w:rPr>
                <w:rFonts w:ascii="Times New Roman" w:hAnsi="Times New Roman" w:cs="Times New Roman"/>
                <w:sz w:val="24"/>
                <w:szCs w:val="24"/>
              </w:rPr>
            </w:pPr>
            <w:r w:rsidRPr="00325A2C">
              <w:rPr>
                <w:rFonts w:ascii="Times New Roman" w:hAnsi="Times New Roman" w:cs="Times New Roman"/>
                <w:sz w:val="24"/>
                <w:szCs w:val="24"/>
              </w:rPr>
              <w:t xml:space="preserve"> «2»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A3C10" w:rsidRPr="00325A2C" w:rsidRDefault="009A3C10" w:rsidP="009A3C10">
            <w:pPr>
              <w:spacing w:after="0" w:line="240" w:lineRule="auto"/>
              <w:contextualSpacing/>
              <w:rPr>
                <w:rFonts w:ascii="Times New Roman" w:hAnsi="Times New Roman" w:cs="Times New Roman"/>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9A3C10" w:rsidRPr="00325A2C" w:rsidRDefault="009A3C10" w:rsidP="009A3C10">
            <w:pPr>
              <w:spacing w:after="0" w:line="240" w:lineRule="auto"/>
              <w:contextualSpacing/>
              <w:rPr>
                <w:rFonts w:ascii="Times New Roman" w:hAnsi="Times New Roman" w:cs="Times New Roman"/>
                <w:sz w:val="24"/>
                <w:szCs w:val="24"/>
              </w:rPr>
            </w:pPr>
          </w:p>
        </w:tc>
        <w:tc>
          <w:tcPr>
            <w:tcW w:w="1881" w:type="dxa"/>
            <w:vMerge/>
            <w:tcBorders>
              <w:top w:val="single" w:sz="4" w:space="0" w:color="auto"/>
              <w:left w:val="single" w:sz="4" w:space="0" w:color="auto"/>
              <w:bottom w:val="single" w:sz="4" w:space="0" w:color="auto"/>
              <w:right w:val="single" w:sz="4" w:space="0" w:color="auto"/>
            </w:tcBorders>
            <w:vAlign w:val="center"/>
            <w:hideMark/>
          </w:tcPr>
          <w:p w:rsidR="009A3C10" w:rsidRPr="00325A2C" w:rsidRDefault="009A3C10" w:rsidP="009A3C10">
            <w:pPr>
              <w:spacing w:after="0" w:line="240" w:lineRule="auto"/>
              <w:contextualSpacing/>
              <w:rPr>
                <w:rFonts w:ascii="Times New Roman" w:hAnsi="Times New Roman" w:cs="Times New Roman"/>
                <w:sz w:val="24"/>
                <w:szCs w:val="24"/>
              </w:rPr>
            </w:pPr>
          </w:p>
        </w:tc>
      </w:tr>
      <w:tr w:rsidR="009A3C10"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9A3C10" w:rsidRPr="00325A2C" w:rsidRDefault="009A3C10"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5</w:t>
            </w:r>
          </w:p>
        </w:tc>
        <w:tc>
          <w:tcPr>
            <w:tcW w:w="1849" w:type="dxa"/>
            <w:tcBorders>
              <w:top w:val="single" w:sz="4" w:space="0" w:color="auto"/>
              <w:left w:val="single" w:sz="4" w:space="0" w:color="auto"/>
              <w:bottom w:val="single" w:sz="4" w:space="0" w:color="auto"/>
              <w:right w:val="single" w:sz="4" w:space="0" w:color="auto"/>
            </w:tcBorders>
          </w:tcPr>
          <w:p w:rsidR="009A3C10" w:rsidRPr="00325A2C" w:rsidRDefault="009A3C10"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Русский язык</w:t>
            </w:r>
          </w:p>
        </w:tc>
        <w:tc>
          <w:tcPr>
            <w:tcW w:w="850"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Карабатырова Д.</w:t>
            </w:r>
          </w:p>
        </w:tc>
      </w:tr>
      <w:tr w:rsidR="009A3C10"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9A3C10" w:rsidRPr="00325A2C" w:rsidRDefault="009A3C10"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5</w:t>
            </w:r>
          </w:p>
        </w:tc>
        <w:tc>
          <w:tcPr>
            <w:tcW w:w="1849" w:type="dxa"/>
            <w:tcBorders>
              <w:top w:val="single" w:sz="4" w:space="0" w:color="auto"/>
              <w:left w:val="single" w:sz="4" w:space="0" w:color="auto"/>
              <w:bottom w:val="single" w:sz="4" w:space="0" w:color="auto"/>
              <w:right w:val="single" w:sz="4" w:space="0" w:color="auto"/>
            </w:tcBorders>
          </w:tcPr>
          <w:p w:rsidR="009A3C10" w:rsidRPr="00325A2C" w:rsidRDefault="009A3C10"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Литература</w:t>
            </w:r>
          </w:p>
        </w:tc>
        <w:tc>
          <w:tcPr>
            <w:tcW w:w="850"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Карабатырова Д.</w:t>
            </w:r>
          </w:p>
        </w:tc>
      </w:tr>
      <w:tr w:rsidR="009A3C10"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9A3C10" w:rsidRPr="00325A2C" w:rsidRDefault="009A3C10"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5</w:t>
            </w:r>
          </w:p>
        </w:tc>
        <w:tc>
          <w:tcPr>
            <w:tcW w:w="1849"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 xml:space="preserve">Немецкий </w:t>
            </w:r>
            <w:r w:rsidR="009A3C10" w:rsidRPr="00325A2C">
              <w:rPr>
                <w:rFonts w:ascii="Times New Roman" w:hAnsi="Times New Roman" w:cs="Times New Roman"/>
                <w:sz w:val="24"/>
                <w:szCs w:val="24"/>
              </w:rPr>
              <w:t>язык</w:t>
            </w:r>
          </w:p>
        </w:tc>
        <w:tc>
          <w:tcPr>
            <w:tcW w:w="850"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75</w:t>
            </w:r>
          </w:p>
        </w:tc>
        <w:tc>
          <w:tcPr>
            <w:tcW w:w="1881"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Карабатырова Д.</w:t>
            </w:r>
          </w:p>
        </w:tc>
      </w:tr>
      <w:tr w:rsidR="009A3C10"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9A3C10" w:rsidRPr="00325A2C" w:rsidRDefault="009A3C10"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5</w:t>
            </w:r>
          </w:p>
        </w:tc>
        <w:tc>
          <w:tcPr>
            <w:tcW w:w="1849" w:type="dxa"/>
            <w:tcBorders>
              <w:top w:val="single" w:sz="4" w:space="0" w:color="auto"/>
              <w:left w:val="single" w:sz="4" w:space="0" w:color="auto"/>
              <w:bottom w:val="single" w:sz="4" w:space="0" w:color="auto"/>
              <w:right w:val="single" w:sz="4" w:space="0" w:color="auto"/>
            </w:tcBorders>
          </w:tcPr>
          <w:p w:rsidR="009A3C10" w:rsidRPr="00325A2C" w:rsidRDefault="009A3C10"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Математика</w:t>
            </w:r>
          </w:p>
        </w:tc>
        <w:tc>
          <w:tcPr>
            <w:tcW w:w="850"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Карабатырова Д.</w:t>
            </w:r>
          </w:p>
        </w:tc>
      </w:tr>
      <w:tr w:rsidR="009A3C10"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9A3C10" w:rsidRPr="00325A2C" w:rsidRDefault="009A3C10"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5</w:t>
            </w:r>
          </w:p>
        </w:tc>
        <w:tc>
          <w:tcPr>
            <w:tcW w:w="1849" w:type="dxa"/>
            <w:tcBorders>
              <w:top w:val="single" w:sz="4" w:space="0" w:color="auto"/>
              <w:left w:val="single" w:sz="4" w:space="0" w:color="auto"/>
              <w:bottom w:val="single" w:sz="4" w:space="0" w:color="auto"/>
              <w:right w:val="single" w:sz="4" w:space="0" w:color="auto"/>
            </w:tcBorders>
          </w:tcPr>
          <w:p w:rsidR="009A3C10" w:rsidRPr="00325A2C" w:rsidRDefault="009A3C10"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История</w:t>
            </w:r>
          </w:p>
        </w:tc>
        <w:tc>
          <w:tcPr>
            <w:tcW w:w="850"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Измухамбетова Г.Б.</w:t>
            </w:r>
          </w:p>
        </w:tc>
      </w:tr>
      <w:tr w:rsidR="009A3C10"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9A3C10" w:rsidRPr="00325A2C" w:rsidRDefault="009A3C10"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5</w:t>
            </w:r>
          </w:p>
        </w:tc>
        <w:tc>
          <w:tcPr>
            <w:tcW w:w="1849" w:type="dxa"/>
            <w:tcBorders>
              <w:top w:val="single" w:sz="4" w:space="0" w:color="auto"/>
              <w:left w:val="single" w:sz="4" w:space="0" w:color="auto"/>
              <w:bottom w:val="single" w:sz="4" w:space="0" w:color="auto"/>
              <w:right w:val="single" w:sz="4" w:space="0" w:color="auto"/>
            </w:tcBorders>
          </w:tcPr>
          <w:p w:rsidR="009A3C10" w:rsidRPr="00325A2C" w:rsidRDefault="009A3C10"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Обществознание</w:t>
            </w:r>
          </w:p>
        </w:tc>
        <w:tc>
          <w:tcPr>
            <w:tcW w:w="850"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75</w:t>
            </w:r>
          </w:p>
        </w:tc>
        <w:tc>
          <w:tcPr>
            <w:tcW w:w="1881" w:type="dxa"/>
            <w:tcBorders>
              <w:top w:val="single" w:sz="4" w:space="0" w:color="auto"/>
              <w:left w:val="single" w:sz="4" w:space="0" w:color="auto"/>
              <w:bottom w:val="single" w:sz="4" w:space="0" w:color="auto"/>
              <w:right w:val="single" w:sz="4" w:space="0" w:color="auto"/>
            </w:tcBorders>
          </w:tcPr>
          <w:p w:rsidR="009A3C10"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Измухамбетова Г.Б</w:t>
            </w:r>
          </w:p>
        </w:tc>
      </w:tr>
      <w:tr w:rsidR="001B0E6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5</w:t>
            </w:r>
          </w:p>
        </w:tc>
        <w:tc>
          <w:tcPr>
            <w:tcW w:w="1849"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География</w:t>
            </w:r>
          </w:p>
        </w:tc>
        <w:tc>
          <w:tcPr>
            <w:tcW w:w="850"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75</w:t>
            </w:r>
          </w:p>
        </w:tc>
        <w:tc>
          <w:tcPr>
            <w:tcW w:w="1881"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Измухамбетова Г.Б</w:t>
            </w:r>
          </w:p>
        </w:tc>
      </w:tr>
      <w:tr w:rsidR="001B0E6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5</w:t>
            </w:r>
          </w:p>
        </w:tc>
        <w:tc>
          <w:tcPr>
            <w:tcW w:w="1849"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Биология</w:t>
            </w:r>
          </w:p>
        </w:tc>
        <w:tc>
          <w:tcPr>
            <w:tcW w:w="850"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Исенова Р.У.</w:t>
            </w:r>
          </w:p>
        </w:tc>
      </w:tr>
      <w:tr w:rsidR="001B0E6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5</w:t>
            </w:r>
          </w:p>
        </w:tc>
        <w:tc>
          <w:tcPr>
            <w:tcW w:w="1849"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Физическая культура</w:t>
            </w:r>
          </w:p>
        </w:tc>
        <w:tc>
          <w:tcPr>
            <w:tcW w:w="850"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Ясаков В.А.</w:t>
            </w:r>
          </w:p>
        </w:tc>
      </w:tr>
      <w:tr w:rsidR="001B0E6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5</w:t>
            </w:r>
          </w:p>
        </w:tc>
        <w:tc>
          <w:tcPr>
            <w:tcW w:w="1849"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Технология</w:t>
            </w:r>
          </w:p>
        </w:tc>
        <w:tc>
          <w:tcPr>
            <w:tcW w:w="850"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Ясаков В.А.</w:t>
            </w:r>
          </w:p>
        </w:tc>
      </w:tr>
      <w:tr w:rsidR="001B0E6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5</w:t>
            </w:r>
          </w:p>
        </w:tc>
        <w:tc>
          <w:tcPr>
            <w:tcW w:w="1849"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ИЗО</w:t>
            </w:r>
          </w:p>
        </w:tc>
        <w:tc>
          <w:tcPr>
            <w:tcW w:w="850"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Исенова Р.У.</w:t>
            </w:r>
          </w:p>
        </w:tc>
      </w:tr>
      <w:tr w:rsidR="001B0E6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5</w:t>
            </w:r>
          </w:p>
        </w:tc>
        <w:tc>
          <w:tcPr>
            <w:tcW w:w="1849"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 xml:space="preserve">Музыка </w:t>
            </w:r>
          </w:p>
        </w:tc>
        <w:tc>
          <w:tcPr>
            <w:tcW w:w="850"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838"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Ясаков В.А.</w:t>
            </w:r>
          </w:p>
        </w:tc>
      </w:tr>
      <w:tr w:rsidR="001B0E6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5</w:t>
            </w:r>
          </w:p>
        </w:tc>
        <w:tc>
          <w:tcPr>
            <w:tcW w:w="1849"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ОДНКНР</w:t>
            </w:r>
          </w:p>
        </w:tc>
        <w:tc>
          <w:tcPr>
            <w:tcW w:w="850"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75</w:t>
            </w:r>
          </w:p>
        </w:tc>
        <w:tc>
          <w:tcPr>
            <w:tcW w:w="1881"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Измухамбетова Г.Б.</w:t>
            </w:r>
          </w:p>
        </w:tc>
      </w:tr>
      <w:tr w:rsidR="001B0E6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5</w:t>
            </w:r>
          </w:p>
        </w:tc>
        <w:tc>
          <w:tcPr>
            <w:tcW w:w="1849"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Родной язык и родная литература</w:t>
            </w:r>
          </w:p>
        </w:tc>
        <w:tc>
          <w:tcPr>
            <w:tcW w:w="850"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75</w:t>
            </w:r>
          </w:p>
        </w:tc>
        <w:tc>
          <w:tcPr>
            <w:tcW w:w="1881"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Карабатырова Д.</w:t>
            </w:r>
          </w:p>
        </w:tc>
      </w:tr>
      <w:tr w:rsidR="001B0E6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p>
        </w:tc>
        <w:tc>
          <w:tcPr>
            <w:tcW w:w="570"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p>
        </w:tc>
        <w:tc>
          <w:tcPr>
            <w:tcW w:w="838"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p>
        </w:tc>
        <w:tc>
          <w:tcPr>
            <w:tcW w:w="1881"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p>
        </w:tc>
      </w:tr>
      <w:tr w:rsidR="00E050D3" w:rsidRPr="00325A2C" w:rsidTr="009A3C10">
        <w:trPr>
          <w:trHeight w:val="447"/>
          <w:jc w:val="center"/>
        </w:trPr>
        <w:tc>
          <w:tcPr>
            <w:tcW w:w="56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6</w:t>
            </w:r>
          </w:p>
        </w:tc>
        <w:tc>
          <w:tcPr>
            <w:tcW w:w="1849"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Русский язык</w:t>
            </w:r>
          </w:p>
        </w:tc>
        <w:tc>
          <w:tcPr>
            <w:tcW w:w="850"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1881" w:type="dxa"/>
            <w:tcBorders>
              <w:top w:val="single" w:sz="4" w:space="0" w:color="auto"/>
              <w:left w:val="single" w:sz="4" w:space="0" w:color="auto"/>
              <w:bottom w:val="single" w:sz="4" w:space="0" w:color="auto"/>
              <w:right w:val="single" w:sz="4" w:space="0" w:color="auto"/>
            </w:tcBorders>
          </w:tcPr>
          <w:p w:rsidR="00E050D3" w:rsidRPr="00325A2C" w:rsidRDefault="00E050D3">
            <w:pPr>
              <w:rPr>
                <w:rFonts w:ascii="Times New Roman" w:hAnsi="Times New Roman" w:cs="Times New Roman"/>
              </w:rPr>
            </w:pPr>
            <w:r w:rsidRPr="00325A2C">
              <w:rPr>
                <w:rFonts w:ascii="Times New Roman" w:hAnsi="Times New Roman" w:cs="Times New Roman"/>
                <w:sz w:val="24"/>
                <w:szCs w:val="24"/>
              </w:rPr>
              <w:t>Полякова В.С</w:t>
            </w:r>
          </w:p>
        </w:tc>
      </w:tr>
      <w:tr w:rsidR="00E050D3"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lastRenderedPageBreak/>
              <w:t>6</w:t>
            </w:r>
          </w:p>
        </w:tc>
        <w:tc>
          <w:tcPr>
            <w:tcW w:w="1849"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Литература</w:t>
            </w:r>
          </w:p>
        </w:tc>
        <w:tc>
          <w:tcPr>
            <w:tcW w:w="850"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1881" w:type="dxa"/>
            <w:tcBorders>
              <w:top w:val="single" w:sz="4" w:space="0" w:color="auto"/>
              <w:left w:val="single" w:sz="4" w:space="0" w:color="auto"/>
              <w:bottom w:val="single" w:sz="4" w:space="0" w:color="auto"/>
              <w:right w:val="single" w:sz="4" w:space="0" w:color="auto"/>
            </w:tcBorders>
          </w:tcPr>
          <w:p w:rsidR="00E050D3" w:rsidRPr="00325A2C" w:rsidRDefault="00E050D3">
            <w:pPr>
              <w:rPr>
                <w:rFonts w:ascii="Times New Roman" w:hAnsi="Times New Roman" w:cs="Times New Roman"/>
              </w:rPr>
            </w:pPr>
            <w:r w:rsidRPr="00325A2C">
              <w:rPr>
                <w:rFonts w:ascii="Times New Roman" w:hAnsi="Times New Roman" w:cs="Times New Roman"/>
                <w:sz w:val="24"/>
                <w:szCs w:val="24"/>
              </w:rPr>
              <w:t>Полякова В.С</w:t>
            </w:r>
          </w:p>
        </w:tc>
      </w:tr>
      <w:tr w:rsidR="00E050D3"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6</w:t>
            </w:r>
          </w:p>
        </w:tc>
        <w:tc>
          <w:tcPr>
            <w:tcW w:w="1849"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Немецкий язык</w:t>
            </w:r>
          </w:p>
        </w:tc>
        <w:tc>
          <w:tcPr>
            <w:tcW w:w="850"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1881"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Карабатырова Д.</w:t>
            </w:r>
          </w:p>
        </w:tc>
      </w:tr>
      <w:tr w:rsidR="00E050D3"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6</w:t>
            </w:r>
          </w:p>
        </w:tc>
        <w:tc>
          <w:tcPr>
            <w:tcW w:w="1849"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Математика</w:t>
            </w:r>
          </w:p>
        </w:tc>
        <w:tc>
          <w:tcPr>
            <w:tcW w:w="850"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1881"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Карабатырова Д.</w:t>
            </w:r>
          </w:p>
        </w:tc>
      </w:tr>
      <w:tr w:rsidR="00E050D3"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6</w:t>
            </w:r>
          </w:p>
        </w:tc>
        <w:tc>
          <w:tcPr>
            <w:tcW w:w="1849"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История</w:t>
            </w:r>
          </w:p>
        </w:tc>
        <w:tc>
          <w:tcPr>
            <w:tcW w:w="850"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1881"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Измухамбетова Г.Б</w:t>
            </w:r>
          </w:p>
        </w:tc>
      </w:tr>
      <w:tr w:rsidR="00E050D3"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6</w:t>
            </w:r>
          </w:p>
        </w:tc>
        <w:tc>
          <w:tcPr>
            <w:tcW w:w="1849"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Обществознание</w:t>
            </w:r>
          </w:p>
        </w:tc>
        <w:tc>
          <w:tcPr>
            <w:tcW w:w="850"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1881"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Измухамбетова Г.Б</w:t>
            </w:r>
          </w:p>
        </w:tc>
      </w:tr>
      <w:tr w:rsidR="00E050D3"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6</w:t>
            </w:r>
          </w:p>
        </w:tc>
        <w:tc>
          <w:tcPr>
            <w:tcW w:w="1849"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География</w:t>
            </w:r>
          </w:p>
        </w:tc>
        <w:tc>
          <w:tcPr>
            <w:tcW w:w="850"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1881"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Измухамбетова Г.Б</w:t>
            </w:r>
          </w:p>
        </w:tc>
      </w:tr>
      <w:tr w:rsidR="00E050D3"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6</w:t>
            </w:r>
          </w:p>
        </w:tc>
        <w:tc>
          <w:tcPr>
            <w:tcW w:w="1849"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Биология</w:t>
            </w:r>
          </w:p>
        </w:tc>
        <w:tc>
          <w:tcPr>
            <w:tcW w:w="850"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1881"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Исенова Р.У</w:t>
            </w:r>
          </w:p>
        </w:tc>
      </w:tr>
      <w:tr w:rsidR="001B0E6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6</w:t>
            </w:r>
          </w:p>
        </w:tc>
        <w:tc>
          <w:tcPr>
            <w:tcW w:w="1849"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Физическая культура</w:t>
            </w:r>
          </w:p>
        </w:tc>
        <w:tc>
          <w:tcPr>
            <w:tcW w:w="850"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1B0E6F"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B0E6F"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1B0E6F"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1B0E6F"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Ясаков В.А.</w:t>
            </w:r>
          </w:p>
        </w:tc>
      </w:tr>
      <w:tr w:rsidR="001B0E6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6</w:t>
            </w:r>
          </w:p>
        </w:tc>
        <w:tc>
          <w:tcPr>
            <w:tcW w:w="1849" w:type="dxa"/>
            <w:tcBorders>
              <w:top w:val="single" w:sz="4" w:space="0" w:color="auto"/>
              <w:left w:val="single" w:sz="4" w:space="0" w:color="auto"/>
              <w:bottom w:val="single" w:sz="4" w:space="0" w:color="auto"/>
              <w:right w:val="single" w:sz="4" w:space="0" w:color="auto"/>
            </w:tcBorders>
          </w:tcPr>
          <w:p w:rsidR="001B0E6F" w:rsidRPr="00325A2C" w:rsidRDefault="001B0E6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Технология</w:t>
            </w:r>
          </w:p>
        </w:tc>
        <w:tc>
          <w:tcPr>
            <w:tcW w:w="850"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1B0E6F"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B0E6F"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1B0E6F"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B0E6F"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1B0E6F"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1B0E6F"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Ясаков в.А.</w:t>
            </w:r>
          </w:p>
        </w:tc>
      </w:tr>
      <w:tr w:rsidR="00E050D3"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6</w:t>
            </w:r>
          </w:p>
        </w:tc>
        <w:tc>
          <w:tcPr>
            <w:tcW w:w="1849"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ИЗО</w:t>
            </w:r>
          </w:p>
        </w:tc>
        <w:tc>
          <w:tcPr>
            <w:tcW w:w="850"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1881"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Исенова Р.У.</w:t>
            </w:r>
          </w:p>
        </w:tc>
      </w:tr>
      <w:tr w:rsidR="00E050D3"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6</w:t>
            </w:r>
          </w:p>
        </w:tc>
        <w:tc>
          <w:tcPr>
            <w:tcW w:w="1849"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 xml:space="preserve">Музыка </w:t>
            </w:r>
          </w:p>
        </w:tc>
        <w:tc>
          <w:tcPr>
            <w:tcW w:w="850"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Ясаков В.А.</w:t>
            </w:r>
          </w:p>
        </w:tc>
      </w:tr>
      <w:tr w:rsidR="00E050D3" w:rsidRPr="00325A2C" w:rsidTr="001B0E6F">
        <w:trPr>
          <w:trHeight w:val="409"/>
          <w:jc w:val="center"/>
        </w:trPr>
        <w:tc>
          <w:tcPr>
            <w:tcW w:w="56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6</w:t>
            </w:r>
          </w:p>
        </w:tc>
        <w:tc>
          <w:tcPr>
            <w:tcW w:w="1849"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ОДНКНР</w:t>
            </w:r>
          </w:p>
        </w:tc>
        <w:tc>
          <w:tcPr>
            <w:tcW w:w="850"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1881"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 xml:space="preserve">Измухамбетова </w:t>
            </w:r>
          </w:p>
        </w:tc>
      </w:tr>
      <w:tr w:rsidR="00E050D3"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6</w:t>
            </w:r>
          </w:p>
        </w:tc>
        <w:tc>
          <w:tcPr>
            <w:tcW w:w="1849"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Родной язык и родная литература</w:t>
            </w:r>
          </w:p>
        </w:tc>
        <w:tc>
          <w:tcPr>
            <w:tcW w:w="850"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1881"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Полякова В.С</w:t>
            </w:r>
          </w:p>
        </w:tc>
      </w:tr>
      <w:tr w:rsidR="00E050D3"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1B0E6F">
            <w:pPr>
              <w:spacing w:after="0" w:line="240" w:lineRule="auto"/>
              <w:contextualSpacing/>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p>
        </w:tc>
        <w:tc>
          <w:tcPr>
            <w:tcW w:w="570"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p>
        </w:tc>
        <w:tc>
          <w:tcPr>
            <w:tcW w:w="838"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p>
        </w:tc>
        <w:tc>
          <w:tcPr>
            <w:tcW w:w="1881"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p>
        </w:tc>
      </w:tr>
      <w:tr w:rsidR="00E050D3"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7</w:t>
            </w:r>
          </w:p>
        </w:tc>
        <w:tc>
          <w:tcPr>
            <w:tcW w:w="1849"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Русский язык</w:t>
            </w:r>
          </w:p>
        </w:tc>
        <w:tc>
          <w:tcPr>
            <w:tcW w:w="850"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66,6</w:t>
            </w:r>
          </w:p>
        </w:tc>
        <w:tc>
          <w:tcPr>
            <w:tcW w:w="1881"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rPr>
            </w:pPr>
            <w:r w:rsidRPr="00325A2C">
              <w:rPr>
                <w:rFonts w:ascii="Times New Roman" w:hAnsi="Times New Roman" w:cs="Times New Roman"/>
                <w:sz w:val="24"/>
                <w:szCs w:val="24"/>
              </w:rPr>
              <w:t>Полякова В.С</w:t>
            </w:r>
          </w:p>
        </w:tc>
      </w:tr>
      <w:tr w:rsidR="00E050D3"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7</w:t>
            </w:r>
          </w:p>
        </w:tc>
        <w:tc>
          <w:tcPr>
            <w:tcW w:w="1849"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Литература</w:t>
            </w:r>
          </w:p>
        </w:tc>
        <w:tc>
          <w:tcPr>
            <w:tcW w:w="850"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rPr>
            </w:pPr>
            <w:r w:rsidRPr="00325A2C">
              <w:rPr>
                <w:rFonts w:ascii="Times New Roman" w:hAnsi="Times New Roman" w:cs="Times New Roman"/>
                <w:sz w:val="24"/>
                <w:szCs w:val="24"/>
              </w:rPr>
              <w:t>Полякова В.С</w:t>
            </w:r>
          </w:p>
        </w:tc>
      </w:tr>
      <w:tr w:rsidR="00E050D3"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7</w:t>
            </w:r>
          </w:p>
        </w:tc>
        <w:tc>
          <w:tcPr>
            <w:tcW w:w="1849"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Немецкий язык</w:t>
            </w:r>
          </w:p>
        </w:tc>
        <w:tc>
          <w:tcPr>
            <w:tcW w:w="850"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66,6</w:t>
            </w:r>
          </w:p>
        </w:tc>
        <w:tc>
          <w:tcPr>
            <w:tcW w:w="1881"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Карабатырова Д.</w:t>
            </w:r>
          </w:p>
        </w:tc>
      </w:tr>
      <w:tr w:rsidR="00E050D3"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7</w:t>
            </w:r>
          </w:p>
        </w:tc>
        <w:tc>
          <w:tcPr>
            <w:tcW w:w="1849"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Алгебра</w:t>
            </w:r>
          </w:p>
        </w:tc>
        <w:tc>
          <w:tcPr>
            <w:tcW w:w="850"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66,6</w:t>
            </w:r>
          </w:p>
        </w:tc>
        <w:tc>
          <w:tcPr>
            <w:tcW w:w="1881" w:type="dxa"/>
            <w:tcBorders>
              <w:top w:val="single" w:sz="4" w:space="0" w:color="auto"/>
              <w:left w:val="single" w:sz="4" w:space="0" w:color="auto"/>
              <w:bottom w:val="single" w:sz="4" w:space="0" w:color="auto"/>
              <w:right w:val="single" w:sz="4" w:space="0" w:color="auto"/>
            </w:tcBorders>
          </w:tcPr>
          <w:p w:rsidR="00E050D3"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Карабатырова Д</w:t>
            </w:r>
          </w:p>
        </w:tc>
      </w:tr>
      <w:tr w:rsidR="00E050D3"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7</w:t>
            </w:r>
          </w:p>
        </w:tc>
        <w:tc>
          <w:tcPr>
            <w:tcW w:w="1849"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 xml:space="preserve">Геометрия </w:t>
            </w:r>
          </w:p>
        </w:tc>
        <w:tc>
          <w:tcPr>
            <w:tcW w:w="850"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66,6</w:t>
            </w:r>
          </w:p>
        </w:tc>
        <w:tc>
          <w:tcPr>
            <w:tcW w:w="1881" w:type="dxa"/>
            <w:tcBorders>
              <w:top w:val="single" w:sz="4" w:space="0" w:color="auto"/>
              <w:left w:val="single" w:sz="4" w:space="0" w:color="auto"/>
              <w:bottom w:val="single" w:sz="4" w:space="0" w:color="auto"/>
              <w:right w:val="single" w:sz="4" w:space="0" w:color="auto"/>
            </w:tcBorders>
          </w:tcPr>
          <w:p w:rsidR="00E050D3"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Карабатырова Д</w:t>
            </w:r>
          </w:p>
        </w:tc>
      </w:tr>
      <w:tr w:rsidR="00E050D3"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7</w:t>
            </w:r>
          </w:p>
        </w:tc>
        <w:tc>
          <w:tcPr>
            <w:tcW w:w="1849"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 xml:space="preserve">Информатика </w:t>
            </w:r>
          </w:p>
        </w:tc>
        <w:tc>
          <w:tcPr>
            <w:tcW w:w="850"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E050D3"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Карабатырова Д</w:t>
            </w:r>
          </w:p>
        </w:tc>
      </w:tr>
      <w:tr w:rsidR="00E050D3"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7</w:t>
            </w:r>
          </w:p>
        </w:tc>
        <w:tc>
          <w:tcPr>
            <w:tcW w:w="1849"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История</w:t>
            </w:r>
          </w:p>
        </w:tc>
        <w:tc>
          <w:tcPr>
            <w:tcW w:w="850"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66,6</w:t>
            </w:r>
          </w:p>
        </w:tc>
        <w:tc>
          <w:tcPr>
            <w:tcW w:w="1881"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Измухамбетова Г.Б</w:t>
            </w:r>
          </w:p>
        </w:tc>
      </w:tr>
      <w:tr w:rsidR="00E050D3"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7</w:t>
            </w:r>
          </w:p>
        </w:tc>
        <w:tc>
          <w:tcPr>
            <w:tcW w:w="1849"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Обществознание</w:t>
            </w:r>
          </w:p>
        </w:tc>
        <w:tc>
          <w:tcPr>
            <w:tcW w:w="850"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66,6</w:t>
            </w:r>
          </w:p>
        </w:tc>
        <w:tc>
          <w:tcPr>
            <w:tcW w:w="1881"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Измухамбетова Г.Б</w:t>
            </w:r>
          </w:p>
        </w:tc>
      </w:tr>
      <w:tr w:rsidR="00E050D3"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7</w:t>
            </w:r>
          </w:p>
        </w:tc>
        <w:tc>
          <w:tcPr>
            <w:tcW w:w="1849"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Физика</w:t>
            </w:r>
          </w:p>
        </w:tc>
        <w:tc>
          <w:tcPr>
            <w:tcW w:w="850"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66,6</w:t>
            </w:r>
          </w:p>
        </w:tc>
        <w:tc>
          <w:tcPr>
            <w:tcW w:w="1881" w:type="dxa"/>
            <w:tcBorders>
              <w:top w:val="single" w:sz="4" w:space="0" w:color="auto"/>
              <w:left w:val="single" w:sz="4" w:space="0" w:color="auto"/>
              <w:bottom w:val="single" w:sz="4" w:space="0" w:color="auto"/>
              <w:right w:val="single" w:sz="4" w:space="0" w:color="auto"/>
            </w:tcBorders>
          </w:tcPr>
          <w:p w:rsidR="00E050D3"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Исенова Р.У.</w:t>
            </w:r>
          </w:p>
        </w:tc>
      </w:tr>
      <w:tr w:rsidR="00E050D3"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7</w:t>
            </w:r>
          </w:p>
        </w:tc>
        <w:tc>
          <w:tcPr>
            <w:tcW w:w="1849"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География</w:t>
            </w:r>
          </w:p>
        </w:tc>
        <w:tc>
          <w:tcPr>
            <w:tcW w:w="850"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Измухамбетова Г.Б</w:t>
            </w:r>
          </w:p>
        </w:tc>
      </w:tr>
      <w:tr w:rsidR="00E050D3"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7</w:t>
            </w:r>
          </w:p>
        </w:tc>
        <w:tc>
          <w:tcPr>
            <w:tcW w:w="1849"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Биология</w:t>
            </w:r>
          </w:p>
        </w:tc>
        <w:tc>
          <w:tcPr>
            <w:tcW w:w="850"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66,6</w:t>
            </w:r>
          </w:p>
        </w:tc>
        <w:tc>
          <w:tcPr>
            <w:tcW w:w="1881" w:type="dxa"/>
            <w:tcBorders>
              <w:top w:val="single" w:sz="4" w:space="0" w:color="auto"/>
              <w:left w:val="single" w:sz="4" w:space="0" w:color="auto"/>
              <w:bottom w:val="single" w:sz="4" w:space="0" w:color="auto"/>
              <w:right w:val="single" w:sz="4" w:space="0" w:color="auto"/>
            </w:tcBorders>
          </w:tcPr>
          <w:p w:rsidR="00E050D3"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Исенова Р.У</w:t>
            </w:r>
          </w:p>
        </w:tc>
      </w:tr>
      <w:tr w:rsidR="00E050D3"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7</w:t>
            </w:r>
          </w:p>
        </w:tc>
        <w:tc>
          <w:tcPr>
            <w:tcW w:w="1849"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Физическая культура</w:t>
            </w:r>
          </w:p>
        </w:tc>
        <w:tc>
          <w:tcPr>
            <w:tcW w:w="850"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E050D3"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Ясаков В.А</w:t>
            </w:r>
          </w:p>
        </w:tc>
      </w:tr>
      <w:tr w:rsidR="00E050D3"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7</w:t>
            </w:r>
          </w:p>
        </w:tc>
        <w:tc>
          <w:tcPr>
            <w:tcW w:w="1849"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Технология</w:t>
            </w:r>
          </w:p>
        </w:tc>
        <w:tc>
          <w:tcPr>
            <w:tcW w:w="850"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E050D3"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Ясаков В.А</w:t>
            </w:r>
          </w:p>
        </w:tc>
      </w:tr>
      <w:tr w:rsidR="00E050D3"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7</w:t>
            </w:r>
          </w:p>
        </w:tc>
        <w:tc>
          <w:tcPr>
            <w:tcW w:w="1849"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ИЗО</w:t>
            </w:r>
          </w:p>
        </w:tc>
        <w:tc>
          <w:tcPr>
            <w:tcW w:w="850"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E050D3"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Исенова Р.У</w:t>
            </w:r>
          </w:p>
        </w:tc>
      </w:tr>
      <w:tr w:rsidR="00E050D3"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7</w:t>
            </w:r>
          </w:p>
        </w:tc>
        <w:tc>
          <w:tcPr>
            <w:tcW w:w="1849"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 xml:space="preserve">Музыка </w:t>
            </w:r>
          </w:p>
        </w:tc>
        <w:tc>
          <w:tcPr>
            <w:tcW w:w="850"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E050D3"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Ясаков В.А</w:t>
            </w:r>
          </w:p>
        </w:tc>
      </w:tr>
      <w:tr w:rsidR="00E050D3"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7</w:t>
            </w:r>
          </w:p>
        </w:tc>
        <w:tc>
          <w:tcPr>
            <w:tcW w:w="1849"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Родной язык и родная литература</w:t>
            </w:r>
          </w:p>
        </w:tc>
        <w:tc>
          <w:tcPr>
            <w:tcW w:w="850"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Полякова В.С</w:t>
            </w:r>
          </w:p>
        </w:tc>
      </w:tr>
      <w:tr w:rsidR="00E050D3"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E15EAF">
            <w:pPr>
              <w:spacing w:after="0" w:line="240" w:lineRule="auto"/>
              <w:contextualSpacing/>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p>
        </w:tc>
        <w:tc>
          <w:tcPr>
            <w:tcW w:w="570"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p>
        </w:tc>
        <w:tc>
          <w:tcPr>
            <w:tcW w:w="838"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p>
        </w:tc>
        <w:tc>
          <w:tcPr>
            <w:tcW w:w="1881"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p>
        </w:tc>
      </w:tr>
      <w:tr w:rsidR="00E050D3"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lastRenderedPageBreak/>
              <w:t>8</w:t>
            </w:r>
          </w:p>
        </w:tc>
        <w:tc>
          <w:tcPr>
            <w:tcW w:w="1849"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Русский язык</w:t>
            </w:r>
          </w:p>
        </w:tc>
        <w:tc>
          <w:tcPr>
            <w:tcW w:w="850" w:type="dxa"/>
            <w:tcBorders>
              <w:top w:val="single" w:sz="4" w:space="0" w:color="auto"/>
              <w:left w:val="single" w:sz="4" w:space="0" w:color="auto"/>
              <w:bottom w:val="single" w:sz="4" w:space="0" w:color="auto"/>
              <w:right w:val="single" w:sz="4" w:space="0" w:color="auto"/>
            </w:tcBorders>
          </w:tcPr>
          <w:p w:rsidR="00E050D3"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E050D3"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E050D3"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050D3"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050D3"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75</w:t>
            </w:r>
          </w:p>
        </w:tc>
        <w:tc>
          <w:tcPr>
            <w:tcW w:w="1881"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Полякова В.С</w:t>
            </w:r>
          </w:p>
        </w:tc>
      </w:tr>
      <w:tr w:rsidR="00E15EA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8</w:t>
            </w:r>
          </w:p>
        </w:tc>
        <w:tc>
          <w:tcPr>
            <w:tcW w:w="1849"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Литература</w:t>
            </w:r>
          </w:p>
        </w:tc>
        <w:tc>
          <w:tcPr>
            <w:tcW w:w="850"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Полякова В.С</w:t>
            </w:r>
          </w:p>
        </w:tc>
      </w:tr>
      <w:tr w:rsidR="00E15EA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8</w:t>
            </w:r>
          </w:p>
        </w:tc>
        <w:tc>
          <w:tcPr>
            <w:tcW w:w="1849"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Немецкий  язык</w:t>
            </w:r>
          </w:p>
        </w:tc>
        <w:tc>
          <w:tcPr>
            <w:tcW w:w="850"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Карабатырова Д.</w:t>
            </w:r>
          </w:p>
        </w:tc>
      </w:tr>
      <w:tr w:rsidR="00E15EA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8</w:t>
            </w:r>
          </w:p>
        </w:tc>
        <w:tc>
          <w:tcPr>
            <w:tcW w:w="1849"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Алгебра</w:t>
            </w:r>
          </w:p>
        </w:tc>
        <w:tc>
          <w:tcPr>
            <w:tcW w:w="850"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75</w:t>
            </w:r>
          </w:p>
        </w:tc>
        <w:tc>
          <w:tcPr>
            <w:tcW w:w="1881"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Сарбасова С.С.</w:t>
            </w:r>
          </w:p>
        </w:tc>
      </w:tr>
      <w:tr w:rsidR="00E15EA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8</w:t>
            </w:r>
          </w:p>
        </w:tc>
        <w:tc>
          <w:tcPr>
            <w:tcW w:w="1849"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 xml:space="preserve">Геометрия </w:t>
            </w:r>
          </w:p>
        </w:tc>
        <w:tc>
          <w:tcPr>
            <w:tcW w:w="850"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75</w:t>
            </w:r>
          </w:p>
        </w:tc>
        <w:tc>
          <w:tcPr>
            <w:tcW w:w="1881"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Сарбасова С.С.</w:t>
            </w:r>
          </w:p>
        </w:tc>
      </w:tr>
      <w:tr w:rsidR="00E15EA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8</w:t>
            </w:r>
          </w:p>
        </w:tc>
        <w:tc>
          <w:tcPr>
            <w:tcW w:w="1849"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 xml:space="preserve">Информатика </w:t>
            </w:r>
          </w:p>
        </w:tc>
        <w:tc>
          <w:tcPr>
            <w:tcW w:w="850"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Карабатырова Д.</w:t>
            </w:r>
          </w:p>
        </w:tc>
      </w:tr>
      <w:tr w:rsidR="00E15EA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8</w:t>
            </w:r>
          </w:p>
        </w:tc>
        <w:tc>
          <w:tcPr>
            <w:tcW w:w="1849"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История</w:t>
            </w:r>
          </w:p>
        </w:tc>
        <w:tc>
          <w:tcPr>
            <w:tcW w:w="850"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75</w:t>
            </w:r>
          </w:p>
        </w:tc>
        <w:tc>
          <w:tcPr>
            <w:tcW w:w="1881"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Измухамбетова Г.Б</w:t>
            </w:r>
          </w:p>
        </w:tc>
      </w:tr>
      <w:tr w:rsidR="00E15EA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8</w:t>
            </w:r>
          </w:p>
        </w:tc>
        <w:tc>
          <w:tcPr>
            <w:tcW w:w="1849"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Обществознание</w:t>
            </w:r>
          </w:p>
        </w:tc>
        <w:tc>
          <w:tcPr>
            <w:tcW w:w="850"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75</w:t>
            </w:r>
          </w:p>
        </w:tc>
        <w:tc>
          <w:tcPr>
            <w:tcW w:w="1881"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Измухамбетова Г.Б</w:t>
            </w:r>
          </w:p>
        </w:tc>
      </w:tr>
      <w:tr w:rsidR="00E15EA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8</w:t>
            </w:r>
          </w:p>
        </w:tc>
        <w:tc>
          <w:tcPr>
            <w:tcW w:w="1849"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Физика</w:t>
            </w:r>
          </w:p>
        </w:tc>
        <w:tc>
          <w:tcPr>
            <w:tcW w:w="850"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75</w:t>
            </w:r>
          </w:p>
        </w:tc>
        <w:tc>
          <w:tcPr>
            <w:tcW w:w="1881"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Исенова Р.У</w:t>
            </w:r>
          </w:p>
        </w:tc>
      </w:tr>
      <w:tr w:rsidR="00E15EA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8</w:t>
            </w:r>
          </w:p>
        </w:tc>
        <w:tc>
          <w:tcPr>
            <w:tcW w:w="1849"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 xml:space="preserve">Химия </w:t>
            </w:r>
          </w:p>
        </w:tc>
        <w:tc>
          <w:tcPr>
            <w:tcW w:w="850"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75</w:t>
            </w:r>
          </w:p>
        </w:tc>
        <w:tc>
          <w:tcPr>
            <w:tcW w:w="1881"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Исенова Р.У</w:t>
            </w:r>
          </w:p>
        </w:tc>
      </w:tr>
      <w:tr w:rsidR="00E15EA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8</w:t>
            </w:r>
          </w:p>
        </w:tc>
        <w:tc>
          <w:tcPr>
            <w:tcW w:w="1849"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География</w:t>
            </w:r>
          </w:p>
        </w:tc>
        <w:tc>
          <w:tcPr>
            <w:tcW w:w="850"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Измухамбетова Г.Б</w:t>
            </w:r>
          </w:p>
        </w:tc>
      </w:tr>
      <w:tr w:rsidR="00E15EA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8</w:t>
            </w:r>
          </w:p>
        </w:tc>
        <w:tc>
          <w:tcPr>
            <w:tcW w:w="1849"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Биология</w:t>
            </w:r>
          </w:p>
        </w:tc>
        <w:tc>
          <w:tcPr>
            <w:tcW w:w="850"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Исенова Р.У</w:t>
            </w:r>
          </w:p>
        </w:tc>
      </w:tr>
      <w:tr w:rsidR="00E15EA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8</w:t>
            </w:r>
          </w:p>
        </w:tc>
        <w:tc>
          <w:tcPr>
            <w:tcW w:w="1849"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Физическая культура</w:t>
            </w:r>
          </w:p>
        </w:tc>
        <w:tc>
          <w:tcPr>
            <w:tcW w:w="850"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Ясаков В.А</w:t>
            </w:r>
          </w:p>
        </w:tc>
      </w:tr>
      <w:tr w:rsidR="00E15EA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8</w:t>
            </w:r>
          </w:p>
        </w:tc>
        <w:tc>
          <w:tcPr>
            <w:tcW w:w="1849"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Технология</w:t>
            </w:r>
          </w:p>
        </w:tc>
        <w:tc>
          <w:tcPr>
            <w:tcW w:w="850"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Ясаков В.А</w:t>
            </w:r>
          </w:p>
        </w:tc>
      </w:tr>
      <w:tr w:rsidR="00E15EA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8</w:t>
            </w:r>
          </w:p>
        </w:tc>
        <w:tc>
          <w:tcPr>
            <w:tcW w:w="1849"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ОБЖ</w:t>
            </w:r>
          </w:p>
        </w:tc>
        <w:tc>
          <w:tcPr>
            <w:tcW w:w="850"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Ясаков В.А</w:t>
            </w:r>
          </w:p>
        </w:tc>
      </w:tr>
      <w:tr w:rsidR="00E15EAF" w:rsidRPr="00325A2C" w:rsidTr="009A3C10">
        <w:trPr>
          <w:trHeight w:val="309"/>
          <w:jc w:val="center"/>
        </w:trPr>
        <w:tc>
          <w:tcPr>
            <w:tcW w:w="56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8</w:t>
            </w:r>
          </w:p>
        </w:tc>
        <w:tc>
          <w:tcPr>
            <w:tcW w:w="1849"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 xml:space="preserve">Музыка </w:t>
            </w:r>
          </w:p>
        </w:tc>
        <w:tc>
          <w:tcPr>
            <w:tcW w:w="850"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Ясаков В.А</w:t>
            </w:r>
          </w:p>
        </w:tc>
      </w:tr>
      <w:tr w:rsidR="00E15EAF" w:rsidRPr="00325A2C" w:rsidTr="009A3C10">
        <w:trPr>
          <w:trHeight w:val="309"/>
          <w:jc w:val="center"/>
        </w:trPr>
        <w:tc>
          <w:tcPr>
            <w:tcW w:w="56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8</w:t>
            </w:r>
          </w:p>
        </w:tc>
        <w:tc>
          <w:tcPr>
            <w:tcW w:w="1849"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Родной язык и родная литература</w:t>
            </w:r>
          </w:p>
        </w:tc>
        <w:tc>
          <w:tcPr>
            <w:tcW w:w="850"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Полякова В.С.</w:t>
            </w:r>
          </w:p>
        </w:tc>
      </w:tr>
      <w:tr w:rsidR="00E15EAF" w:rsidRPr="00325A2C" w:rsidTr="009A3C10">
        <w:trPr>
          <w:trHeight w:val="309"/>
          <w:jc w:val="center"/>
        </w:trPr>
        <w:tc>
          <w:tcPr>
            <w:tcW w:w="56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p>
        </w:tc>
        <w:tc>
          <w:tcPr>
            <w:tcW w:w="570"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p>
        </w:tc>
        <w:tc>
          <w:tcPr>
            <w:tcW w:w="838"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p>
        </w:tc>
        <w:tc>
          <w:tcPr>
            <w:tcW w:w="1881"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p>
        </w:tc>
      </w:tr>
      <w:tr w:rsidR="00E050D3"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9</w:t>
            </w:r>
          </w:p>
        </w:tc>
        <w:tc>
          <w:tcPr>
            <w:tcW w:w="1849"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Русский язык</w:t>
            </w:r>
          </w:p>
        </w:tc>
        <w:tc>
          <w:tcPr>
            <w:tcW w:w="850" w:type="dxa"/>
            <w:tcBorders>
              <w:top w:val="single" w:sz="4" w:space="0" w:color="auto"/>
              <w:left w:val="single" w:sz="4" w:space="0" w:color="auto"/>
              <w:bottom w:val="single" w:sz="4" w:space="0" w:color="auto"/>
              <w:right w:val="single" w:sz="4" w:space="0" w:color="auto"/>
            </w:tcBorders>
          </w:tcPr>
          <w:p w:rsidR="00E050D3"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E050D3"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050D3"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E050D3"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050D3"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050D3"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E050D3" w:rsidRPr="00325A2C" w:rsidRDefault="00E050D3" w:rsidP="009A3C10">
            <w:pPr>
              <w:spacing w:after="0" w:line="240" w:lineRule="auto"/>
              <w:contextualSpacing/>
              <w:rPr>
                <w:rFonts w:ascii="Times New Roman" w:hAnsi="Times New Roman" w:cs="Times New Roman"/>
              </w:rPr>
            </w:pPr>
            <w:r w:rsidRPr="00325A2C">
              <w:rPr>
                <w:rFonts w:ascii="Times New Roman" w:hAnsi="Times New Roman" w:cs="Times New Roman"/>
                <w:sz w:val="24"/>
                <w:szCs w:val="24"/>
              </w:rPr>
              <w:t>Полякова В.С</w:t>
            </w:r>
          </w:p>
        </w:tc>
      </w:tr>
      <w:tr w:rsidR="00E15EA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9</w:t>
            </w:r>
          </w:p>
        </w:tc>
        <w:tc>
          <w:tcPr>
            <w:tcW w:w="1849"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Литература</w:t>
            </w:r>
          </w:p>
        </w:tc>
        <w:tc>
          <w:tcPr>
            <w:tcW w:w="850"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rPr>
            </w:pPr>
            <w:r w:rsidRPr="00325A2C">
              <w:rPr>
                <w:rFonts w:ascii="Times New Roman" w:hAnsi="Times New Roman" w:cs="Times New Roman"/>
                <w:sz w:val="24"/>
                <w:szCs w:val="24"/>
              </w:rPr>
              <w:t>Полякова В.С</w:t>
            </w:r>
          </w:p>
        </w:tc>
      </w:tr>
      <w:tr w:rsidR="00E15EA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9</w:t>
            </w:r>
          </w:p>
        </w:tc>
        <w:tc>
          <w:tcPr>
            <w:tcW w:w="1849"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Немецкий язык</w:t>
            </w:r>
          </w:p>
        </w:tc>
        <w:tc>
          <w:tcPr>
            <w:tcW w:w="850"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Карабатырова Д.</w:t>
            </w:r>
          </w:p>
        </w:tc>
      </w:tr>
      <w:tr w:rsidR="00E15EA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9</w:t>
            </w:r>
          </w:p>
        </w:tc>
        <w:tc>
          <w:tcPr>
            <w:tcW w:w="1849"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Второй иностранный (английский язык)</w:t>
            </w:r>
          </w:p>
        </w:tc>
        <w:tc>
          <w:tcPr>
            <w:tcW w:w="850"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Карабатырова Д</w:t>
            </w:r>
          </w:p>
        </w:tc>
      </w:tr>
      <w:tr w:rsidR="00E15EA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9</w:t>
            </w:r>
          </w:p>
        </w:tc>
        <w:tc>
          <w:tcPr>
            <w:tcW w:w="1849"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Алгебра</w:t>
            </w:r>
          </w:p>
        </w:tc>
        <w:tc>
          <w:tcPr>
            <w:tcW w:w="850"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rPr>
            </w:pPr>
            <w:r w:rsidRPr="00325A2C">
              <w:rPr>
                <w:rFonts w:ascii="Times New Roman" w:hAnsi="Times New Roman" w:cs="Times New Roman"/>
              </w:rPr>
              <w:t>Сарбасова С.С</w:t>
            </w:r>
          </w:p>
        </w:tc>
      </w:tr>
      <w:tr w:rsidR="00E15EA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9</w:t>
            </w:r>
          </w:p>
        </w:tc>
        <w:tc>
          <w:tcPr>
            <w:tcW w:w="1849"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 xml:space="preserve">Геометрия </w:t>
            </w:r>
          </w:p>
        </w:tc>
        <w:tc>
          <w:tcPr>
            <w:tcW w:w="850"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rPr>
            </w:pPr>
            <w:r w:rsidRPr="00325A2C">
              <w:rPr>
                <w:rFonts w:ascii="Times New Roman" w:hAnsi="Times New Roman" w:cs="Times New Roman"/>
              </w:rPr>
              <w:t>Сарбасова С.С.</w:t>
            </w:r>
          </w:p>
        </w:tc>
      </w:tr>
      <w:tr w:rsidR="00E15EA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9</w:t>
            </w:r>
          </w:p>
        </w:tc>
        <w:tc>
          <w:tcPr>
            <w:tcW w:w="1849"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 xml:space="preserve">Информатика </w:t>
            </w:r>
          </w:p>
        </w:tc>
        <w:tc>
          <w:tcPr>
            <w:tcW w:w="850"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Карабатырова Д.</w:t>
            </w:r>
          </w:p>
        </w:tc>
      </w:tr>
      <w:tr w:rsidR="00E15EA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9</w:t>
            </w:r>
          </w:p>
        </w:tc>
        <w:tc>
          <w:tcPr>
            <w:tcW w:w="1849"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История</w:t>
            </w:r>
          </w:p>
        </w:tc>
        <w:tc>
          <w:tcPr>
            <w:tcW w:w="850"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50</w:t>
            </w:r>
          </w:p>
        </w:tc>
        <w:tc>
          <w:tcPr>
            <w:tcW w:w="1881"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Измухамбетова Г.Б</w:t>
            </w:r>
          </w:p>
        </w:tc>
      </w:tr>
      <w:tr w:rsidR="00E15EA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9</w:t>
            </w:r>
          </w:p>
        </w:tc>
        <w:tc>
          <w:tcPr>
            <w:tcW w:w="1849"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Обществознание</w:t>
            </w:r>
          </w:p>
        </w:tc>
        <w:tc>
          <w:tcPr>
            <w:tcW w:w="850"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E15EAF"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15EAF"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15EAF"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50</w:t>
            </w:r>
          </w:p>
        </w:tc>
        <w:tc>
          <w:tcPr>
            <w:tcW w:w="1881"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Измухамбетова Г.Б</w:t>
            </w:r>
          </w:p>
        </w:tc>
      </w:tr>
      <w:tr w:rsidR="00E15EAF"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9</w:t>
            </w:r>
          </w:p>
        </w:tc>
        <w:tc>
          <w:tcPr>
            <w:tcW w:w="1849"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Физика</w:t>
            </w:r>
          </w:p>
        </w:tc>
        <w:tc>
          <w:tcPr>
            <w:tcW w:w="850"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E15EAF"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15EAF"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E15EAF"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15EAF"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E15EAF"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E15EAF" w:rsidRPr="00325A2C" w:rsidRDefault="00E15EAF"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Исенова Р.У</w:t>
            </w:r>
          </w:p>
        </w:tc>
      </w:tr>
      <w:tr w:rsidR="00BA1295"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9</w:t>
            </w:r>
          </w:p>
        </w:tc>
        <w:tc>
          <w:tcPr>
            <w:tcW w:w="1849"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 xml:space="preserve">Химия </w:t>
            </w:r>
          </w:p>
        </w:tc>
        <w:tc>
          <w:tcPr>
            <w:tcW w:w="850" w:type="dxa"/>
            <w:tcBorders>
              <w:top w:val="single" w:sz="4" w:space="0" w:color="auto"/>
              <w:left w:val="single" w:sz="4" w:space="0" w:color="auto"/>
              <w:bottom w:val="single" w:sz="4" w:space="0" w:color="auto"/>
              <w:right w:val="single" w:sz="4" w:space="0" w:color="auto"/>
            </w:tcBorders>
          </w:tcPr>
          <w:p w:rsidR="00BA1295" w:rsidRPr="00325A2C" w:rsidRDefault="00BA1295"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BA1295" w:rsidRPr="00325A2C" w:rsidRDefault="00BA1295"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1295" w:rsidRPr="00325A2C" w:rsidRDefault="00BA1295"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1295" w:rsidRPr="00325A2C" w:rsidRDefault="00BA1295" w:rsidP="007B0B4B">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1295" w:rsidRPr="00325A2C" w:rsidRDefault="00BA1295" w:rsidP="007B0B4B">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1295" w:rsidRPr="00325A2C" w:rsidRDefault="00BA1295" w:rsidP="007B0B4B">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BA1295" w:rsidRPr="00325A2C" w:rsidRDefault="00BA1295" w:rsidP="007B0B4B">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A1295" w:rsidRPr="00325A2C" w:rsidRDefault="00BA1295" w:rsidP="007B0B4B">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BA1295" w:rsidRPr="00325A2C" w:rsidRDefault="00BA1295" w:rsidP="007B0B4B">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Исенова Р.У</w:t>
            </w:r>
          </w:p>
        </w:tc>
      </w:tr>
      <w:tr w:rsidR="00BA1295"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9</w:t>
            </w:r>
          </w:p>
        </w:tc>
        <w:tc>
          <w:tcPr>
            <w:tcW w:w="1849"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География</w:t>
            </w:r>
          </w:p>
        </w:tc>
        <w:tc>
          <w:tcPr>
            <w:tcW w:w="850" w:type="dxa"/>
            <w:tcBorders>
              <w:top w:val="single" w:sz="4" w:space="0" w:color="auto"/>
              <w:left w:val="single" w:sz="4" w:space="0" w:color="auto"/>
              <w:bottom w:val="single" w:sz="4" w:space="0" w:color="auto"/>
              <w:right w:val="single" w:sz="4" w:space="0" w:color="auto"/>
            </w:tcBorders>
          </w:tcPr>
          <w:p w:rsidR="00BA1295" w:rsidRPr="00325A2C" w:rsidRDefault="00BA1295"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BA1295" w:rsidRPr="00325A2C" w:rsidRDefault="00BA1295"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1295" w:rsidRPr="00325A2C" w:rsidRDefault="00BA1295"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1295" w:rsidRPr="00325A2C" w:rsidRDefault="00BA1295" w:rsidP="007B0B4B">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1295" w:rsidRPr="00325A2C" w:rsidRDefault="00BA1295" w:rsidP="007B0B4B">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1295" w:rsidRPr="00325A2C" w:rsidRDefault="00BA1295" w:rsidP="007B0B4B">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BA1295" w:rsidRPr="00325A2C" w:rsidRDefault="00BA1295" w:rsidP="007B0B4B">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A1295" w:rsidRPr="00325A2C" w:rsidRDefault="00BA1295" w:rsidP="007B0B4B">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BA1295" w:rsidRPr="00325A2C" w:rsidRDefault="00BA1295" w:rsidP="007B0B4B">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Измухамбетова Г.Б</w:t>
            </w:r>
          </w:p>
        </w:tc>
      </w:tr>
      <w:tr w:rsidR="00BA1295"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9</w:t>
            </w:r>
          </w:p>
        </w:tc>
        <w:tc>
          <w:tcPr>
            <w:tcW w:w="1849"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Биология</w:t>
            </w:r>
          </w:p>
        </w:tc>
        <w:tc>
          <w:tcPr>
            <w:tcW w:w="850" w:type="dxa"/>
            <w:tcBorders>
              <w:top w:val="single" w:sz="4" w:space="0" w:color="auto"/>
              <w:left w:val="single" w:sz="4" w:space="0" w:color="auto"/>
              <w:bottom w:val="single" w:sz="4" w:space="0" w:color="auto"/>
              <w:right w:val="single" w:sz="4" w:space="0" w:color="auto"/>
            </w:tcBorders>
          </w:tcPr>
          <w:p w:rsidR="00BA1295" w:rsidRPr="00325A2C" w:rsidRDefault="00BA1295"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BA1295" w:rsidRPr="00325A2C" w:rsidRDefault="00BA1295"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1295" w:rsidRPr="00325A2C" w:rsidRDefault="00BA1295"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Исенова Р.У</w:t>
            </w:r>
          </w:p>
        </w:tc>
      </w:tr>
      <w:tr w:rsidR="00BA1295"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9</w:t>
            </w:r>
          </w:p>
        </w:tc>
        <w:tc>
          <w:tcPr>
            <w:tcW w:w="1849"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Физическая культура</w:t>
            </w:r>
          </w:p>
        </w:tc>
        <w:tc>
          <w:tcPr>
            <w:tcW w:w="850" w:type="dxa"/>
            <w:tcBorders>
              <w:top w:val="single" w:sz="4" w:space="0" w:color="auto"/>
              <w:left w:val="single" w:sz="4" w:space="0" w:color="auto"/>
              <w:bottom w:val="single" w:sz="4" w:space="0" w:color="auto"/>
              <w:right w:val="single" w:sz="4" w:space="0" w:color="auto"/>
            </w:tcBorders>
          </w:tcPr>
          <w:p w:rsidR="00BA1295" w:rsidRPr="00325A2C" w:rsidRDefault="00BA1295"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BA1295" w:rsidRPr="00325A2C" w:rsidRDefault="00BA1295"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1295" w:rsidRPr="00325A2C" w:rsidRDefault="00BA1295"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Ясаков В.А</w:t>
            </w:r>
          </w:p>
        </w:tc>
      </w:tr>
      <w:tr w:rsidR="00BA1295"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9</w:t>
            </w:r>
          </w:p>
        </w:tc>
        <w:tc>
          <w:tcPr>
            <w:tcW w:w="1849"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ОБЖ</w:t>
            </w:r>
          </w:p>
        </w:tc>
        <w:tc>
          <w:tcPr>
            <w:tcW w:w="850" w:type="dxa"/>
            <w:tcBorders>
              <w:top w:val="single" w:sz="4" w:space="0" w:color="auto"/>
              <w:left w:val="single" w:sz="4" w:space="0" w:color="auto"/>
              <w:bottom w:val="single" w:sz="4" w:space="0" w:color="auto"/>
              <w:right w:val="single" w:sz="4" w:space="0" w:color="auto"/>
            </w:tcBorders>
          </w:tcPr>
          <w:p w:rsidR="00BA1295" w:rsidRPr="00325A2C" w:rsidRDefault="00BA1295"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BA1295" w:rsidRPr="00325A2C" w:rsidRDefault="00BA1295"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1295" w:rsidRPr="00325A2C" w:rsidRDefault="00BA1295"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Ясаков В.А</w:t>
            </w:r>
          </w:p>
        </w:tc>
      </w:tr>
      <w:tr w:rsidR="00BA1295" w:rsidRPr="00325A2C" w:rsidTr="009A3C10">
        <w:trPr>
          <w:jc w:val="center"/>
        </w:trPr>
        <w:tc>
          <w:tcPr>
            <w:tcW w:w="562"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lastRenderedPageBreak/>
              <w:t>9</w:t>
            </w:r>
          </w:p>
        </w:tc>
        <w:tc>
          <w:tcPr>
            <w:tcW w:w="1849"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Родной язык и родная литература</w:t>
            </w:r>
          </w:p>
        </w:tc>
        <w:tc>
          <w:tcPr>
            <w:tcW w:w="850" w:type="dxa"/>
            <w:tcBorders>
              <w:top w:val="single" w:sz="4" w:space="0" w:color="auto"/>
              <w:left w:val="single" w:sz="4" w:space="0" w:color="auto"/>
              <w:bottom w:val="single" w:sz="4" w:space="0" w:color="auto"/>
              <w:right w:val="single" w:sz="4" w:space="0" w:color="auto"/>
            </w:tcBorders>
          </w:tcPr>
          <w:p w:rsidR="00BA1295" w:rsidRPr="00325A2C" w:rsidRDefault="00BA1295"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BA1295" w:rsidRPr="00325A2C" w:rsidRDefault="00BA1295"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1295" w:rsidRPr="00325A2C" w:rsidRDefault="00BA1295" w:rsidP="00E15EAF">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1295" w:rsidRPr="00325A2C" w:rsidRDefault="00BA1295" w:rsidP="007B0B4B">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A1295" w:rsidRPr="00325A2C" w:rsidRDefault="00BA1295" w:rsidP="007B0B4B">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A1295" w:rsidRPr="00325A2C" w:rsidRDefault="00BA1295" w:rsidP="007B0B4B">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BA1295" w:rsidRPr="00325A2C" w:rsidRDefault="00BA1295" w:rsidP="007B0B4B">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A1295" w:rsidRPr="00325A2C" w:rsidRDefault="00BA1295" w:rsidP="007B0B4B">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BA1295" w:rsidRPr="00325A2C" w:rsidRDefault="00BA1295" w:rsidP="007B0B4B">
            <w:pPr>
              <w:spacing w:after="0" w:line="240" w:lineRule="auto"/>
              <w:contextualSpacing/>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auto"/>
              <w:right w:val="single" w:sz="4" w:space="0" w:color="auto"/>
            </w:tcBorders>
          </w:tcPr>
          <w:p w:rsidR="00BA1295" w:rsidRPr="00325A2C" w:rsidRDefault="00BA1295" w:rsidP="009A3C10">
            <w:pPr>
              <w:spacing w:after="0" w:line="240" w:lineRule="auto"/>
              <w:contextualSpacing/>
              <w:rPr>
                <w:rFonts w:ascii="Times New Roman" w:hAnsi="Times New Roman" w:cs="Times New Roman"/>
                <w:sz w:val="24"/>
                <w:szCs w:val="24"/>
              </w:rPr>
            </w:pPr>
          </w:p>
        </w:tc>
      </w:tr>
    </w:tbl>
    <w:p w:rsidR="009A3C10" w:rsidRPr="00325A2C" w:rsidRDefault="009A3C10" w:rsidP="00991004">
      <w:pPr>
        <w:spacing w:after="0" w:line="240" w:lineRule="auto"/>
        <w:ind w:firstLine="851"/>
        <w:contextualSpacing/>
        <w:jc w:val="both"/>
        <w:rPr>
          <w:rFonts w:ascii="Times New Roman" w:hAnsi="Times New Roman" w:cs="Times New Roman"/>
          <w:b/>
          <w:bCs/>
          <w:iCs/>
          <w:sz w:val="24"/>
          <w:szCs w:val="24"/>
        </w:rPr>
      </w:pPr>
    </w:p>
    <w:p w:rsidR="006B7F8A" w:rsidRPr="00325A2C" w:rsidRDefault="006B7F8A" w:rsidP="006B7F8A">
      <w:pPr>
        <w:spacing w:after="0"/>
        <w:jc w:val="center"/>
        <w:rPr>
          <w:rFonts w:ascii="Times New Roman" w:hAnsi="Times New Roman" w:cs="Times New Roman"/>
          <w:b/>
          <w:sz w:val="24"/>
          <w:szCs w:val="24"/>
        </w:rPr>
      </w:pPr>
      <w:r w:rsidRPr="00325A2C">
        <w:rPr>
          <w:rFonts w:ascii="Times New Roman" w:hAnsi="Times New Roman" w:cs="Times New Roman"/>
          <w:b/>
          <w:sz w:val="24"/>
          <w:szCs w:val="24"/>
        </w:rPr>
        <w:t>Анализ результатов проведения муниципального зачета по геометрии в 7 и 8 классах  МБОУ «Цветочная ООШ» 2021-2022 уч.году</w:t>
      </w:r>
    </w:p>
    <w:tbl>
      <w:tblPr>
        <w:tblW w:w="9640" w:type="dxa"/>
        <w:tblInd w:w="-176" w:type="dxa"/>
        <w:tblLayout w:type="fixed"/>
        <w:tblLook w:val="04A0"/>
      </w:tblPr>
      <w:tblGrid>
        <w:gridCol w:w="880"/>
        <w:gridCol w:w="1290"/>
        <w:gridCol w:w="1166"/>
        <w:gridCol w:w="567"/>
        <w:gridCol w:w="567"/>
        <w:gridCol w:w="567"/>
        <w:gridCol w:w="658"/>
        <w:gridCol w:w="1185"/>
        <w:gridCol w:w="879"/>
        <w:gridCol w:w="1881"/>
      </w:tblGrid>
      <w:tr w:rsidR="006B7F8A" w:rsidRPr="00325A2C" w:rsidTr="00325A2C">
        <w:trPr>
          <w:trHeight w:val="840"/>
        </w:trPr>
        <w:tc>
          <w:tcPr>
            <w:tcW w:w="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7F8A" w:rsidRPr="00325A2C" w:rsidRDefault="006B7F8A" w:rsidP="006B7F8A">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Класс, литера</w:t>
            </w:r>
          </w:p>
        </w:tc>
        <w:tc>
          <w:tcPr>
            <w:tcW w:w="12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7F8A" w:rsidRPr="00325A2C" w:rsidRDefault="006B7F8A" w:rsidP="006B7F8A">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Кол-во обуч-ся по списку</w:t>
            </w:r>
          </w:p>
        </w:tc>
        <w:tc>
          <w:tcPr>
            <w:tcW w:w="11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7F8A" w:rsidRPr="00325A2C" w:rsidRDefault="006B7F8A" w:rsidP="006B7F8A">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Кол-во обуч-ся, принимавших участие в зачете</w:t>
            </w:r>
          </w:p>
        </w:tc>
        <w:tc>
          <w:tcPr>
            <w:tcW w:w="2359" w:type="dxa"/>
            <w:gridSpan w:val="4"/>
            <w:tcBorders>
              <w:top w:val="single" w:sz="4" w:space="0" w:color="auto"/>
              <w:left w:val="nil"/>
              <w:bottom w:val="single" w:sz="4" w:space="0" w:color="auto"/>
              <w:right w:val="single" w:sz="4" w:space="0" w:color="000000"/>
            </w:tcBorders>
            <w:shd w:val="clear" w:color="auto" w:fill="auto"/>
            <w:vAlign w:val="center"/>
            <w:hideMark/>
          </w:tcPr>
          <w:p w:rsidR="006B7F8A" w:rsidRPr="00325A2C" w:rsidRDefault="006B7F8A" w:rsidP="006B7F8A">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Количество обуч-ся, получивших соответствующую отметку</w:t>
            </w:r>
          </w:p>
        </w:tc>
        <w:tc>
          <w:tcPr>
            <w:tcW w:w="11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7F8A" w:rsidRPr="00325A2C" w:rsidRDefault="006B7F8A" w:rsidP="006B7F8A">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 xml:space="preserve">Показатель % </w:t>
            </w:r>
            <w:r w:rsidRPr="00325A2C">
              <w:rPr>
                <w:rFonts w:ascii="Times New Roman" w:hAnsi="Times New Roman" w:cs="Times New Roman"/>
                <w:sz w:val="24"/>
                <w:szCs w:val="24"/>
              </w:rPr>
              <w:br/>
              <w:t>"2"</w:t>
            </w:r>
          </w:p>
        </w:tc>
        <w:tc>
          <w:tcPr>
            <w:tcW w:w="8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7F8A" w:rsidRPr="00325A2C" w:rsidRDefault="006B7F8A" w:rsidP="006B7F8A">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Показатель %                 "4" и "5"</w:t>
            </w:r>
          </w:p>
        </w:tc>
        <w:tc>
          <w:tcPr>
            <w:tcW w:w="18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7F8A" w:rsidRPr="00325A2C" w:rsidRDefault="006B7F8A" w:rsidP="006B7F8A">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Группа "риска"               (кол-во, ФИО  обуч-ся)</w:t>
            </w:r>
          </w:p>
        </w:tc>
      </w:tr>
      <w:tr w:rsidR="006B7F8A" w:rsidRPr="00325A2C" w:rsidTr="00325A2C">
        <w:trPr>
          <w:trHeight w:val="765"/>
        </w:trPr>
        <w:tc>
          <w:tcPr>
            <w:tcW w:w="880" w:type="dxa"/>
            <w:vMerge/>
            <w:tcBorders>
              <w:top w:val="single" w:sz="4" w:space="0" w:color="auto"/>
              <w:left w:val="single" w:sz="4" w:space="0" w:color="auto"/>
              <w:bottom w:val="single" w:sz="4" w:space="0" w:color="auto"/>
              <w:right w:val="single" w:sz="4" w:space="0" w:color="auto"/>
            </w:tcBorders>
            <w:vAlign w:val="center"/>
            <w:hideMark/>
          </w:tcPr>
          <w:p w:rsidR="006B7F8A" w:rsidRPr="00325A2C" w:rsidRDefault="006B7F8A" w:rsidP="006B7F8A">
            <w:pPr>
              <w:spacing w:after="0" w:line="240" w:lineRule="auto"/>
              <w:rPr>
                <w:rFonts w:ascii="Times New Roman" w:hAnsi="Times New Roman" w:cs="Times New Roman"/>
                <w:sz w:val="24"/>
                <w:szCs w:val="24"/>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rsidR="006B7F8A" w:rsidRPr="00325A2C" w:rsidRDefault="006B7F8A" w:rsidP="006B7F8A">
            <w:pPr>
              <w:spacing w:after="0" w:line="240" w:lineRule="auto"/>
              <w:rPr>
                <w:rFonts w:ascii="Times New Roman" w:hAnsi="Times New Roman" w:cs="Times New Roman"/>
                <w:sz w:val="24"/>
                <w:szCs w:val="24"/>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6B7F8A" w:rsidRPr="00325A2C" w:rsidRDefault="006B7F8A" w:rsidP="006B7F8A">
            <w:pPr>
              <w:spacing w:after="0" w:line="240" w:lineRule="auto"/>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6B7F8A" w:rsidRPr="00325A2C" w:rsidRDefault="006B7F8A" w:rsidP="006B7F8A">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rsidR="006B7F8A" w:rsidRPr="00325A2C" w:rsidRDefault="006B7F8A" w:rsidP="006B7F8A">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rsidR="006B7F8A" w:rsidRPr="00325A2C" w:rsidRDefault="006B7F8A" w:rsidP="006B7F8A">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658" w:type="dxa"/>
            <w:tcBorders>
              <w:top w:val="nil"/>
              <w:left w:val="nil"/>
              <w:bottom w:val="single" w:sz="4" w:space="0" w:color="auto"/>
              <w:right w:val="single" w:sz="4" w:space="0" w:color="auto"/>
            </w:tcBorders>
            <w:shd w:val="clear" w:color="auto" w:fill="auto"/>
            <w:vAlign w:val="center"/>
            <w:hideMark/>
          </w:tcPr>
          <w:p w:rsidR="006B7F8A" w:rsidRPr="00325A2C" w:rsidRDefault="006B7F8A" w:rsidP="006B7F8A">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"5"</w:t>
            </w: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6B7F8A" w:rsidRPr="00325A2C" w:rsidRDefault="006B7F8A" w:rsidP="006B7F8A">
            <w:pPr>
              <w:spacing w:after="0" w:line="240" w:lineRule="auto"/>
              <w:rPr>
                <w:rFonts w:ascii="Times New Roman" w:hAnsi="Times New Roman" w:cs="Times New Roman"/>
                <w:sz w:val="24"/>
                <w:szCs w:val="24"/>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6B7F8A" w:rsidRPr="00325A2C" w:rsidRDefault="006B7F8A" w:rsidP="006B7F8A">
            <w:pPr>
              <w:spacing w:after="0" w:line="240" w:lineRule="auto"/>
              <w:rPr>
                <w:rFonts w:ascii="Times New Roman" w:hAnsi="Times New Roman" w:cs="Times New Roman"/>
                <w:sz w:val="24"/>
                <w:szCs w:val="24"/>
              </w:rPr>
            </w:pPr>
          </w:p>
        </w:tc>
        <w:tc>
          <w:tcPr>
            <w:tcW w:w="1881" w:type="dxa"/>
            <w:vMerge/>
            <w:tcBorders>
              <w:top w:val="single" w:sz="4" w:space="0" w:color="auto"/>
              <w:left w:val="single" w:sz="4" w:space="0" w:color="auto"/>
              <w:bottom w:val="single" w:sz="4" w:space="0" w:color="auto"/>
              <w:right w:val="single" w:sz="4" w:space="0" w:color="auto"/>
            </w:tcBorders>
            <w:vAlign w:val="center"/>
            <w:hideMark/>
          </w:tcPr>
          <w:p w:rsidR="006B7F8A" w:rsidRPr="00325A2C" w:rsidRDefault="006B7F8A" w:rsidP="006B7F8A">
            <w:pPr>
              <w:spacing w:after="0" w:line="240" w:lineRule="auto"/>
              <w:rPr>
                <w:rFonts w:ascii="Times New Roman" w:hAnsi="Times New Roman" w:cs="Times New Roman"/>
                <w:sz w:val="24"/>
                <w:szCs w:val="24"/>
              </w:rPr>
            </w:pPr>
          </w:p>
        </w:tc>
      </w:tr>
      <w:tr w:rsidR="006B7F8A" w:rsidRPr="00325A2C" w:rsidTr="00325A2C">
        <w:trPr>
          <w:trHeight w:val="765"/>
        </w:trPr>
        <w:tc>
          <w:tcPr>
            <w:tcW w:w="880" w:type="dxa"/>
            <w:tcBorders>
              <w:top w:val="single" w:sz="4" w:space="0" w:color="auto"/>
              <w:left w:val="single" w:sz="4" w:space="0" w:color="auto"/>
              <w:bottom w:val="single" w:sz="4" w:space="0" w:color="auto"/>
              <w:right w:val="single" w:sz="4" w:space="0" w:color="auto"/>
            </w:tcBorders>
            <w:vAlign w:val="center"/>
            <w:hideMark/>
          </w:tcPr>
          <w:p w:rsidR="006B7F8A" w:rsidRPr="00325A2C" w:rsidRDefault="006B7F8A" w:rsidP="006B7F8A">
            <w:pPr>
              <w:spacing w:after="0" w:line="240" w:lineRule="auto"/>
              <w:rPr>
                <w:rFonts w:ascii="Times New Roman" w:hAnsi="Times New Roman" w:cs="Times New Roman"/>
                <w:sz w:val="24"/>
                <w:szCs w:val="24"/>
              </w:rPr>
            </w:pPr>
            <w:r w:rsidRPr="00325A2C">
              <w:rPr>
                <w:rFonts w:ascii="Times New Roman" w:hAnsi="Times New Roman" w:cs="Times New Roman"/>
                <w:sz w:val="24"/>
                <w:szCs w:val="24"/>
              </w:rPr>
              <w:t>7</w:t>
            </w:r>
          </w:p>
        </w:tc>
        <w:tc>
          <w:tcPr>
            <w:tcW w:w="1290" w:type="dxa"/>
            <w:tcBorders>
              <w:top w:val="single" w:sz="4" w:space="0" w:color="auto"/>
              <w:left w:val="single" w:sz="4" w:space="0" w:color="auto"/>
              <w:bottom w:val="single" w:sz="4" w:space="0" w:color="auto"/>
              <w:right w:val="single" w:sz="4" w:space="0" w:color="auto"/>
            </w:tcBorders>
            <w:vAlign w:val="center"/>
            <w:hideMark/>
          </w:tcPr>
          <w:p w:rsidR="006B7F8A" w:rsidRPr="00325A2C" w:rsidRDefault="006B7F8A" w:rsidP="006B7F8A">
            <w:pPr>
              <w:spacing w:after="0" w:line="240" w:lineRule="auto"/>
              <w:rPr>
                <w:rFonts w:ascii="Times New Roman" w:hAnsi="Times New Roman" w:cs="Times New Roman"/>
                <w:sz w:val="24"/>
                <w:szCs w:val="24"/>
              </w:rPr>
            </w:pPr>
            <w:r w:rsidRPr="00325A2C">
              <w:rPr>
                <w:rFonts w:ascii="Times New Roman" w:hAnsi="Times New Roman" w:cs="Times New Roman"/>
                <w:sz w:val="24"/>
                <w:szCs w:val="24"/>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6B7F8A" w:rsidRPr="00325A2C" w:rsidRDefault="006B7F8A" w:rsidP="006B7F8A">
            <w:pPr>
              <w:spacing w:after="0" w:line="240" w:lineRule="auto"/>
              <w:rPr>
                <w:rFonts w:ascii="Times New Roman" w:hAnsi="Times New Roman" w:cs="Times New Roman"/>
                <w:sz w:val="24"/>
                <w:szCs w:val="24"/>
              </w:rPr>
            </w:pPr>
            <w:r w:rsidRPr="00325A2C">
              <w:rPr>
                <w:rFonts w:ascii="Times New Roman" w:hAnsi="Times New Roman" w:cs="Times New Roman"/>
                <w:sz w:val="24"/>
                <w:szCs w:val="24"/>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B7F8A" w:rsidRPr="00325A2C" w:rsidRDefault="006B7F8A" w:rsidP="006B7F8A">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B7F8A" w:rsidRPr="00325A2C" w:rsidRDefault="006B7F8A" w:rsidP="006B7F8A">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B7F8A" w:rsidRPr="00325A2C" w:rsidRDefault="006B7F8A" w:rsidP="006B7F8A">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658" w:type="dxa"/>
            <w:tcBorders>
              <w:top w:val="single" w:sz="4" w:space="0" w:color="auto"/>
              <w:left w:val="nil"/>
              <w:bottom w:val="single" w:sz="4" w:space="0" w:color="auto"/>
              <w:right w:val="single" w:sz="4" w:space="0" w:color="auto"/>
            </w:tcBorders>
            <w:shd w:val="clear" w:color="auto" w:fill="auto"/>
            <w:vAlign w:val="center"/>
            <w:hideMark/>
          </w:tcPr>
          <w:p w:rsidR="006B7F8A" w:rsidRPr="00325A2C" w:rsidRDefault="006B7F8A" w:rsidP="006B7F8A">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1185" w:type="dxa"/>
            <w:tcBorders>
              <w:top w:val="single" w:sz="4" w:space="0" w:color="auto"/>
              <w:left w:val="single" w:sz="4" w:space="0" w:color="auto"/>
              <w:bottom w:val="single" w:sz="4" w:space="0" w:color="auto"/>
              <w:right w:val="single" w:sz="4" w:space="0" w:color="auto"/>
            </w:tcBorders>
            <w:vAlign w:val="center"/>
            <w:hideMark/>
          </w:tcPr>
          <w:p w:rsidR="006B7F8A" w:rsidRPr="00325A2C" w:rsidRDefault="006B7F8A" w:rsidP="006B7F8A">
            <w:pPr>
              <w:spacing w:after="0" w:line="240" w:lineRule="auto"/>
              <w:rPr>
                <w:rFonts w:ascii="Times New Roman" w:hAnsi="Times New Roman" w:cs="Times New Roman"/>
                <w:sz w:val="24"/>
                <w:szCs w:val="24"/>
              </w:rPr>
            </w:pPr>
            <w:r w:rsidRPr="00325A2C">
              <w:rPr>
                <w:rFonts w:ascii="Times New Roman" w:hAnsi="Times New Roman" w:cs="Times New Roman"/>
                <w:sz w:val="24"/>
                <w:szCs w:val="24"/>
              </w:rPr>
              <w:t>0</w:t>
            </w:r>
          </w:p>
        </w:tc>
        <w:tc>
          <w:tcPr>
            <w:tcW w:w="879" w:type="dxa"/>
            <w:tcBorders>
              <w:top w:val="single" w:sz="4" w:space="0" w:color="auto"/>
              <w:left w:val="single" w:sz="4" w:space="0" w:color="auto"/>
              <w:bottom w:val="single" w:sz="4" w:space="0" w:color="auto"/>
              <w:right w:val="single" w:sz="4" w:space="0" w:color="auto"/>
            </w:tcBorders>
            <w:vAlign w:val="center"/>
            <w:hideMark/>
          </w:tcPr>
          <w:p w:rsidR="006B7F8A" w:rsidRPr="00325A2C" w:rsidRDefault="006B7F8A" w:rsidP="006B7F8A">
            <w:pPr>
              <w:spacing w:after="0" w:line="240" w:lineRule="auto"/>
              <w:rPr>
                <w:rFonts w:ascii="Times New Roman" w:hAnsi="Times New Roman" w:cs="Times New Roman"/>
                <w:sz w:val="24"/>
                <w:szCs w:val="24"/>
              </w:rPr>
            </w:pPr>
            <w:r w:rsidRPr="00325A2C">
              <w:rPr>
                <w:rFonts w:ascii="Times New Roman" w:hAnsi="Times New Roman" w:cs="Times New Roman"/>
                <w:sz w:val="24"/>
                <w:szCs w:val="24"/>
              </w:rPr>
              <w:t>33,3</w:t>
            </w:r>
          </w:p>
        </w:tc>
        <w:tc>
          <w:tcPr>
            <w:tcW w:w="1881" w:type="dxa"/>
            <w:tcBorders>
              <w:top w:val="single" w:sz="4" w:space="0" w:color="auto"/>
              <w:left w:val="single" w:sz="4" w:space="0" w:color="auto"/>
              <w:bottom w:val="single" w:sz="4" w:space="0" w:color="auto"/>
              <w:right w:val="single" w:sz="4" w:space="0" w:color="auto"/>
            </w:tcBorders>
            <w:vAlign w:val="center"/>
            <w:hideMark/>
          </w:tcPr>
          <w:p w:rsidR="006B7F8A" w:rsidRPr="00325A2C" w:rsidRDefault="006B7F8A" w:rsidP="006B7F8A">
            <w:pPr>
              <w:spacing w:after="0" w:line="240" w:lineRule="auto"/>
              <w:rPr>
                <w:rFonts w:ascii="Times New Roman" w:hAnsi="Times New Roman" w:cs="Times New Roman"/>
                <w:sz w:val="24"/>
                <w:szCs w:val="24"/>
              </w:rPr>
            </w:pPr>
            <w:r w:rsidRPr="00325A2C">
              <w:rPr>
                <w:rFonts w:ascii="Times New Roman" w:hAnsi="Times New Roman" w:cs="Times New Roman"/>
                <w:sz w:val="24"/>
                <w:szCs w:val="24"/>
              </w:rPr>
              <w:t>1, Малов Д.А.</w:t>
            </w:r>
          </w:p>
        </w:tc>
      </w:tr>
      <w:tr w:rsidR="006B7F8A" w:rsidRPr="00325A2C" w:rsidTr="00325A2C">
        <w:trPr>
          <w:trHeight w:val="765"/>
        </w:trPr>
        <w:tc>
          <w:tcPr>
            <w:tcW w:w="880" w:type="dxa"/>
            <w:tcBorders>
              <w:top w:val="single" w:sz="4" w:space="0" w:color="auto"/>
              <w:left w:val="single" w:sz="4" w:space="0" w:color="auto"/>
              <w:bottom w:val="single" w:sz="4" w:space="0" w:color="000000"/>
              <w:right w:val="single" w:sz="4" w:space="0" w:color="auto"/>
            </w:tcBorders>
            <w:vAlign w:val="center"/>
            <w:hideMark/>
          </w:tcPr>
          <w:p w:rsidR="006B7F8A" w:rsidRPr="00325A2C" w:rsidRDefault="006B7F8A" w:rsidP="006B7F8A">
            <w:pPr>
              <w:spacing w:after="0" w:line="240" w:lineRule="auto"/>
              <w:rPr>
                <w:rFonts w:ascii="Times New Roman" w:hAnsi="Times New Roman" w:cs="Times New Roman"/>
                <w:sz w:val="24"/>
                <w:szCs w:val="24"/>
              </w:rPr>
            </w:pPr>
            <w:r w:rsidRPr="00325A2C">
              <w:rPr>
                <w:rFonts w:ascii="Times New Roman" w:hAnsi="Times New Roman" w:cs="Times New Roman"/>
                <w:sz w:val="24"/>
                <w:szCs w:val="24"/>
              </w:rPr>
              <w:t>8</w:t>
            </w:r>
          </w:p>
        </w:tc>
        <w:tc>
          <w:tcPr>
            <w:tcW w:w="1290" w:type="dxa"/>
            <w:tcBorders>
              <w:top w:val="single" w:sz="4" w:space="0" w:color="auto"/>
              <w:left w:val="single" w:sz="4" w:space="0" w:color="auto"/>
              <w:bottom w:val="single" w:sz="4" w:space="0" w:color="000000"/>
              <w:right w:val="single" w:sz="4" w:space="0" w:color="auto"/>
            </w:tcBorders>
            <w:vAlign w:val="center"/>
            <w:hideMark/>
          </w:tcPr>
          <w:p w:rsidR="006B7F8A" w:rsidRPr="00325A2C" w:rsidRDefault="006B7F8A" w:rsidP="006B7F8A">
            <w:pPr>
              <w:spacing w:after="0" w:line="240" w:lineRule="auto"/>
              <w:rPr>
                <w:rFonts w:ascii="Times New Roman" w:hAnsi="Times New Roman" w:cs="Times New Roman"/>
                <w:sz w:val="24"/>
                <w:szCs w:val="24"/>
              </w:rPr>
            </w:pPr>
            <w:r w:rsidRPr="00325A2C">
              <w:rPr>
                <w:rFonts w:ascii="Times New Roman" w:hAnsi="Times New Roman" w:cs="Times New Roman"/>
                <w:sz w:val="24"/>
                <w:szCs w:val="24"/>
              </w:rPr>
              <w:t>4</w:t>
            </w:r>
          </w:p>
        </w:tc>
        <w:tc>
          <w:tcPr>
            <w:tcW w:w="1166" w:type="dxa"/>
            <w:tcBorders>
              <w:top w:val="single" w:sz="4" w:space="0" w:color="auto"/>
              <w:left w:val="single" w:sz="4" w:space="0" w:color="auto"/>
              <w:bottom w:val="single" w:sz="4" w:space="0" w:color="000000"/>
              <w:right w:val="single" w:sz="4" w:space="0" w:color="auto"/>
            </w:tcBorders>
            <w:vAlign w:val="center"/>
            <w:hideMark/>
          </w:tcPr>
          <w:p w:rsidR="006B7F8A" w:rsidRPr="00325A2C" w:rsidRDefault="006B7F8A" w:rsidP="006B7F8A">
            <w:pPr>
              <w:spacing w:after="0" w:line="240" w:lineRule="auto"/>
              <w:rPr>
                <w:rFonts w:ascii="Times New Roman" w:hAnsi="Times New Roman" w:cs="Times New Roman"/>
                <w:sz w:val="24"/>
                <w:szCs w:val="24"/>
              </w:rPr>
            </w:pPr>
            <w:r w:rsidRPr="00325A2C">
              <w:rPr>
                <w:rFonts w:ascii="Times New Roman" w:hAnsi="Times New Roman" w:cs="Times New Roman"/>
                <w:sz w:val="24"/>
                <w:szCs w:val="24"/>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B7F8A" w:rsidRPr="00325A2C" w:rsidRDefault="006B7F8A" w:rsidP="006B7F8A">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B7F8A" w:rsidRPr="00325A2C" w:rsidRDefault="006B7F8A" w:rsidP="006B7F8A">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B7F8A" w:rsidRPr="00325A2C" w:rsidRDefault="006B7F8A" w:rsidP="006B7F8A">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658" w:type="dxa"/>
            <w:tcBorders>
              <w:top w:val="single" w:sz="4" w:space="0" w:color="auto"/>
              <w:left w:val="nil"/>
              <w:bottom w:val="single" w:sz="4" w:space="0" w:color="auto"/>
              <w:right w:val="single" w:sz="4" w:space="0" w:color="auto"/>
            </w:tcBorders>
            <w:shd w:val="clear" w:color="auto" w:fill="auto"/>
            <w:vAlign w:val="center"/>
            <w:hideMark/>
          </w:tcPr>
          <w:p w:rsidR="006B7F8A" w:rsidRPr="00325A2C" w:rsidRDefault="006B7F8A" w:rsidP="006B7F8A">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1185" w:type="dxa"/>
            <w:tcBorders>
              <w:top w:val="single" w:sz="4" w:space="0" w:color="auto"/>
              <w:left w:val="single" w:sz="4" w:space="0" w:color="auto"/>
              <w:bottom w:val="single" w:sz="4" w:space="0" w:color="000000"/>
              <w:right w:val="single" w:sz="4" w:space="0" w:color="auto"/>
            </w:tcBorders>
            <w:vAlign w:val="center"/>
            <w:hideMark/>
          </w:tcPr>
          <w:p w:rsidR="006B7F8A" w:rsidRPr="00325A2C" w:rsidRDefault="006B7F8A" w:rsidP="006B7F8A">
            <w:pPr>
              <w:spacing w:after="0" w:line="240" w:lineRule="auto"/>
              <w:rPr>
                <w:rFonts w:ascii="Times New Roman" w:hAnsi="Times New Roman" w:cs="Times New Roman"/>
                <w:sz w:val="24"/>
                <w:szCs w:val="24"/>
              </w:rPr>
            </w:pPr>
            <w:r w:rsidRPr="00325A2C">
              <w:rPr>
                <w:rFonts w:ascii="Times New Roman" w:hAnsi="Times New Roman" w:cs="Times New Roman"/>
                <w:sz w:val="24"/>
                <w:szCs w:val="24"/>
              </w:rPr>
              <w:t>0</w:t>
            </w:r>
          </w:p>
        </w:tc>
        <w:tc>
          <w:tcPr>
            <w:tcW w:w="879" w:type="dxa"/>
            <w:tcBorders>
              <w:top w:val="single" w:sz="4" w:space="0" w:color="auto"/>
              <w:left w:val="single" w:sz="4" w:space="0" w:color="auto"/>
              <w:bottom w:val="single" w:sz="4" w:space="0" w:color="000000"/>
              <w:right w:val="single" w:sz="4" w:space="0" w:color="auto"/>
            </w:tcBorders>
            <w:vAlign w:val="center"/>
            <w:hideMark/>
          </w:tcPr>
          <w:p w:rsidR="006B7F8A" w:rsidRPr="00325A2C" w:rsidRDefault="006B7F8A" w:rsidP="006B7F8A">
            <w:pPr>
              <w:spacing w:after="0" w:line="240" w:lineRule="auto"/>
              <w:rPr>
                <w:rFonts w:ascii="Times New Roman" w:hAnsi="Times New Roman" w:cs="Times New Roman"/>
                <w:sz w:val="24"/>
                <w:szCs w:val="24"/>
              </w:rPr>
            </w:pPr>
            <w:r w:rsidRPr="00325A2C">
              <w:rPr>
                <w:rFonts w:ascii="Times New Roman" w:hAnsi="Times New Roman" w:cs="Times New Roman"/>
                <w:sz w:val="24"/>
                <w:szCs w:val="24"/>
              </w:rPr>
              <w:t>100</w:t>
            </w:r>
          </w:p>
        </w:tc>
        <w:tc>
          <w:tcPr>
            <w:tcW w:w="1881" w:type="dxa"/>
            <w:tcBorders>
              <w:top w:val="single" w:sz="4" w:space="0" w:color="auto"/>
              <w:left w:val="single" w:sz="4" w:space="0" w:color="auto"/>
              <w:bottom w:val="single" w:sz="4" w:space="0" w:color="000000"/>
              <w:right w:val="single" w:sz="4" w:space="0" w:color="auto"/>
            </w:tcBorders>
            <w:vAlign w:val="center"/>
            <w:hideMark/>
          </w:tcPr>
          <w:p w:rsidR="006B7F8A" w:rsidRPr="00325A2C" w:rsidRDefault="006B7F8A" w:rsidP="006B7F8A">
            <w:pPr>
              <w:spacing w:after="0" w:line="240" w:lineRule="auto"/>
              <w:rPr>
                <w:rFonts w:ascii="Times New Roman" w:hAnsi="Times New Roman" w:cs="Times New Roman"/>
                <w:sz w:val="24"/>
                <w:szCs w:val="24"/>
              </w:rPr>
            </w:pPr>
            <w:r w:rsidRPr="00325A2C">
              <w:rPr>
                <w:rFonts w:ascii="Times New Roman" w:hAnsi="Times New Roman" w:cs="Times New Roman"/>
                <w:sz w:val="24"/>
                <w:szCs w:val="24"/>
              </w:rPr>
              <w:t xml:space="preserve">Нет </w:t>
            </w:r>
          </w:p>
        </w:tc>
      </w:tr>
    </w:tbl>
    <w:p w:rsidR="00660019" w:rsidRPr="00325A2C" w:rsidRDefault="00660019" w:rsidP="00991004">
      <w:pPr>
        <w:spacing w:after="0" w:line="240" w:lineRule="auto"/>
        <w:ind w:firstLine="851"/>
        <w:contextualSpacing/>
        <w:jc w:val="both"/>
        <w:rPr>
          <w:rFonts w:ascii="Times New Roman" w:hAnsi="Times New Roman" w:cs="Times New Roman"/>
          <w:sz w:val="24"/>
          <w:szCs w:val="24"/>
        </w:rPr>
      </w:pPr>
    </w:p>
    <w:p w:rsidR="00660019" w:rsidRPr="00325A2C" w:rsidRDefault="00660019" w:rsidP="00660019">
      <w:pPr>
        <w:pStyle w:val="Default"/>
        <w:contextualSpacing/>
        <w:jc w:val="center"/>
        <w:rPr>
          <w:color w:val="auto"/>
        </w:rPr>
      </w:pPr>
      <w:r w:rsidRPr="00325A2C">
        <w:rPr>
          <w:b/>
          <w:bCs/>
          <w:color w:val="auto"/>
        </w:rPr>
        <w:t>Качество знаний обучающихся основной школы</w:t>
      </w:r>
    </w:p>
    <w:p w:rsidR="00660019" w:rsidRPr="00325A2C" w:rsidRDefault="00660019" w:rsidP="00660019">
      <w:pPr>
        <w:pStyle w:val="Default"/>
        <w:contextualSpacing/>
        <w:jc w:val="center"/>
        <w:rPr>
          <w:b/>
          <w:bCs/>
          <w:color w:val="auto"/>
        </w:rPr>
      </w:pPr>
      <w:r w:rsidRPr="00325A2C">
        <w:rPr>
          <w:b/>
          <w:bCs/>
          <w:color w:val="auto"/>
        </w:rPr>
        <w:t>по итогам I полугодия 2022-2023 учебный год</w:t>
      </w:r>
    </w:p>
    <w:p w:rsidR="00660019" w:rsidRPr="00325A2C" w:rsidRDefault="00660019" w:rsidP="00660019">
      <w:pPr>
        <w:pStyle w:val="Default"/>
        <w:contextualSpacing/>
        <w:jc w:val="both"/>
        <w:rPr>
          <w:b/>
          <w:bCs/>
          <w:color w:val="auto"/>
        </w:rPr>
      </w:pPr>
    </w:p>
    <w:p w:rsidR="00660019" w:rsidRPr="00325A2C" w:rsidRDefault="00660019" w:rsidP="00660019">
      <w:pPr>
        <w:pStyle w:val="Default"/>
        <w:contextualSpacing/>
        <w:jc w:val="both"/>
        <w:rPr>
          <w:b/>
          <w:bCs/>
          <w:color w:val="auto"/>
        </w:rPr>
      </w:pPr>
    </w:p>
    <w:tbl>
      <w:tblPr>
        <w:tblW w:w="9371" w:type="dxa"/>
        <w:tblInd w:w="40" w:type="dxa"/>
        <w:tblLayout w:type="fixed"/>
        <w:tblCellMar>
          <w:left w:w="40" w:type="dxa"/>
          <w:right w:w="40" w:type="dxa"/>
        </w:tblCellMar>
        <w:tblLook w:val="0000"/>
      </w:tblPr>
      <w:tblGrid>
        <w:gridCol w:w="993"/>
        <w:gridCol w:w="1551"/>
        <w:gridCol w:w="1425"/>
        <w:gridCol w:w="702"/>
        <w:gridCol w:w="709"/>
        <w:gridCol w:w="999"/>
        <w:gridCol w:w="924"/>
        <w:gridCol w:w="803"/>
        <w:gridCol w:w="1265"/>
      </w:tblGrid>
      <w:tr w:rsidR="00660019" w:rsidRPr="00325A2C" w:rsidTr="00660019">
        <w:trPr>
          <w:trHeight w:val="319"/>
        </w:trPr>
        <w:tc>
          <w:tcPr>
            <w:tcW w:w="993" w:type="dxa"/>
            <w:vMerge w:val="restart"/>
            <w:tcBorders>
              <w:top w:val="single" w:sz="6" w:space="0" w:color="auto"/>
              <w:left w:val="single" w:sz="6" w:space="0" w:color="auto"/>
              <w:right w:val="single" w:sz="6" w:space="0" w:color="auto"/>
            </w:tcBorders>
            <w:shd w:val="clear" w:color="auto" w:fill="FFFFFF"/>
          </w:tcPr>
          <w:p w:rsidR="00660019" w:rsidRPr="00325A2C" w:rsidRDefault="00660019" w:rsidP="00660019">
            <w:pPr>
              <w:shd w:val="clear" w:color="auto" w:fill="FFFFFF"/>
              <w:autoSpaceDE w:val="0"/>
              <w:autoSpaceDN w:val="0"/>
              <w:adjustRightInd w:val="0"/>
              <w:spacing w:after="0" w:line="240" w:lineRule="auto"/>
              <w:contextualSpacing/>
              <w:jc w:val="center"/>
              <w:rPr>
                <w:rFonts w:ascii="Times New Roman" w:hAnsi="Times New Roman" w:cs="Times New Roman"/>
                <w:bCs/>
                <w:sz w:val="24"/>
                <w:szCs w:val="24"/>
                <w:lang w:val="en-US"/>
              </w:rPr>
            </w:pPr>
            <w:r w:rsidRPr="00325A2C">
              <w:rPr>
                <w:rFonts w:ascii="Times New Roman" w:hAnsi="Times New Roman" w:cs="Times New Roman"/>
                <w:bCs/>
                <w:sz w:val="24"/>
                <w:szCs w:val="24"/>
              </w:rPr>
              <w:t>Клас</w:t>
            </w:r>
          </w:p>
          <w:p w:rsidR="00660019" w:rsidRPr="00325A2C" w:rsidRDefault="00BF0275"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bCs/>
                <w:sz w:val="24"/>
                <w:szCs w:val="24"/>
              </w:rPr>
              <w:t>С</w:t>
            </w:r>
            <w:r w:rsidR="00660019" w:rsidRPr="00325A2C">
              <w:rPr>
                <w:rFonts w:ascii="Times New Roman" w:hAnsi="Times New Roman" w:cs="Times New Roman"/>
                <w:bCs/>
                <w:sz w:val="24"/>
                <w:szCs w:val="24"/>
              </w:rPr>
              <w:t>ы</w:t>
            </w:r>
          </w:p>
        </w:tc>
        <w:tc>
          <w:tcPr>
            <w:tcW w:w="1551" w:type="dxa"/>
            <w:vMerge w:val="restart"/>
            <w:tcBorders>
              <w:top w:val="single" w:sz="6" w:space="0" w:color="auto"/>
              <w:left w:val="single" w:sz="6" w:space="0" w:color="auto"/>
              <w:right w:val="single" w:sz="4" w:space="0" w:color="auto"/>
            </w:tcBorders>
            <w:shd w:val="clear" w:color="auto" w:fill="FFFFFF"/>
          </w:tcPr>
          <w:p w:rsidR="00660019" w:rsidRPr="00325A2C" w:rsidRDefault="00660019" w:rsidP="0066001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325A2C">
              <w:rPr>
                <w:rFonts w:ascii="Times New Roman" w:hAnsi="Times New Roman" w:cs="Times New Roman"/>
                <w:bCs/>
                <w:sz w:val="24"/>
                <w:szCs w:val="24"/>
              </w:rPr>
              <w:t>Кол-во уч-ся по  журналу</w:t>
            </w:r>
          </w:p>
        </w:tc>
        <w:tc>
          <w:tcPr>
            <w:tcW w:w="1425" w:type="dxa"/>
            <w:vMerge w:val="restart"/>
            <w:tcBorders>
              <w:top w:val="single" w:sz="6" w:space="0" w:color="auto"/>
              <w:left w:val="single" w:sz="4" w:space="0" w:color="auto"/>
              <w:right w:val="single" w:sz="6" w:space="0" w:color="auto"/>
            </w:tcBorders>
            <w:shd w:val="clear" w:color="auto" w:fill="FFFFFF"/>
          </w:tcPr>
          <w:p w:rsidR="00660019" w:rsidRPr="00325A2C" w:rsidRDefault="00660019"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bCs/>
                <w:sz w:val="24"/>
                <w:szCs w:val="24"/>
              </w:rPr>
              <w:t>Аттестовано</w:t>
            </w:r>
          </w:p>
          <w:p w:rsidR="00660019" w:rsidRPr="00325A2C" w:rsidRDefault="00660019"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bCs/>
                <w:sz w:val="24"/>
                <w:szCs w:val="24"/>
              </w:rPr>
              <w:t>учащихся</w:t>
            </w:r>
          </w:p>
        </w:tc>
        <w:tc>
          <w:tcPr>
            <w:tcW w:w="3334" w:type="dxa"/>
            <w:gridSpan w:val="4"/>
            <w:tcBorders>
              <w:top w:val="single" w:sz="6" w:space="0" w:color="auto"/>
              <w:left w:val="single" w:sz="6" w:space="0" w:color="auto"/>
              <w:bottom w:val="single" w:sz="6" w:space="0" w:color="auto"/>
              <w:right w:val="single" w:sz="6" w:space="0" w:color="auto"/>
            </w:tcBorders>
            <w:shd w:val="clear" w:color="auto" w:fill="FFFFFF"/>
          </w:tcPr>
          <w:p w:rsidR="00660019" w:rsidRPr="00325A2C" w:rsidRDefault="00660019"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bCs/>
                <w:sz w:val="24"/>
                <w:szCs w:val="24"/>
              </w:rPr>
              <w:t>Количество</w:t>
            </w:r>
          </w:p>
        </w:tc>
        <w:tc>
          <w:tcPr>
            <w:tcW w:w="803" w:type="dxa"/>
            <w:vMerge w:val="restart"/>
            <w:tcBorders>
              <w:top w:val="single" w:sz="6" w:space="0" w:color="auto"/>
              <w:left w:val="single" w:sz="6" w:space="0" w:color="auto"/>
              <w:right w:val="single" w:sz="6" w:space="0" w:color="auto"/>
            </w:tcBorders>
            <w:shd w:val="clear" w:color="auto" w:fill="FFFFFF"/>
          </w:tcPr>
          <w:p w:rsidR="00660019" w:rsidRPr="00325A2C" w:rsidRDefault="00660019" w:rsidP="0066001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325A2C">
              <w:rPr>
                <w:rFonts w:ascii="Times New Roman" w:hAnsi="Times New Roman" w:cs="Times New Roman"/>
                <w:bCs/>
                <w:sz w:val="24"/>
                <w:szCs w:val="24"/>
              </w:rPr>
              <w:t xml:space="preserve">    %</w:t>
            </w:r>
          </w:p>
          <w:p w:rsidR="00660019" w:rsidRPr="00325A2C" w:rsidRDefault="00660019" w:rsidP="0066001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325A2C">
              <w:rPr>
                <w:rFonts w:ascii="Times New Roman" w:hAnsi="Times New Roman" w:cs="Times New Roman"/>
                <w:bCs/>
                <w:sz w:val="24"/>
                <w:szCs w:val="24"/>
              </w:rPr>
              <w:t>усп-ти</w:t>
            </w:r>
          </w:p>
        </w:tc>
        <w:tc>
          <w:tcPr>
            <w:tcW w:w="1265" w:type="dxa"/>
            <w:vMerge w:val="restart"/>
            <w:tcBorders>
              <w:top w:val="single" w:sz="6" w:space="0" w:color="auto"/>
              <w:left w:val="single" w:sz="6" w:space="0" w:color="auto"/>
              <w:right w:val="single" w:sz="6" w:space="0" w:color="auto"/>
            </w:tcBorders>
            <w:shd w:val="clear" w:color="auto" w:fill="FFFFFF"/>
          </w:tcPr>
          <w:p w:rsidR="00660019" w:rsidRPr="00325A2C" w:rsidRDefault="00660019"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bCs/>
                <w:sz w:val="24"/>
                <w:szCs w:val="24"/>
              </w:rPr>
              <w:t>% кач-ва</w:t>
            </w:r>
          </w:p>
          <w:p w:rsidR="00660019" w:rsidRPr="00325A2C" w:rsidRDefault="00660019"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bCs/>
                <w:sz w:val="24"/>
                <w:szCs w:val="24"/>
              </w:rPr>
              <w:t>знаний</w:t>
            </w:r>
          </w:p>
        </w:tc>
      </w:tr>
      <w:tr w:rsidR="00660019" w:rsidRPr="00325A2C" w:rsidTr="00660019">
        <w:trPr>
          <w:trHeight w:val="126"/>
        </w:trPr>
        <w:tc>
          <w:tcPr>
            <w:tcW w:w="993" w:type="dxa"/>
            <w:vMerge/>
            <w:tcBorders>
              <w:left w:val="single" w:sz="6" w:space="0" w:color="auto"/>
              <w:bottom w:val="single" w:sz="6" w:space="0" w:color="auto"/>
              <w:right w:val="single" w:sz="6" w:space="0" w:color="auto"/>
            </w:tcBorders>
            <w:shd w:val="clear" w:color="auto" w:fill="FFFFFF"/>
          </w:tcPr>
          <w:p w:rsidR="00660019" w:rsidRPr="00325A2C" w:rsidRDefault="00660019"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tc>
        <w:tc>
          <w:tcPr>
            <w:tcW w:w="1551" w:type="dxa"/>
            <w:vMerge/>
            <w:tcBorders>
              <w:left w:val="single" w:sz="6" w:space="0" w:color="auto"/>
              <w:bottom w:val="single" w:sz="6" w:space="0" w:color="auto"/>
              <w:right w:val="single" w:sz="4" w:space="0" w:color="auto"/>
            </w:tcBorders>
            <w:shd w:val="clear" w:color="auto" w:fill="FFFFFF"/>
          </w:tcPr>
          <w:p w:rsidR="00660019" w:rsidRPr="00325A2C" w:rsidRDefault="00660019" w:rsidP="00660019">
            <w:pPr>
              <w:shd w:val="clear" w:color="auto" w:fill="FFFFFF"/>
              <w:autoSpaceDE w:val="0"/>
              <w:autoSpaceDN w:val="0"/>
              <w:adjustRightInd w:val="0"/>
              <w:spacing w:after="0" w:line="240" w:lineRule="auto"/>
              <w:contextualSpacing/>
              <w:jc w:val="right"/>
              <w:rPr>
                <w:rFonts w:ascii="Times New Roman" w:hAnsi="Times New Roman" w:cs="Times New Roman"/>
                <w:sz w:val="24"/>
                <w:szCs w:val="24"/>
              </w:rPr>
            </w:pPr>
          </w:p>
        </w:tc>
        <w:tc>
          <w:tcPr>
            <w:tcW w:w="1425" w:type="dxa"/>
            <w:vMerge/>
            <w:tcBorders>
              <w:left w:val="single" w:sz="4" w:space="0" w:color="auto"/>
              <w:bottom w:val="single" w:sz="6" w:space="0" w:color="auto"/>
              <w:right w:val="single" w:sz="6" w:space="0" w:color="auto"/>
            </w:tcBorders>
            <w:shd w:val="clear" w:color="auto" w:fill="FFFFFF"/>
          </w:tcPr>
          <w:p w:rsidR="00660019" w:rsidRPr="00325A2C" w:rsidRDefault="00660019"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tc>
        <w:tc>
          <w:tcPr>
            <w:tcW w:w="702" w:type="dxa"/>
            <w:tcBorders>
              <w:top w:val="single" w:sz="6" w:space="0" w:color="auto"/>
              <w:left w:val="single" w:sz="6" w:space="0" w:color="auto"/>
              <w:bottom w:val="single" w:sz="6" w:space="0" w:color="auto"/>
              <w:right w:val="single" w:sz="4" w:space="0" w:color="auto"/>
            </w:tcBorders>
            <w:shd w:val="clear" w:color="auto" w:fill="FFFFFF"/>
          </w:tcPr>
          <w:p w:rsidR="00660019" w:rsidRPr="00325A2C" w:rsidRDefault="00660019"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bCs/>
                <w:sz w:val="24"/>
                <w:szCs w:val="24"/>
              </w:rPr>
              <w:t>«</w:t>
            </w:r>
            <w:r w:rsidRPr="00325A2C">
              <w:rPr>
                <w:rFonts w:ascii="Times New Roman" w:hAnsi="Times New Roman" w:cs="Times New Roman"/>
                <w:bCs/>
                <w:sz w:val="24"/>
                <w:szCs w:val="24"/>
                <w:lang w:val="en-US"/>
              </w:rPr>
              <w:t>5</w:t>
            </w:r>
            <w:r w:rsidRPr="00325A2C">
              <w:rPr>
                <w:rFonts w:ascii="Times New Roman" w:hAnsi="Times New Roman" w:cs="Times New Roman"/>
                <w:bCs/>
                <w:sz w:val="24"/>
                <w:szCs w:val="24"/>
              </w:rPr>
              <w:t>»</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660019" w:rsidRPr="00325A2C" w:rsidRDefault="00660019"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bCs/>
                <w:sz w:val="24"/>
                <w:szCs w:val="24"/>
              </w:rPr>
              <w:t>«</w:t>
            </w:r>
            <w:r w:rsidRPr="00325A2C">
              <w:rPr>
                <w:rFonts w:ascii="Times New Roman" w:hAnsi="Times New Roman" w:cs="Times New Roman"/>
                <w:bCs/>
                <w:sz w:val="24"/>
                <w:szCs w:val="24"/>
                <w:lang w:val="en-US"/>
              </w:rPr>
              <w:t>4</w:t>
            </w:r>
            <w:r w:rsidRPr="00325A2C">
              <w:rPr>
                <w:rFonts w:ascii="Times New Roman" w:hAnsi="Times New Roman" w:cs="Times New Roman"/>
                <w:bCs/>
                <w:sz w:val="24"/>
                <w:szCs w:val="24"/>
              </w:rPr>
              <w:t>»</w:t>
            </w:r>
          </w:p>
        </w:tc>
        <w:tc>
          <w:tcPr>
            <w:tcW w:w="999" w:type="dxa"/>
            <w:tcBorders>
              <w:top w:val="single" w:sz="6" w:space="0" w:color="auto"/>
              <w:left w:val="single" w:sz="6" w:space="0" w:color="auto"/>
              <w:bottom w:val="single" w:sz="6" w:space="0" w:color="auto"/>
              <w:right w:val="single" w:sz="4" w:space="0" w:color="auto"/>
            </w:tcBorders>
            <w:shd w:val="clear" w:color="auto" w:fill="FFFFFF"/>
          </w:tcPr>
          <w:p w:rsidR="00660019" w:rsidRPr="00325A2C" w:rsidRDefault="00660019"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w:t>
            </w:r>
            <w:r w:rsidRPr="00325A2C">
              <w:rPr>
                <w:rFonts w:ascii="Times New Roman" w:hAnsi="Times New Roman" w:cs="Times New Roman"/>
                <w:sz w:val="24"/>
                <w:szCs w:val="24"/>
                <w:lang w:val="en-US"/>
              </w:rPr>
              <w:t>3</w:t>
            </w:r>
            <w:r w:rsidRPr="00325A2C">
              <w:rPr>
                <w:rFonts w:ascii="Times New Roman" w:hAnsi="Times New Roman" w:cs="Times New Roman"/>
                <w:sz w:val="24"/>
                <w:szCs w:val="24"/>
              </w:rPr>
              <w:t>»</w:t>
            </w:r>
          </w:p>
        </w:tc>
        <w:tc>
          <w:tcPr>
            <w:tcW w:w="924" w:type="dxa"/>
            <w:tcBorders>
              <w:top w:val="single" w:sz="6" w:space="0" w:color="auto"/>
              <w:left w:val="single" w:sz="4" w:space="0" w:color="auto"/>
              <w:bottom w:val="single" w:sz="6" w:space="0" w:color="auto"/>
              <w:right w:val="single" w:sz="6" w:space="0" w:color="auto"/>
            </w:tcBorders>
            <w:shd w:val="clear" w:color="auto" w:fill="FFFFFF"/>
          </w:tcPr>
          <w:p w:rsidR="00660019" w:rsidRPr="00325A2C" w:rsidRDefault="00660019" w:rsidP="00660019">
            <w:pPr>
              <w:shd w:val="clear" w:color="auto" w:fill="FFFFFF"/>
              <w:autoSpaceDE w:val="0"/>
              <w:autoSpaceDN w:val="0"/>
              <w:adjustRightInd w:val="0"/>
              <w:spacing w:after="0" w:line="240" w:lineRule="auto"/>
              <w:ind w:left="65"/>
              <w:contextualSpacing/>
              <w:rPr>
                <w:rFonts w:ascii="Times New Roman" w:hAnsi="Times New Roman" w:cs="Times New Roman"/>
                <w:sz w:val="24"/>
                <w:szCs w:val="24"/>
              </w:rPr>
            </w:pPr>
            <w:r w:rsidRPr="00325A2C">
              <w:rPr>
                <w:rFonts w:ascii="Times New Roman" w:hAnsi="Times New Roman" w:cs="Times New Roman"/>
                <w:bCs/>
                <w:sz w:val="24"/>
                <w:szCs w:val="24"/>
              </w:rPr>
              <w:t>неусп.</w:t>
            </w:r>
          </w:p>
        </w:tc>
        <w:tc>
          <w:tcPr>
            <w:tcW w:w="803" w:type="dxa"/>
            <w:vMerge/>
            <w:tcBorders>
              <w:left w:val="single" w:sz="6" w:space="0" w:color="auto"/>
              <w:bottom w:val="single" w:sz="6" w:space="0" w:color="auto"/>
              <w:right w:val="single" w:sz="6" w:space="0" w:color="auto"/>
            </w:tcBorders>
            <w:shd w:val="clear" w:color="auto" w:fill="FFFFFF"/>
          </w:tcPr>
          <w:p w:rsidR="00660019" w:rsidRPr="00325A2C" w:rsidRDefault="00660019"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tc>
        <w:tc>
          <w:tcPr>
            <w:tcW w:w="1265" w:type="dxa"/>
            <w:vMerge/>
            <w:tcBorders>
              <w:left w:val="single" w:sz="6" w:space="0" w:color="auto"/>
              <w:bottom w:val="single" w:sz="6" w:space="0" w:color="auto"/>
              <w:right w:val="single" w:sz="6" w:space="0" w:color="auto"/>
            </w:tcBorders>
            <w:shd w:val="clear" w:color="auto" w:fill="FFFFFF"/>
          </w:tcPr>
          <w:p w:rsidR="00660019" w:rsidRPr="00325A2C" w:rsidRDefault="00660019"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tc>
      </w:tr>
      <w:tr w:rsidR="00660019" w:rsidRPr="00325A2C" w:rsidTr="00660019">
        <w:trPr>
          <w:trHeight w:val="23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660019" w:rsidRPr="00325A2C" w:rsidRDefault="00660019"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5</w:t>
            </w:r>
          </w:p>
        </w:tc>
        <w:tc>
          <w:tcPr>
            <w:tcW w:w="1551" w:type="dxa"/>
            <w:tcBorders>
              <w:top w:val="single" w:sz="6" w:space="0" w:color="auto"/>
              <w:left w:val="single" w:sz="6" w:space="0" w:color="auto"/>
              <w:bottom w:val="single" w:sz="6" w:space="0" w:color="auto"/>
              <w:right w:val="single" w:sz="4" w:space="0" w:color="auto"/>
            </w:tcBorders>
            <w:shd w:val="clear" w:color="auto" w:fill="FFFFFF"/>
          </w:tcPr>
          <w:p w:rsidR="00660019" w:rsidRPr="00325A2C" w:rsidRDefault="00660019"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1425" w:type="dxa"/>
            <w:tcBorders>
              <w:top w:val="single" w:sz="6" w:space="0" w:color="auto"/>
              <w:left w:val="single" w:sz="4" w:space="0" w:color="auto"/>
              <w:bottom w:val="single" w:sz="6" w:space="0" w:color="auto"/>
              <w:right w:val="single" w:sz="6" w:space="0" w:color="auto"/>
            </w:tcBorders>
            <w:shd w:val="clear" w:color="auto" w:fill="FFFFFF"/>
          </w:tcPr>
          <w:p w:rsidR="00660019" w:rsidRPr="00325A2C" w:rsidRDefault="00660019"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660019" w:rsidRPr="00325A2C" w:rsidRDefault="00BA1295"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60019" w:rsidRPr="00325A2C" w:rsidRDefault="00BA1295"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999" w:type="dxa"/>
            <w:tcBorders>
              <w:top w:val="single" w:sz="6" w:space="0" w:color="auto"/>
              <w:left w:val="single" w:sz="6" w:space="0" w:color="auto"/>
              <w:bottom w:val="single" w:sz="6" w:space="0" w:color="auto"/>
              <w:right w:val="single" w:sz="4" w:space="0" w:color="auto"/>
            </w:tcBorders>
            <w:shd w:val="clear" w:color="auto" w:fill="FFFFFF"/>
          </w:tcPr>
          <w:p w:rsidR="00660019" w:rsidRPr="00325A2C" w:rsidRDefault="00BA1295"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924" w:type="dxa"/>
            <w:tcBorders>
              <w:top w:val="single" w:sz="6" w:space="0" w:color="auto"/>
              <w:left w:val="single" w:sz="4" w:space="0" w:color="auto"/>
              <w:bottom w:val="single" w:sz="6" w:space="0" w:color="auto"/>
              <w:right w:val="single" w:sz="6" w:space="0" w:color="auto"/>
            </w:tcBorders>
            <w:shd w:val="clear" w:color="auto" w:fill="FFFFFF"/>
          </w:tcPr>
          <w:p w:rsidR="00660019" w:rsidRPr="00325A2C" w:rsidRDefault="00BA1295"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660019" w:rsidRPr="00325A2C" w:rsidRDefault="00BA1295" w:rsidP="00660019">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660019" w:rsidRPr="00325A2C" w:rsidRDefault="00BA1295"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r>
      <w:tr w:rsidR="00660019" w:rsidRPr="00325A2C" w:rsidTr="00660019">
        <w:trPr>
          <w:trHeight w:val="636"/>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660019" w:rsidRPr="00325A2C" w:rsidRDefault="00660019"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6</w:t>
            </w:r>
          </w:p>
        </w:tc>
        <w:tc>
          <w:tcPr>
            <w:tcW w:w="1551" w:type="dxa"/>
            <w:tcBorders>
              <w:top w:val="single" w:sz="6" w:space="0" w:color="auto"/>
              <w:left w:val="single" w:sz="6" w:space="0" w:color="auto"/>
              <w:bottom w:val="single" w:sz="6" w:space="0" w:color="auto"/>
              <w:right w:val="single" w:sz="4" w:space="0" w:color="auto"/>
            </w:tcBorders>
            <w:shd w:val="clear" w:color="auto" w:fill="FFFFFF"/>
          </w:tcPr>
          <w:p w:rsidR="00660019" w:rsidRPr="00325A2C" w:rsidRDefault="00660019"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1425" w:type="dxa"/>
            <w:tcBorders>
              <w:top w:val="single" w:sz="6" w:space="0" w:color="auto"/>
              <w:left w:val="single" w:sz="4" w:space="0" w:color="auto"/>
              <w:bottom w:val="single" w:sz="6" w:space="0" w:color="auto"/>
              <w:right w:val="single" w:sz="6" w:space="0" w:color="auto"/>
            </w:tcBorders>
            <w:shd w:val="clear" w:color="auto" w:fill="FFFFFF"/>
          </w:tcPr>
          <w:p w:rsidR="00660019" w:rsidRPr="00325A2C" w:rsidRDefault="00660019"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660019" w:rsidRPr="00325A2C" w:rsidRDefault="00BA1295"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60019" w:rsidRPr="00325A2C" w:rsidRDefault="00BA1295"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999" w:type="dxa"/>
            <w:tcBorders>
              <w:top w:val="single" w:sz="6" w:space="0" w:color="auto"/>
              <w:left w:val="single" w:sz="6" w:space="0" w:color="auto"/>
              <w:bottom w:val="single" w:sz="6" w:space="0" w:color="auto"/>
              <w:right w:val="single" w:sz="4" w:space="0" w:color="auto"/>
            </w:tcBorders>
            <w:shd w:val="clear" w:color="auto" w:fill="FFFFFF"/>
          </w:tcPr>
          <w:p w:rsidR="00660019" w:rsidRPr="00325A2C" w:rsidRDefault="00BA1295"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924" w:type="dxa"/>
            <w:tcBorders>
              <w:top w:val="single" w:sz="6" w:space="0" w:color="auto"/>
              <w:left w:val="single" w:sz="4" w:space="0" w:color="auto"/>
              <w:bottom w:val="single" w:sz="6" w:space="0" w:color="auto"/>
              <w:right w:val="single" w:sz="6" w:space="0" w:color="auto"/>
            </w:tcBorders>
            <w:shd w:val="clear" w:color="auto" w:fill="FFFFFF"/>
          </w:tcPr>
          <w:p w:rsidR="00660019" w:rsidRPr="00325A2C" w:rsidRDefault="00BA1295"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660019" w:rsidRPr="00325A2C" w:rsidRDefault="00BA1295" w:rsidP="00660019">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660019" w:rsidRPr="00325A2C" w:rsidRDefault="00BA1295"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66,6</w:t>
            </w:r>
          </w:p>
        </w:tc>
      </w:tr>
      <w:tr w:rsidR="00BA1295" w:rsidRPr="00325A2C" w:rsidTr="00660019">
        <w:trPr>
          <w:trHeight w:val="23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BA1295" w:rsidRPr="00325A2C" w:rsidRDefault="00BA1295" w:rsidP="00660019">
            <w:pPr>
              <w:shd w:val="clear" w:color="auto" w:fill="FFFFFF"/>
              <w:autoSpaceDE w:val="0"/>
              <w:autoSpaceDN w:val="0"/>
              <w:adjustRightInd w:val="0"/>
              <w:spacing w:after="0" w:line="240" w:lineRule="auto"/>
              <w:contextualSpacing/>
              <w:jc w:val="center"/>
              <w:rPr>
                <w:rFonts w:ascii="Times New Roman" w:hAnsi="Times New Roman" w:cs="Times New Roman"/>
                <w:bCs/>
                <w:sz w:val="24"/>
                <w:szCs w:val="24"/>
              </w:rPr>
            </w:pPr>
            <w:r w:rsidRPr="00325A2C">
              <w:rPr>
                <w:rFonts w:ascii="Times New Roman" w:hAnsi="Times New Roman" w:cs="Times New Roman"/>
                <w:bCs/>
                <w:sz w:val="24"/>
                <w:szCs w:val="24"/>
              </w:rPr>
              <w:t>8</w:t>
            </w:r>
          </w:p>
        </w:tc>
        <w:tc>
          <w:tcPr>
            <w:tcW w:w="1551" w:type="dxa"/>
            <w:tcBorders>
              <w:top w:val="single" w:sz="6" w:space="0" w:color="auto"/>
              <w:left w:val="single" w:sz="6" w:space="0" w:color="auto"/>
              <w:bottom w:val="single" w:sz="6" w:space="0" w:color="auto"/>
              <w:right w:val="single" w:sz="4" w:space="0" w:color="auto"/>
            </w:tcBorders>
            <w:shd w:val="clear" w:color="auto" w:fill="FFFFFF"/>
          </w:tcPr>
          <w:p w:rsidR="00BA1295" w:rsidRPr="00325A2C" w:rsidRDefault="00BA1295"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1425" w:type="dxa"/>
            <w:tcBorders>
              <w:top w:val="single" w:sz="6" w:space="0" w:color="auto"/>
              <w:left w:val="single" w:sz="4" w:space="0" w:color="auto"/>
              <w:bottom w:val="single" w:sz="6" w:space="0" w:color="auto"/>
              <w:right w:val="single" w:sz="6" w:space="0" w:color="auto"/>
            </w:tcBorders>
            <w:shd w:val="clear" w:color="auto" w:fill="FFFFFF"/>
          </w:tcPr>
          <w:p w:rsidR="00BA1295" w:rsidRPr="00325A2C" w:rsidRDefault="00BA1295"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BA1295" w:rsidRPr="00325A2C" w:rsidRDefault="00BA1295"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A1295" w:rsidRPr="00325A2C" w:rsidRDefault="00BA1295" w:rsidP="007B0B4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999" w:type="dxa"/>
            <w:tcBorders>
              <w:top w:val="single" w:sz="6" w:space="0" w:color="auto"/>
              <w:left w:val="single" w:sz="6" w:space="0" w:color="auto"/>
              <w:bottom w:val="single" w:sz="6" w:space="0" w:color="auto"/>
              <w:right w:val="single" w:sz="4" w:space="0" w:color="auto"/>
            </w:tcBorders>
            <w:shd w:val="clear" w:color="auto" w:fill="FFFFFF"/>
          </w:tcPr>
          <w:p w:rsidR="00BA1295" w:rsidRPr="00325A2C" w:rsidRDefault="00BA1295" w:rsidP="007B0B4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924" w:type="dxa"/>
            <w:tcBorders>
              <w:top w:val="single" w:sz="6" w:space="0" w:color="auto"/>
              <w:left w:val="single" w:sz="4" w:space="0" w:color="auto"/>
              <w:bottom w:val="single" w:sz="6" w:space="0" w:color="auto"/>
              <w:right w:val="single" w:sz="6" w:space="0" w:color="auto"/>
            </w:tcBorders>
            <w:shd w:val="clear" w:color="auto" w:fill="FFFFFF"/>
          </w:tcPr>
          <w:p w:rsidR="00BA1295" w:rsidRPr="00325A2C" w:rsidRDefault="00BA1295" w:rsidP="007B0B4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BA1295" w:rsidRPr="00325A2C" w:rsidRDefault="00BA1295" w:rsidP="00660019">
            <w:pPr>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BA1295" w:rsidRPr="00325A2C" w:rsidRDefault="00BA1295"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33,3</w:t>
            </w:r>
          </w:p>
        </w:tc>
      </w:tr>
      <w:tr w:rsidR="00BA1295" w:rsidRPr="00325A2C" w:rsidTr="00660019">
        <w:trPr>
          <w:trHeight w:val="23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BA1295" w:rsidRPr="00325A2C" w:rsidRDefault="00BA1295" w:rsidP="00660019">
            <w:pPr>
              <w:shd w:val="clear" w:color="auto" w:fill="FFFFFF"/>
              <w:autoSpaceDE w:val="0"/>
              <w:autoSpaceDN w:val="0"/>
              <w:adjustRightInd w:val="0"/>
              <w:spacing w:after="0" w:line="240" w:lineRule="auto"/>
              <w:contextualSpacing/>
              <w:jc w:val="center"/>
              <w:rPr>
                <w:rFonts w:ascii="Times New Roman" w:hAnsi="Times New Roman" w:cs="Times New Roman"/>
                <w:bCs/>
                <w:sz w:val="24"/>
                <w:szCs w:val="24"/>
              </w:rPr>
            </w:pPr>
            <w:r w:rsidRPr="00325A2C">
              <w:rPr>
                <w:rFonts w:ascii="Times New Roman" w:hAnsi="Times New Roman" w:cs="Times New Roman"/>
                <w:bCs/>
                <w:sz w:val="24"/>
                <w:szCs w:val="24"/>
              </w:rPr>
              <w:t>9</w:t>
            </w:r>
          </w:p>
        </w:tc>
        <w:tc>
          <w:tcPr>
            <w:tcW w:w="1551" w:type="dxa"/>
            <w:tcBorders>
              <w:top w:val="single" w:sz="6" w:space="0" w:color="auto"/>
              <w:left w:val="single" w:sz="6" w:space="0" w:color="auto"/>
              <w:bottom w:val="single" w:sz="6" w:space="0" w:color="auto"/>
              <w:right w:val="single" w:sz="4" w:space="0" w:color="auto"/>
            </w:tcBorders>
            <w:shd w:val="clear" w:color="auto" w:fill="FFFFFF"/>
          </w:tcPr>
          <w:p w:rsidR="00BA1295" w:rsidRPr="00325A2C" w:rsidRDefault="00BA1295"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1425" w:type="dxa"/>
            <w:tcBorders>
              <w:top w:val="single" w:sz="6" w:space="0" w:color="auto"/>
              <w:left w:val="single" w:sz="4" w:space="0" w:color="auto"/>
              <w:bottom w:val="single" w:sz="6" w:space="0" w:color="auto"/>
              <w:right w:val="single" w:sz="6" w:space="0" w:color="auto"/>
            </w:tcBorders>
            <w:shd w:val="clear" w:color="auto" w:fill="FFFFFF"/>
          </w:tcPr>
          <w:p w:rsidR="00BA1295" w:rsidRPr="00325A2C" w:rsidRDefault="00BA1295"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BA1295" w:rsidRPr="00325A2C" w:rsidRDefault="00BA1295"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A1295" w:rsidRPr="00325A2C" w:rsidRDefault="00BA1295"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999" w:type="dxa"/>
            <w:tcBorders>
              <w:top w:val="single" w:sz="6" w:space="0" w:color="auto"/>
              <w:left w:val="single" w:sz="6" w:space="0" w:color="auto"/>
              <w:bottom w:val="single" w:sz="6" w:space="0" w:color="auto"/>
              <w:right w:val="single" w:sz="4" w:space="0" w:color="auto"/>
            </w:tcBorders>
            <w:shd w:val="clear" w:color="auto" w:fill="FFFFFF"/>
          </w:tcPr>
          <w:p w:rsidR="00BA1295" w:rsidRPr="00325A2C" w:rsidRDefault="00BA1295"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924" w:type="dxa"/>
            <w:tcBorders>
              <w:top w:val="single" w:sz="6" w:space="0" w:color="auto"/>
              <w:left w:val="single" w:sz="4" w:space="0" w:color="auto"/>
              <w:bottom w:val="single" w:sz="6" w:space="0" w:color="auto"/>
              <w:right w:val="single" w:sz="6" w:space="0" w:color="auto"/>
            </w:tcBorders>
            <w:shd w:val="clear" w:color="auto" w:fill="FFFFFF"/>
          </w:tcPr>
          <w:p w:rsidR="00BA1295" w:rsidRPr="00325A2C" w:rsidRDefault="00BA1295"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BA1295" w:rsidRPr="00325A2C" w:rsidRDefault="00BA1295" w:rsidP="00660019">
            <w:pPr>
              <w:spacing w:after="0" w:line="240" w:lineRule="auto"/>
              <w:contextualSpacing/>
              <w:jc w:val="center"/>
              <w:rPr>
                <w:rFonts w:ascii="Times New Roman" w:hAnsi="Times New Roman" w:cs="Times New Roman"/>
              </w:rPr>
            </w:pPr>
            <w:r w:rsidRPr="00325A2C">
              <w:rPr>
                <w:rFonts w:ascii="Times New Roman" w:hAnsi="Times New Roman" w:cs="Times New Roman"/>
              </w:rPr>
              <w:t>100</w:t>
            </w: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BA1295" w:rsidRPr="00325A2C" w:rsidRDefault="00BA1295" w:rsidP="0066001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325A2C">
              <w:rPr>
                <w:rFonts w:ascii="Times New Roman" w:hAnsi="Times New Roman" w:cs="Times New Roman"/>
                <w:sz w:val="24"/>
                <w:szCs w:val="24"/>
              </w:rPr>
              <w:t>75</w:t>
            </w:r>
          </w:p>
        </w:tc>
      </w:tr>
      <w:tr w:rsidR="00BA1295" w:rsidRPr="00325A2C" w:rsidTr="00660019">
        <w:trPr>
          <w:trHeight w:val="23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BA1295" w:rsidRPr="00325A2C" w:rsidRDefault="00BA1295" w:rsidP="0066001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325A2C">
              <w:rPr>
                <w:rFonts w:ascii="Times New Roman" w:hAnsi="Times New Roman" w:cs="Times New Roman"/>
                <w:b/>
                <w:bCs/>
                <w:sz w:val="24"/>
                <w:szCs w:val="24"/>
              </w:rPr>
              <w:t>Итого по школе</w:t>
            </w:r>
          </w:p>
        </w:tc>
        <w:tc>
          <w:tcPr>
            <w:tcW w:w="1551" w:type="dxa"/>
            <w:tcBorders>
              <w:top w:val="single" w:sz="6" w:space="0" w:color="auto"/>
              <w:left w:val="single" w:sz="6" w:space="0" w:color="auto"/>
              <w:bottom w:val="single" w:sz="6" w:space="0" w:color="auto"/>
              <w:right w:val="single" w:sz="4" w:space="0" w:color="auto"/>
            </w:tcBorders>
            <w:shd w:val="clear" w:color="auto" w:fill="FFFFFF"/>
          </w:tcPr>
          <w:p w:rsidR="00BA1295" w:rsidRPr="00325A2C" w:rsidRDefault="00BA1295" w:rsidP="0066001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325A2C">
              <w:rPr>
                <w:rFonts w:ascii="Times New Roman" w:hAnsi="Times New Roman" w:cs="Times New Roman"/>
                <w:b/>
                <w:sz w:val="24"/>
                <w:szCs w:val="24"/>
              </w:rPr>
              <w:t>11</w:t>
            </w:r>
          </w:p>
        </w:tc>
        <w:tc>
          <w:tcPr>
            <w:tcW w:w="1425" w:type="dxa"/>
            <w:tcBorders>
              <w:top w:val="single" w:sz="6" w:space="0" w:color="auto"/>
              <w:left w:val="single" w:sz="4" w:space="0" w:color="auto"/>
              <w:bottom w:val="single" w:sz="6" w:space="0" w:color="auto"/>
              <w:right w:val="single" w:sz="6" w:space="0" w:color="auto"/>
            </w:tcBorders>
            <w:shd w:val="clear" w:color="auto" w:fill="FFFFFF"/>
          </w:tcPr>
          <w:p w:rsidR="00BA1295" w:rsidRPr="00325A2C" w:rsidRDefault="00BA1295" w:rsidP="0066001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325A2C">
              <w:rPr>
                <w:rFonts w:ascii="Times New Roman" w:hAnsi="Times New Roman" w:cs="Times New Roman"/>
                <w:b/>
                <w:sz w:val="24"/>
                <w:szCs w:val="24"/>
              </w:rPr>
              <w:t>11</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BA1295" w:rsidRPr="00325A2C" w:rsidRDefault="00BA1295" w:rsidP="00660019">
            <w:pPr>
              <w:shd w:val="clear" w:color="auto" w:fill="FFFFFF"/>
              <w:autoSpaceDE w:val="0"/>
              <w:autoSpaceDN w:val="0"/>
              <w:adjustRightInd w:val="0"/>
              <w:spacing w:after="0" w:line="240" w:lineRule="auto"/>
              <w:jc w:val="center"/>
              <w:rPr>
                <w:rFonts w:ascii="Times New Roman" w:hAnsi="Times New Roman" w:cs="Times New Roman"/>
                <w:b/>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A1295" w:rsidRPr="00325A2C" w:rsidRDefault="00BA1295" w:rsidP="00660019">
            <w:pPr>
              <w:shd w:val="clear" w:color="auto" w:fill="FFFFFF"/>
              <w:autoSpaceDE w:val="0"/>
              <w:autoSpaceDN w:val="0"/>
              <w:adjustRightInd w:val="0"/>
              <w:spacing w:after="0" w:line="240" w:lineRule="auto"/>
              <w:jc w:val="center"/>
              <w:rPr>
                <w:rFonts w:ascii="Times New Roman" w:hAnsi="Times New Roman" w:cs="Times New Roman"/>
                <w:b/>
                <w:sz w:val="24"/>
                <w:szCs w:val="24"/>
              </w:rPr>
            </w:pPr>
          </w:p>
        </w:tc>
        <w:tc>
          <w:tcPr>
            <w:tcW w:w="999" w:type="dxa"/>
            <w:tcBorders>
              <w:top w:val="single" w:sz="6" w:space="0" w:color="auto"/>
              <w:left w:val="single" w:sz="6" w:space="0" w:color="auto"/>
              <w:bottom w:val="single" w:sz="6" w:space="0" w:color="auto"/>
              <w:right w:val="single" w:sz="4" w:space="0" w:color="auto"/>
            </w:tcBorders>
            <w:shd w:val="clear" w:color="auto" w:fill="FFFFFF"/>
          </w:tcPr>
          <w:p w:rsidR="00BA1295" w:rsidRPr="00325A2C" w:rsidRDefault="00BA1295" w:rsidP="00660019">
            <w:pPr>
              <w:shd w:val="clear" w:color="auto" w:fill="FFFFFF"/>
              <w:autoSpaceDE w:val="0"/>
              <w:autoSpaceDN w:val="0"/>
              <w:adjustRightInd w:val="0"/>
              <w:spacing w:after="0" w:line="240" w:lineRule="auto"/>
              <w:jc w:val="center"/>
              <w:rPr>
                <w:rFonts w:ascii="Times New Roman" w:hAnsi="Times New Roman" w:cs="Times New Roman"/>
                <w:b/>
                <w:sz w:val="24"/>
                <w:szCs w:val="24"/>
              </w:rPr>
            </w:pPr>
          </w:p>
        </w:tc>
        <w:tc>
          <w:tcPr>
            <w:tcW w:w="924" w:type="dxa"/>
            <w:tcBorders>
              <w:top w:val="single" w:sz="6" w:space="0" w:color="auto"/>
              <w:left w:val="single" w:sz="4" w:space="0" w:color="auto"/>
              <w:bottom w:val="single" w:sz="6" w:space="0" w:color="auto"/>
              <w:right w:val="single" w:sz="6" w:space="0" w:color="auto"/>
            </w:tcBorders>
            <w:shd w:val="clear" w:color="auto" w:fill="FFFFFF"/>
          </w:tcPr>
          <w:p w:rsidR="00BA1295" w:rsidRPr="00325A2C" w:rsidRDefault="00BA1295" w:rsidP="00660019">
            <w:pPr>
              <w:shd w:val="clear" w:color="auto" w:fill="FFFFFF"/>
              <w:autoSpaceDE w:val="0"/>
              <w:autoSpaceDN w:val="0"/>
              <w:adjustRightInd w:val="0"/>
              <w:spacing w:after="0" w:line="240" w:lineRule="auto"/>
              <w:jc w:val="center"/>
              <w:rPr>
                <w:rFonts w:ascii="Times New Roman" w:hAnsi="Times New Roman" w:cs="Times New Roman"/>
                <w:b/>
                <w:sz w:val="24"/>
                <w:szCs w:val="24"/>
              </w:rPr>
            </w:pP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BA1295" w:rsidRPr="00325A2C" w:rsidRDefault="00BA1295" w:rsidP="00660019">
            <w:pPr>
              <w:shd w:val="clear" w:color="auto" w:fill="FFFFFF"/>
              <w:autoSpaceDE w:val="0"/>
              <w:autoSpaceDN w:val="0"/>
              <w:adjustRightInd w:val="0"/>
              <w:spacing w:after="0" w:line="240" w:lineRule="auto"/>
              <w:jc w:val="center"/>
              <w:rPr>
                <w:rFonts w:ascii="Times New Roman" w:hAnsi="Times New Roman" w:cs="Times New Roman"/>
                <w:b/>
                <w:sz w:val="24"/>
                <w:szCs w:val="24"/>
              </w:rPr>
            </w:pP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BA1295" w:rsidRPr="00325A2C" w:rsidRDefault="00BA1295" w:rsidP="00660019">
            <w:pPr>
              <w:shd w:val="clear" w:color="auto" w:fill="FFFFFF"/>
              <w:autoSpaceDE w:val="0"/>
              <w:autoSpaceDN w:val="0"/>
              <w:adjustRightInd w:val="0"/>
              <w:spacing w:after="0" w:line="240" w:lineRule="auto"/>
              <w:jc w:val="center"/>
              <w:rPr>
                <w:rFonts w:ascii="Times New Roman" w:hAnsi="Times New Roman" w:cs="Times New Roman"/>
                <w:b/>
                <w:sz w:val="24"/>
                <w:szCs w:val="24"/>
              </w:rPr>
            </w:pPr>
          </w:p>
        </w:tc>
      </w:tr>
    </w:tbl>
    <w:p w:rsidR="00660019" w:rsidRPr="00325A2C" w:rsidRDefault="00660019" w:rsidP="00991004">
      <w:pPr>
        <w:spacing w:after="0" w:line="240" w:lineRule="auto"/>
        <w:ind w:firstLine="851"/>
        <w:contextualSpacing/>
        <w:jc w:val="both"/>
        <w:rPr>
          <w:rFonts w:ascii="Times New Roman" w:hAnsi="Times New Roman" w:cs="Times New Roman"/>
          <w:sz w:val="24"/>
          <w:szCs w:val="24"/>
        </w:rPr>
      </w:pPr>
    </w:p>
    <w:p w:rsidR="004505F3" w:rsidRPr="00325A2C" w:rsidRDefault="004505F3" w:rsidP="00991004">
      <w:pPr>
        <w:spacing w:after="0" w:line="240" w:lineRule="auto"/>
        <w:ind w:firstLine="540"/>
        <w:contextualSpacing/>
        <w:jc w:val="center"/>
        <w:rPr>
          <w:rFonts w:ascii="Times New Roman" w:hAnsi="Times New Roman" w:cs="Times New Roman"/>
          <w:b/>
          <w:sz w:val="24"/>
          <w:szCs w:val="24"/>
        </w:rPr>
      </w:pPr>
    </w:p>
    <w:p w:rsidR="005C3C43" w:rsidRPr="00325A2C" w:rsidRDefault="00F46776" w:rsidP="00F46776">
      <w:pPr>
        <w:spacing w:after="0" w:line="240" w:lineRule="auto"/>
        <w:ind w:firstLine="540"/>
        <w:contextualSpacing/>
        <w:jc w:val="center"/>
        <w:rPr>
          <w:rFonts w:ascii="Times New Roman" w:hAnsi="Times New Roman" w:cs="Times New Roman"/>
          <w:b/>
          <w:sz w:val="24"/>
          <w:szCs w:val="24"/>
        </w:rPr>
      </w:pPr>
      <w:r w:rsidRPr="00325A2C">
        <w:rPr>
          <w:rFonts w:ascii="Times New Roman" w:hAnsi="Times New Roman" w:cs="Times New Roman"/>
          <w:b/>
          <w:sz w:val="24"/>
          <w:szCs w:val="24"/>
        </w:rPr>
        <w:t xml:space="preserve">Результаты ВПР за 2022 год (в сентябре октябре 2022 г) обучающихся с 5-9 класс </w:t>
      </w:r>
      <w:r w:rsidR="005C3C43" w:rsidRPr="00325A2C">
        <w:rPr>
          <w:rFonts w:ascii="Times New Roman" w:hAnsi="Times New Roman" w:cs="Times New Roman"/>
          <w:b/>
          <w:sz w:val="24"/>
          <w:szCs w:val="24"/>
        </w:rPr>
        <w:t>представлены в таблице.</w:t>
      </w:r>
    </w:p>
    <w:tbl>
      <w:tblPr>
        <w:tblW w:w="9301" w:type="dxa"/>
        <w:jc w:val="center"/>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888"/>
        <w:gridCol w:w="1259"/>
        <w:gridCol w:w="1275"/>
        <w:gridCol w:w="570"/>
        <w:gridCol w:w="570"/>
        <w:gridCol w:w="570"/>
        <w:gridCol w:w="570"/>
        <w:gridCol w:w="673"/>
        <w:gridCol w:w="657"/>
      </w:tblGrid>
      <w:tr w:rsidR="006B7F8A" w:rsidRPr="00325A2C" w:rsidTr="00325A2C">
        <w:trPr>
          <w:trHeight w:val="92"/>
          <w:jc w:val="center"/>
        </w:trPr>
        <w:tc>
          <w:tcPr>
            <w:tcW w:w="2269" w:type="dxa"/>
            <w:vMerge w:val="restart"/>
            <w:tcBorders>
              <w:bottom w:val="single" w:sz="4" w:space="0" w:color="auto"/>
            </w:tcBorders>
          </w:tcPr>
          <w:p w:rsidR="006B7F8A" w:rsidRPr="00325A2C" w:rsidRDefault="006B7F8A" w:rsidP="004505F3">
            <w:pPr>
              <w:spacing w:after="0" w:line="240" w:lineRule="auto"/>
              <w:jc w:val="both"/>
              <w:rPr>
                <w:rFonts w:ascii="Times New Roman" w:hAnsi="Times New Roman" w:cs="Times New Roman"/>
                <w:sz w:val="24"/>
                <w:szCs w:val="24"/>
              </w:rPr>
            </w:pPr>
            <w:r w:rsidRPr="00325A2C">
              <w:rPr>
                <w:rFonts w:ascii="Times New Roman" w:hAnsi="Times New Roman" w:cs="Times New Roman"/>
                <w:sz w:val="24"/>
                <w:szCs w:val="24"/>
              </w:rPr>
              <w:t xml:space="preserve">Предмет </w:t>
            </w:r>
          </w:p>
        </w:tc>
        <w:tc>
          <w:tcPr>
            <w:tcW w:w="888" w:type="dxa"/>
            <w:vMerge w:val="restart"/>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класс</w:t>
            </w:r>
          </w:p>
        </w:tc>
        <w:tc>
          <w:tcPr>
            <w:tcW w:w="1259" w:type="dxa"/>
            <w:vMerge w:val="restart"/>
            <w:tcBorders>
              <w:bottom w:val="single" w:sz="4" w:space="0" w:color="auto"/>
            </w:tcBorders>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Общее количество обучающихся по журналу</w:t>
            </w:r>
          </w:p>
        </w:tc>
        <w:tc>
          <w:tcPr>
            <w:tcW w:w="1275" w:type="dxa"/>
            <w:vMerge w:val="restart"/>
            <w:tcBorders>
              <w:bottom w:val="single" w:sz="4" w:space="0" w:color="auto"/>
            </w:tcBorders>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Количество обучающихся, сдававших экзамен</w:t>
            </w:r>
          </w:p>
        </w:tc>
        <w:tc>
          <w:tcPr>
            <w:tcW w:w="2280" w:type="dxa"/>
            <w:gridSpan w:val="4"/>
            <w:tcBorders>
              <w:bottom w:val="single" w:sz="4" w:space="0" w:color="auto"/>
            </w:tcBorders>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Результаты экзамена</w:t>
            </w:r>
          </w:p>
        </w:tc>
        <w:tc>
          <w:tcPr>
            <w:tcW w:w="673" w:type="dxa"/>
            <w:vMerge w:val="restart"/>
            <w:tcBorders>
              <w:bottom w:val="single" w:sz="4" w:space="0" w:color="auto"/>
            </w:tcBorders>
            <w:vAlign w:val="center"/>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Усп.</w:t>
            </w:r>
          </w:p>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w:t>
            </w:r>
          </w:p>
        </w:tc>
        <w:tc>
          <w:tcPr>
            <w:tcW w:w="657" w:type="dxa"/>
            <w:vMerge w:val="restart"/>
            <w:tcBorders>
              <w:bottom w:val="single" w:sz="4" w:space="0" w:color="auto"/>
            </w:tcBorders>
            <w:vAlign w:val="center"/>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Кач.</w:t>
            </w:r>
          </w:p>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w:t>
            </w:r>
          </w:p>
        </w:tc>
      </w:tr>
      <w:tr w:rsidR="006B7F8A" w:rsidRPr="00325A2C" w:rsidTr="00325A2C">
        <w:trPr>
          <w:trHeight w:val="228"/>
          <w:jc w:val="center"/>
        </w:trPr>
        <w:tc>
          <w:tcPr>
            <w:tcW w:w="2269" w:type="dxa"/>
            <w:vMerge/>
          </w:tcPr>
          <w:p w:rsidR="006B7F8A" w:rsidRPr="00325A2C" w:rsidRDefault="006B7F8A" w:rsidP="004505F3">
            <w:pPr>
              <w:spacing w:after="0" w:line="240" w:lineRule="auto"/>
              <w:jc w:val="both"/>
              <w:rPr>
                <w:rFonts w:ascii="Times New Roman" w:hAnsi="Times New Roman" w:cs="Times New Roman"/>
                <w:sz w:val="24"/>
                <w:szCs w:val="24"/>
              </w:rPr>
            </w:pPr>
          </w:p>
        </w:tc>
        <w:tc>
          <w:tcPr>
            <w:tcW w:w="888" w:type="dxa"/>
            <w:vMerge/>
          </w:tcPr>
          <w:p w:rsidR="006B7F8A" w:rsidRPr="00325A2C" w:rsidRDefault="006B7F8A" w:rsidP="004505F3">
            <w:pPr>
              <w:spacing w:after="0" w:line="240" w:lineRule="auto"/>
              <w:jc w:val="both"/>
              <w:rPr>
                <w:rFonts w:ascii="Times New Roman" w:hAnsi="Times New Roman" w:cs="Times New Roman"/>
                <w:b/>
                <w:sz w:val="24"/>
                <w:szCs w:val="24"/>
              </w:rPr>
            </w:pPr>
          </w:p>
        </w:tc>
        <w:tc>
          <w:tcPr>
            <w:tcW w:w="1259" w:type="dxa"/>
            <w:vMerge/>
          </w:tcPr>
          <w:p w:rsidR="006B7F8A" w:rsidRPr="00325A2C" w:rsidRDefault="006B7F8A" w:rsidP="004505F3">
            <w:pPr>
              <w:spacing w:after="0" w:line="240" w:lineRule="auto"/>
              <w:jc w:val="both"/>
              <w:rPr>
                <w:rFonts w:ascii="Times New Roman" w:hAnsi="Times New Roman" w:cs="Times New Roman"/>
                <w:b/>
                <w:sz w:val="24"/>
                <w:szCs w:val="24"/>
              </w:rPr>
            </w:pPr>
          </w:p>
        </w:tc>
        <w:tc>
          <w:tcPr>
            <w:tcW w:w="1275" w:type="dxa"/>
            <w:vMerge/>
          </w:tcPr>
          <w:p w:rsidR="006B7F8A" w:rsidRPr="00325A2C" w:rsidRDefault="006B7F8A" w:rsidP="004505F3">
            <w:pPr>
              <w:spacing w:after="0" w:line="240" w:lineRule="auto"/>
              <w:jc w:val="both"/>
              <w:rPr>
                <w:rFonts w:ascii="Times New Roman" w:hAnsi="Times New Roman" w:cs="Times New Roman"/>
                <w:b/>
                <w:sz w:val="24"/>
                <w:szCs w:val="24"/>
              </w:rPr>
            </w:pPr>
          </w:p>
        </w:tc>
        <w:tc>
          <w:tcPr>
            <w:tcW w:w="570" w:type="dxa"/>
            <w:vAlign w:val="center"/>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«5»</w:t>
            </w:r>
          </w:p>
        </w:tc>
        <w:tc>
          <w:tcPr>
            <w:tcW w:w="570" w:type="dxa"/>
            <w:vAlign w:val="center"/>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570" w:type="dxa"/>
            <w:vAlign w:val="center"/>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570" w:type="dxa"/>
            <w:vAlign w:val="center"/>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673" w:type="dxa"/>
            <w:vMerge/>
          </w:tcPr>
          <w:p w:rsidR="006B7F8A" w:rsidRPr="00325A2C" w:rsidRDefault="006B7F8A" w:rsidP="004505F3">
            <w:pPr>
              <w:spacing w:after="0" w:line="240" w:lineRule="auto"/>
              <w:jc w:val="both"/>
              <w:rPr>
                <w:rFonts w:ascii="Times New Roman" w:hAnsi="Times New Roman" w:cs="Times New Roman"/>
                <w:sz w:val="24"/>
                <w:szCs w:val="24"/>
              </w:rPr>
            </w:pPr>
          </w:p>
        </w:tc>
        <w:tc>
          <w:tcPr>
            <w:tcW w:w="657" w:type="dxa"/>
            <w:vMerge/>
          </w:tcPr>
          <w:p w:rsidR="006B7F8A" w:rsidRPr="00325A2C" w:rsidRDefault="006B7F8A" w:rsidP="004505F3">
            <w:pPr>
              <w:spacing w:after="0" w:line="240" w:lineRule="auto"/>
              <w:jc w:val="both"/>
              <w:rPr>
                <w:rFonts w:ascii="Times New Roman" w:hAnsi="Times New Roman" w:cs="Times New Roman"/>
                <w:sz w:val="24"/>
                <w:szCs w:val="24"/>
              </w:rPr>
            </w:pPr>
          </w:p>
        </w:tc>
      </w:tr>
      <w:tr w:rsidR="006B7F8A" w:rsidRPr="00325A2C" w:rsidTr="00325A2C">
        <w:trPr>
          <w:jc w:val="center"/>
        </w:trPr>
        <w:tc>
          <w:tcPr>
            <w:tcW w:w="2269" w:type="dxa"/>
          </w:tcPr>
          <w:p w:rsidR="006B7F8A" w:rsidRPr="00325A2C" w:rsidRDefault="006B7F8A" w:rsidP="006B7F8A">
            <w:pPr>
              <w:spacing w:after="0" w:line="240" w:lineRule="auto"/>
              <w:rPr>
                <w:rFonts w:ascii="Times New Roman" w:hAnsi="Times New Roman" w:cs="Times New Roman"/>
                <w:sz w:val="24"/>
                <w:szCs w:val="24"/>
              </w:rPr>
            </w:pPr>
            <w:r w:rsidRPr="00325A2C">
              <w:rPr>
                <w:rFonts w:ascii="Times New Roman" w:hAnsi="Times New Roman" w:cs="Times New Roman"/>
                <w:sz w:val="24"/>
                <w:szCs w:val="24"/>
              </w:rPr>
              <w:t xml:space="preserve">Русский язык </w:t>
            </w:r>
          </w:p>
        </w:tc>
        <w:tc>
          <w:tcPr>
            <w:tcW w:w="888" w:type="dxa"/>
            <w:vMerge w:val="restart"/>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5 класс за 4 класс</w:t>
            </w:r>
          </w:p>
        </w:tc>
        <w:tc>
          <w:tcPr>
            <w:tcW w:w="1259"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1275"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673"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657"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100</w:t>
            </w:r>
          </w:p>
        </w:tc>
      </w:tr>
      <w:tr w:rsidR="006B7F8A" w:rsidRPr="00325A2C" w:rsidTr="00325A2C">
        <w:trPr>
          <w:jc w:val="center"/>
        </w:trPr>
        <w:tc>
          <w:tcPr>
            <w:tcW w:w="2269" w:type="dxa"/>
          </w:tcPr>
          <w:p w:rsidR="006B7F8A" w:rsidRPr="00325A2C" w:rsidRDefault="006B7F8A" w:rsidP="004505F3">
            <w:pPr>
              <w:spacing w:after="0" w:line="240" w:lineRule="auto"/>
              <w:rPr>
                <w:rFonts w:ascii="Times New Roman" w:hAnsi="Times New Roman" w:cs="Times New Roman"/>
                <w:sz w:val="24"/>
                <w:szCs w:val="24"/>
              </w:rPr>
            </w:pPr>
            <w:r w:rsidRPr="00325A2C">
              <w:rPr>
                <w:rFonts w:ascii="Times New Roman" w:hAnsi="Times New Roman" w:cs="Times New Roman"/>
                <w:sz w:val="24"/>
                <w:szCs w:val="24"/>
              </w:rPr>
              <w:t xml:space="preserve">Математика </w:t>
            </w:r>
          </w:p>
        </w:tc>
        <w:tc>
          <w:tcPr>
            <w:tcW w:w="888" w:type="dxa"/>
            <w:vMerge/>
          </w:tcPr>
          <w:p w:rsidR="006B7F8A" w:rsidRPr="00325A2C" w:rsidRDefault="006B7F8A" w:rsidP="004505F3">
            <w:pPr>
              <w:spacing w:after="0" w:line="240" w:lineRule="auto"/>
              <w:jc w:val="center"/>
              <w:rPr>
                <w:rFonts w:ascii="Times New Roman" w:hAnsi="Times New Roman" w:cs="Times New Roman"/>
                <w:sz w:val="24"/>
                <w:szCs w:val="24"/>
              </w:rPr>
            </w:pPr>
          </w:p>
        </w:tc>
        <w:tc>
          <w:tcPr>
            <w:tcW w:w="1259"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1275"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673"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657"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100</w:t>
            </w:r>
          </w:p>
        </w:tc>
      </w:tr>
      <w:tr w:rsidR="006B7F8A" w:rsidRPr="00325A2C" w:rsidTr="00325A2C">
        <w:trPr>
          <w:jc w:val="center"/>
        </w:trPr>
        <w:tc>
          <w:tcPr>
            <w:tcW w:w="2269" w:type="dxa"/>
          </w:tcPr>
          <w:p w:rsidR="006B7F8A" w:rsidRPr="00325A2C" w:rsidRDefault="006B7F8A" w:rsidP="004505F3">
            <w:pPr>
              <w:spacing w:after="0" w:line="240" w:lineRule="auto"/>
              <w:rPr>
                <w:rFonts w:ascii="Times New Roman" w:hAnsi="Times New Roman" w:cs="Times New Roman"/>
                <w:sz w:val="24"/>
                <w:szCs w:val="24"/>
              </w:rPr>
            </w:pPr>
            <w:r w:rsidRPr="00325A2C">
              <w:rPr>
                <w:rFonts w:ascii="Times New Roman" w:hAnsi="Times New Roman" w:cs="Times New Roman"/>
                <w:sz w:val="24"/>
                <w:szCs w:val="24"/>
              </w:rPr>
              <w:t>Окружающий мир</w:t>
            </w:r>
          </w:p>
        </w:tc>
        <w:tc>
          <w:tcPr>
            <w:tcW w:w="888" w:type="dxa"/>
            <w:vMerge/>
          </w:tcPr>
          <w:p w:rsidR="006B7F8A" w:rsidRPr="00325A2C" w:rsidRDefault="006B7F8A" w:rsidP="004505F3">
            <w:pPr>
              <w:spacing w:after="0" w:line="240" w:lineRule="auto"/>
              <w:jc w:val="center"/>
              <w:rPr>
                <w:rFonts w:ascii="Times New Roman" w:hAnsi="Times New Roman" w:cs="Times New Roman"/>
                <w:sz w:val="24"/>
                <w:szCs w:val="24"/>
              </w:rPr>
            </w:pPr>
          </w:p>
        </w:tc>
        <w:tc>
          <w:tcPr>
            <w:tcW w:w="1259"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1275"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673"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657"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r>
      <w:tr w:rsidR="006B7F8A" w:rsidRPr="00325A2C" w:rsidTr="00325A2C">
        <w:trPr>
          <w:jc w:val="center"/>
        </w:trPr>
        <w:tc>
          <w:tcPr>
            <w:tcW w:w="2269" w:type="dxa"/>
          </w:tcPr>
          <w:p w:rsidR="006B7F8A" w:rsidRPr="00325A2C" w:rsidRDefault="006B7F8A" w:rsidP="004505F3">
            <w:pPr>
              <w:spacing w:after="0" w:line="240" w:lineRule="auto"/>
              <w:rPr>
                <w:rFonts w:ascii="Times New Roman" w:hAnsi="Times New Roman" w:cs="Times New Roman"/>
                <w:sz w:val="24"/>
                <w:szCs w:val="24"/>
              </w:rPr>
            </w:pPr>
            <w:r w:rsidRPr="00325A2C">
              <w:rPr>
                <w:rFonts w:ascii="Times New Roman" w:hAnsi="Times New Roman" w:cs="Times New Roman"/>
                <w:sz w:val="24"/>
                <w:szCs w:val="24"/>
              </w:rPr>
              <w:t>Русский язык</w:t>
            </w:r>
          </w:p>
        </w:tc>
        <w:tc>
          <w:tcPr>
            <w:tcW w:w="888" w:type="dxa"/>
            <w:vMerge w:val="restart"/>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 xml:space="preserve">6 класс за 5 </w:t>
            </w:r>
            <w:r w:rsidRPr="00325A2C">
              <w:rPr>
                <w:rFonts w:ascii="Times New Roman" w:hAnsi="Times New Roman" w:cs="Times New Roman"/>
                <w:sz w:val="24"/>
                <w:szCs w:val="24"/>
              </w:rPr>
              <w:lastRenderedPageBreak/>
              <w:t>класс</w:t>
            </w:r>
          </w:p>
        </w:tc>
        <w:tc>
          <w:tcPr>
            <w:tcW w:w="1259"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lastRenderedPageBreak/>
              <w:t>4</w:t>
            </w:r>
          </w:p>
        </w:tc>
        <w:tc>
          <w:tcPr>
            <w:tcW w:w="1275"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570"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570"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673"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657"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66,6</w:t>
            </w:r>
          </w:p>
        </w:tc>
      </w:tr>
      <w:tr w:rsidR="006B7F8A" w:rsidRPr="00325A2C" w:rsidTr="00325A2C">
        <w:trPr>
          <w:jc w:val="center"/>
        </w:trPr>
        <w:tc>
          <w:tcPr>
            <w:tcW w:w="2269" w:type="dxa"/>
          </w:tcPr>
          <w:p w:rsidR="006B7F8A" w:rsidRPr="00325A2C" w:rsidRDefault="006B7F8A" w:rsidP="004505F3">
            <w:pPr>
              <w:spacing w:after="0" w:line="240" w:lineRule="auto"/>
              <w:rPr>
                <w:rFonts w:ascii="Times New Roman" w:hAnsi="Times New Roman" w:cs="Times New Roman"/>
                <w:sz w:val="24"/>
                <w:szCs w:val="24"/>
              </w:rPr>
            </w:pPr>
            <w:r w:rsidRPr="00325A2C">
              <w:rPr>
                <w:rFonts w:ascii="Times New Roman" w:hAnsi="Times New Roman" w:cs="Times New Roman"/>
                <w:sz w:val="24"/>
                <w:szCs w:val="24"/>
              </w:rPr>
              <w:t xml:space="preserve">Математика </w:t>
            </w:r>
          </w:p>
        </w:tc>
        <w:tc>
          <w:tcPr>
            <w:tcW w:w="888" w:type="dxa"/>
            <w:vMerge/>
          </w:tcPr>
          <w:p w:rsidR="006B7F8A" w:rsidRPr="00325A2C" w:rsidRDefault="006B7F8A" w:rsidP="004505F3">
            <w:pPr>
              <w:spacing w:after="0" w:line="240" w:lineRule="auto"/>
              <w:jc w:val="center"/>
              <w:rPr>
                <w:rFonts w:ascii="Times New Roman" w:hAnsi="Times New Roman" w:cs="Times New Roman"/>
                <w:sz w:val="24"/>
                <w:szCs w:val="24"/>
              </w:rPr>
            </w:pPr>
          </w:p>
        </w:tc>
        <w:tc>
          <w:tcPr>
            <w:tcW w:w="1259"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1275"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570"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570"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570"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673"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657"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100</w:t>
            </w:r>
          </w:p>
        </w:tc>
      </w:tr>
      <w:tr w:rsidR="006B7F8A" w:rsidRPr="00325A2C" w:rsidTr="00325A2C">
        <w:trPr>
          <w:jc w:val="center"/>
        </w:trPr>
        <w:tc>
          <w:tcPr>
            <w:tcW w:w="2269" w:type="dxa"/>
          </w:tcPr>
          <w:p w:rsidR="006B7F8A" w:rsidRPr="00325A2C" w:rsidRDefault="006B7F8A" w:rsidP="004505F3">
            <w:pPr>
              <w:spacing w:after="0" w:line="240" w:lineRule="auto"/>
              <w:rPr>
                <w:rFonts w:ascii="Times New Roman" w:hAnsi="Times New Roman" w:cs="Times New Roman"/>
                <w:sz w:val="24"/>
                <w:szCs w:val="24"/>
              </w:rPr>
            </w:pPr>
            <w:r w:rsidRPr="00325A2C">
              <w:rPr>
                <w:rFonts w:ascii="Times New Roman" w:hAnsi="Times New Roman" w:cs="Times New Roman"/>
                <w:sz w:val="24"/>
                <w:szCs w:val="24"/>
              </w:rPr>
              <w:t>Биология</w:t>
            </w:r>
          </w:p>
        </w:tc>
        <w:tc>
          <w:tcPr>
            <w:tcW w:w="888" w:type="dxa"/>
            <w:vMerge/>
          </w:tcPr>
          <w:p w:rsidR="006B7F8A" w:rsidRPr="00325A2C" w:rsidRDefault="006B7F8A" w:rsidP="004505F3">
            <w:pPr>
              <w:spacing w:after="0" w:line="240" w:lineRule="auto"/>
              <w:jc w:val="center"/>
              <w:rPr>
                <w:rFonts w:ascii="Times New Roman" w:hAnsi="Times New Roman" w:cs="Times New Roman"/>
                <w:sz w:val="24"/>
                <w:szCs w:val="24"/>
              </w:rPr>
            </w:pPr>
          </w:p>
        </w:tc>
        <w:tc>
          <w:tcPr>
            <w:tcW w:w="1259"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1275"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570"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570"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673"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75</w:t>
            </w:r>
          </w:p>
        </w:tc>
        <w:tc>
          <w:tcPr>
            <w:tcW w:w="657"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25</w:t>
            </w:r>
          </w:p>
        </w:tc>
      </w:tr>
      <w:tr w:rsidR="006B7F8A" w:rsidRPr="00325A2C" w:rsidTr="00325A2C">
        <w:trPr>
          <w:jc w:val="center"/>
        </w:trPr>
        <w:tc>
          <w:tcPr>
            <w:tcW w:w="2269" w:type="dxa"/>
          </w:tcPr>
          <w:p w:rsidR="006B7F8A" w:rsidRPr="00325A2C" w:rsidRDefault="006B7F8A" w:rsidP="004505F3">
            <w:pPr>
              <w:spacing w:after="0" w:line="240" w:lineRule="auto"/>
              <w:rPr>
                <w:rFonts w:ascii="Times New Roman" w:hAnsi="Times New Roman" w:cs="Times New Roman"/>
                <w:sz w:val="24"/>
                <w:szCs w:val="24"/>
              </w:rPr>
            </w:pPr>
            <w:r w:rsidRPr="00325A2C">
              <w:rPr>
                <w:rFonts w:ascii="Times New Roman" w:hAnsi="Times New Roman" w:cs="Times New Roman"/>
                <w:sz w:val="24"/>
                <w:szCs w:val="24"/>
              </w:rPr>
              <w:lastRenderedPageBreak/>
              <w:t xml:space="preserve">История </w:t>
            </w:r>
          </w:p>
        </w:tc>
        <w:tc>
          <w:tcPr>
            <w:tcW w:w="888" w:type="dxa"/>
            <w:vMerge/>
          </w:tcPr>
          <w:p w:rsidR="006B7F8A" w:rsidRPr="00325A2C" w:rsidRDefault="006B7F8A" w:rsidP="004505F3">
            <w:pPr>
              <w:spacing w:after="0" w:line="240" w:lineRule="auto"/>
              <w:jc w:val="center"/>
              <w:rPr>
                <w:rFonts w:ascii="Times New Roman" w:hAnsi="Times New Roman" w:cs="Times New Roman"/>
                <w:sz w:val="24"/>
                <w:szCs w:val="24"/>
              </w:rPr>
            </w:pPr>
          </w:p>
        </w:tc>
        <w:tc>
          <w:tcPr>
            <w:tcW w:w="1259"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1275"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570"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570"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673"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657"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75</w:t>
            </w:r>
          </w:p>
        </w:tc>
      </w:tr>
      <w:tr w:rsidR="006B7F8A" w:rsidRPr="00325A2C" w:rsidTr="00325A2C">
        <w:trPr>
          <w:jc w:val="center"/>
        </w:trPr>
        <w:tc>
          <w:tcPr>
            <w:tcW w:w="2269" w:type="dxa"/>
          </w:tcPr>
          <w:p w:rsidR="006B7F8A" w:rsidRPr="00325A2C" w:rsidRDefault="006B7F8A" w:rsidP="004505F3">
            <w:pPr>
              <w:spacing w:after="0" w:line="240" w:lineRule="auto"/>
              <w:rPr>
                <w:rFonts w:ascii="Times New Roman" w:hAnsi="Times New Roman" w:cs="Times New Roman"/>
                <w:sz w:val="24"/>
                <w:szCs w:val="24"/>
              </w:rPr>
            </w:pPr>
            <w:r w:rsidRPr="00325A2C">
              <w:rPr>
                <w:rFonts w:ascii="Times New Roman" w:hAnsi="Times New Roman" w:cs="Times New Roman"/>
                <w:sz w:val="24"/>
                <w:szCs w:val="24"/>
              </w:rPr>
              <w:lastRenderedPageBreak/>
              <w:t xml:space="preserve">Русский язык </w:t>
            </w:r>
          </w:p>
        </w:tc>
        <w:tc>
          <w:tcPr>
            <w:tcW w:w="888" w:type="dxa"/>
            <w:vMerge w:val="restart"/>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8 класс за 7 класс</w:t>
            </w:r>
          </w:p>
        </w:tc>
        <w:tc>
          <w:tcPr>
            <w:tcW w:w="1259"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1275"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570"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570"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673" w:type="dxa"/>
          </w:tcPr>
          <w:p w:rsidR="006B7F8A"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66,6</w:t>
            </w:r>
          </w:p>
        </w:tc>
        <w:tc>
          <w:tcPr>
            <w:tcW w:w="657" w:type="dxa"/>
          </w:tcPr>
          <w:p w:rsidR="006B7F8A"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r>
      <w:tr w:rsidR="006B7F8A" w:rsidRPr="00325A2C" w:rsidTr="00325A2C">
        <w:trPr>
          <w:jc w:val="center"/>
        </w:trPr>
        <w:tc>
          <w:tcPr>
            <w:tcW w:w="2269" w:type="dxa"/>
          </w:tcPr>
          <w:p w:rsidR="006B7F8A" w:rsidRPr="00325A2C" w:rsidRDefault="006B7F8A" w:rsidP="004505F3">
            <w:pPr>
              <w:spacing w:after="0" w:line="240" w:lineRule="auto"/>
              <w:rPr>
                <w:rFonts w:ascii="Times New Roman" w:hAnsi="Times New Roman" w:cs="Times New Roman"/>
                <w:sz w:val="24"/>
                <w:szCs w:val="24"/>
              </w:rPr>
            </w:pPr>
            <w:r w:rsidRPr="00325A2C">
              <w:rPr>
                <w:rFonts w:ascii="Times New Roman" w:hAnsi="Times New Roman" w:cs="Times New Roman"/>
                <w:sz w:val="24"/>
                <w:szCs w:val="24"/>
              </w:rPr>
              <w:t xml:space="preserve">Математика </w:t>
            </w:r>
          </w:p>
        </w:tc>
        <w:tc>
          <w:tcPr>
            <w:tcW w:w="888" w:type="dxa"/>
            <w:vMerge/>
          </w:tcPr>
          <w:p w:rsidR="006B7F8A" w:rsidRPr="00325A2C" w:rsidRDefault="006B7F8A" w:rsidP="004505F3">
            <w:pPr>
              <w:spacing w:after="0" w:line="240" w:lineRule="auto"/>
              <w:jc w:val="center"/>
              <w:rPr>
                <w:rFonts w:ascii="Times New Roman" w:hAnsi="Times New Roman" w:cs="Times New Roman"/>
                <w:sz w:val="24"/>
                <w:szCs w:val="24"/>
              </w:rPr>
            </w:pPr>
          </w:p>
        </w:tc>
        <w:tc>
          <w:tcPr>
            <w:tcW w:w="1259"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1275"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570" w:type="dxa"/>
          </w:tcPr>
          <w:p w:rsidR="006B7F8A"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Pr>
          <w:p w:rsidR="006B7F8A"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570" w:type="dxa"/>
          </w:tcPr>
          <w:p w:rsidR="006B7F8A"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Pr>
          <w:p w:rsidR="006B7F8A"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673" w:type="dxa"/>
          </w:tcPr>
          <w:p w:rsidR="006B7F8A"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657" w:type="dxa"/>
          </w:tcPr>
          <w:p w:rsidR="006B7F8A"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66,6</w:t>
            </w:r>
          </w:p>
        </w:tc>
      </w:tr>
      <w:tr w:rsidR="006B7F8A" w:rsidRPr="00325A2C" w:rsidTr="00325A2C">
        <w:trPr>
          <w:jc w:val="center"/>
        </w:trPr>
        <w:tc>
          <w:tcPr>
            <w:tcW w:w="2269" w:type="dxa"/>
          </w:tcPr>
          <w:p w:rsidR="006B7F8A" w:rsidRPr="00325A2C" w:rsidRDefault="006B7F8A" w:rsidP="004505F3">
            <w:pPr>
              <w:spacing w:after="0" w:line="240" w:lineRule="auto"/>
              <w:rPr>
                <w:rFonts w:ascii="Times New Roman" w:hAnsi="Times New Roman" w:cs="Times New Roman"/>
                <w:sz w:val="24"/>
                <w:szCs w:val="24"/>
              </w:rPr>
            </w:pPr>
            <w:r w:rsidRPr="00325A2C">
              <w:rPr>
                <w:rFonts w:ascii="Times New Roman" w:hAnsi="Times New Roman" w:cs="Times New Roman"/>
                <w:sz w:val="24"/>
                <w:szCs w:val="24"/>
              </w:rPr>
              <w:t xml:space="preserve">География </w:t>
            </w:r>
          </w:p>
        </w:tc>
        <w:tc>
          <w:tcPr>
            <w:tcW w:w="888" w:type="dxa"/>
            <w:vMerge/>
          </w:tcPr>
          <w:p w:rsidR="006B7F8A" w:rsidRPr="00325A2C" w:rsidRDefault="006B7F8A" w:rsidP="004505F3">
            <w:pPr>
              <w:spacing w:after="0" w:line="240" w:lineRule="auto"/>
              <w:jc w:val="center"/>
              <w:rPr>
                <w:rFonts w:ascii="Times New Roman" w:hAnsi="Times New Roman" w:cs="Times New Roman"/>
                <w:sz w:val="24"/>
                <w:szCs w:val="24"/>
              </w:rPr>
            </w:pPr>
          </w:p>
        </w:tc>
        <w:tc>
          <w:tcPr>
            <w:tcW w:w="1259"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1275" w:type="dxa"/>
          </w:tcPr>
          <w:p w:rsidR="006B7F8A" w:rsidRPr="00325A2C" w:rsidRDefault="006B7F8A"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570" w:type="dxa"/>
          </w:tcPr>
          <w:p w:rsidR="006B7F8A"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Pr>
          <w:p w:rsidR="006B7F8A"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Pr>
          <w:p w:rsidR="006B7F8A"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Pr>
          <w:p w:rsidR="006B7F8A"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673" w:type="dxa"/>
          </w:tcPr>
          <w:p w:rsidR="006B7F8A"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66,6</w:t>
            </w:r>
          </w:p>
        </w:tc>
        <w:tc>
          <w:tcPr>
            <w:tcW w:w="657" w:type="dxa"/>
          </w:tcPr>
          <w:p w:rsidR="006B7F8A"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33,3</w:t>
            </w:r>
          </w:p>
        </w:tc>
      </w:tr>
      <w:tr w:rsidR="007975ED" w:rsidRPr="00325A2C" w:rsidTr="00325A2C">
        <w:trPr>
          <w:jc w:val="center"/>
        </w:trPr>
        <w:tc>
          <w:tcPr>
            <w:tcW w:w="2269" w:type="dxa"/>
          </w:tcPr>
          <w:p w:rsidR="007975ED" w:rsidRPr="00325A2C" w:rsidRDefault="007975ED" w:rsidP="004505F3">
            <w:pPr>
              <w:spacing w:after="0" w:line="240" w:lineRule="auto"/>
              <w:rPr>
                <w:rFonts w:ascii="Times New Roman" w:hAnsi="Times New Roman" w:cs="Times New Roman"/>
                <w:sz w:val="24"/>
                <w:szCs w:val="24"/>
              </w:rPr>
            </w:pPr>
            <w:r w:rsidRPr="00325A2C">
              <w:rPr>
                <w:rFonts w:ascii="Times New Roman" w:hAnsi="Times New Roman" w:cs="Times New Roman"/>
                <w:sz w:val="24"/>
                <w:szCs w:val="24"/>
              </w:rPr>
              <w:t>Немецкий язык</w:t>
            </w:r>
          </w:p>
        </w:tc>
        <w:tc>
          <w:tcPr>
            <w:tcW w:w="888" w:type="dxa"/>
            <w:vMerge/>
          </w:tcPr>
          <w:p w:rsidR="007975ED" w:rsidRPr="00325A2C" w:rsidRDefault="007975ED" w:rsidP="004505F3">
            <w:pPr>
              <w:spacing w:after="0" w:line="240" w:lineRule="auto"/>
              <w:jc w:val="center"/>
              <w:rPr>
                <w:rFonts w:ascii="Times New Roman" w:hAnsi="Times New Roman" w:cs="Times New Roman"/>
                <w:sz w:val="24"/>
                <w:szCs w:val="24"/>
              </w:rPr>
            </w:pPr>
          </w:p>
        </w:tc>
        <w:tc>
          <w:tcPr>
            <w:tcW w:w="1259" w:type="dxa"/>
          </w:tcPr>
          <w:p w:rsidR="007975ED"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1275" w:type="dxa"/>
          </w:tcPr>
          <w:p w:rsidR="007975ED"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570" w:type="dxa"/>
          </w:tcPr>
          <w:p w:rsidR="007975ED" w:rsidRPr="00325A2C" w:rsidRDefault="007975ED" w:rsidP="001B0E6F">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Pr>
          <w:p w:rsidR="007975ED" w:rsidRPr="00325A2C" w:rsidRDefault="007975ED" w:rsidP="001B0E6F">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Pr>
          <w:p w:rsidR="007975ED" w:rsidRPr="00325A2C" w:rsidRDefault="007975ED" w:rsidP="001B0E6F">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Pr>
          <w:p w:rsidR="007975ED" w:rsidRPr="00325A2C" w:rsidRDefault="007975ED" w:rsidP="001B0E6F">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673" w:type="dxa"/>
          </w:tcPr>
          <w:p w:rsidR="007975ED" w:rsidRPr="00325A2C" w:rsidRDefault="007975ED" w:rsidP="001B0E6F">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66,6</w:t>
            </w:r>
          </w:p>
        </w:tc>
        <w:tc>
          <w:tcPr>
            <w:tcW w:w="657" w:type="dxa"/>
          </w:tcPr>
          <w:p w:rsidR="007975ED" w:rsidRPr="00325A2C" w:rsidRDefault="007975ED" w:rsidP="001B0E6F">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33,3</w:t>
            </w:r>
          </w:p>
        </w:tc>
      </w:tr>
      <w:tr w:rsidR="007975ED" w:rsidRPr="00325A2C" w:rsidTr="00325A2C">
        <w:trPr>
          <w:jc w:val="center"/>
        </w:trPr>
        <w:tc>
          <w:tcPr>
            <w:tcW w:w="2269" w:type="dxa"/>
          </w:tcPr>
          <w:p w:rsidR="007975ED" w:rsidRPr="00325A2C" w:rsidRDefault="007975ED" w:rsidP="004505F3">
            <w:pPr>
              <w:spacing w:after="0" w:line="240" w:lineRule="auto"/>
              <w:rPr>
                <w:rFonts w:ascii="Times New Roman" w:hAnsi="Times New Roman" w:cs="Times New Roman"/>
                <w:sz w:val="24"/>
                <w:szCs w:val="24"/>
              </w:rPr>
            </w:pPr>
            <w:r w:rsidRPr="00325A2C">
              <w:rPr>
                <w:rFonts w:ascii="Times New Roman" w:hAnsi="Times New Roman" w:cs="Times New Roman"/>
                <w:sz w:val="24"/>
                <w:szCs w:val="24"/>
              </w:rPr>
              <w:t xml:space="preserve">Обществознание </w:t>
            </w:r>
          </w:p>
        </w:tc>
        <w:tc>
          <w:tcPr>
            <w:tcW w:w="888" w:type="dxa"/>
            <w:vMerge/>
          </w:tcPr>
          <w:p w:rsidR="007975ED" w:rsidRPr="00325A2C" w:rsidRDefault="007975ED" w:rsidP="004505F3">
            <w:pPr>
              <w:spacing w:after="0" w:line="240" w:lineRule="auto"/>
              <w:jc w:val="center"/>
              <w:rPr>
                <w:rFonts w:ascii="Times New Roman" w:hAnsi="Times New Roman" w:cs="Times New Roman"/>
                <w:sz w:val="24"/>
                <w:szCs w:val="24"/>
              </w:rPr>
            </w:pPr>
          </w:p>
        </w:tc>
        <w:tc>
          <w:tcPr>
            <w:tcW w:w="1259" w:type="dxa"/>
          </w:tcPr>
          <w:p w:rsidR="007975ED"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1275" w:type="dxa"/>
          </w:tcPr>
          <w:p w:rsidR="007975ED"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570" w:type="dxa"/>
          </w:tcPr>
          <w:p w:rsidR="007975ED" w:rsidRPr="00325A2C" w:rsidRDefault="007975ED" w:rsidP="001B0E6F">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Pr>
          <w:p w:rsidR="007975ED" w:rsidRPr="00325A2C" w:rsidRDefault="007975ED" w:rsidP="001B0E6F">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Pr>
          <w:p w:rsidR="007975ED" w:rsidRPr="00325A2C" w:rsidRDefault="007975ED" w:rsidP="001B0E6F">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Pr>
          <w:p w:rsidR="007975ED" w:rsidRPr="00325A2C" w:rsidRDefault="007975ED" w:rsidP="001B0E6F">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673" w:type="dxa"/>
          </w:tcPr>
          <w:p w:rsidR="007975ED" w:rsidRPr="00325A2C" w:rsidRDefault="007975ED" w:rsidP="001B0E6F">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66,6</w:t>
            </w:r>
          </w:p>
        </w:tc>
        <w:tc>
          <w:tcPr>
            <w:tcW w:w="657" w:type="dxa"/>
          </w:tcPr>
          <w:p w:rsidR="007975ED" w:rsidRPr="00325A2C" w:rsidRDefault="007975ED" w:rsidP="001B0E6F">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33,3</w:t>
            </w:r>
          </w:p>
        </w:tc>
      </w:tr>
      <w:tr w:rsidR="007975ED" w:rsidRPr="00325A2C" w:rsidTr="00325A2C">
        <w:trPr>
          <w:jc w:val="center"/>
        </w:trPr>
        <w:tc>
          <w:tcPr>
            <w:tcW w:w="2269" w:type="dxa"/>
          </w:tcPr>
          <w:p w:rsidR="007975ED" w:rsidRPr="00325A2C" w:rsidRDefault="007975ED" w:rsidP="004505F3">
            <w:pPr>
              <w:spacing w:after="0" w:line="240" w:lineRule="auto"/>
              <w:rPr>
                <w:rFonts w:ascii="Times New Roman" w:hAnsi="Times New Roman" w:cs="Times New Roman"/>
                <w:sz w:val="24"/>
                <w:szCs w:val="24"/>
              </w:rPr>
            </w:pPr>
            <w:r w:rsidRPr="00325A2C">
              <w:rPr>
                <w:rFonts w:ascii="Times New Roman" w:hAnsi="Times New Roman" w:cs="Times New Roman"/>
                <w:sz w:val="24"/>
                <w:szCs w:val="24"/>
              </w:rPr>
              <w:t>Русский язык</w:t>
            </w:r>
          </w:p>
        </w:tc>
        <w:tc>
          <w:tcPr>
            <w:tcW w:w="888" w:type="dxa"/>
            <w:vMerge w:val="restart"/>
          </w:tcPr>
          <w:p w:rsidR="007975ED"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9 класс за 8 класс</w:t>
            </w:r>
          </w:p>
        </w:tc>
        <w:tc>
          <w:tcPr>
            <w:tcW w:w="1259" w:type="dxa"/>
          </w:tcPr>
          <w:p w:rsidR="007975ED"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1275" w:type="dxa"/>
          </w:tcPr>
          <w:p w:rsidR="007975ED"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570" w:type="dxa"/>
          </w:tcPr>
          <w:p w:rsidR="007975ED"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Pr>
          <w:p w:rsidR="007975ED"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570" w:type="dxa"/>
          </w:tcPr>
          <w:p w:rsidR="007975ED"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Pr>
          <w:p w:rsidR="007975ED"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673" w:type="dxa"/>
          </w:tcPr>
          <w:p w:rsidR="007975ED"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657" w:type="dxa"/>
          </w:tcPr>
          <w:p w:rsidR="007975ED"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100</w:t>
            </w:r>
          </w:p>
        </w:tc>
      </w:tr>
      <w:tr w:rsidR="007975ED" w:rsidRPr="00325A2C" w:rsidTr="00325A2C">
        <w:trPr>
          <w:jc w:val="center"/>
        </w:trPr>
        <w:tc>
          <w:tcPr>
            <w:tcW w:w="2269" w:type="dxa"/>
          </w:tcPr>
          <w:p w:rsidR="007975ED" w:rsidRPr="00325A2C" w:rsidRDefault="007975ED" w:rsidP="004505F3">
            <w:pPr>
              <w:spacing w:after="0" w:line="240" w:lineRule="auto"/>
              <w:rPr>
                <w:rFonts w:ascii="Times New Roman" w:hAnsi="Times New Roman" w:cs="Times New Roman"/>
                <w:sz w:val="24"/>
                <w:szCs w:val="24"/>
              </w:rPr>
            </w:pPr>
            <w:r w:rsidRPr="00325A2C">
              <w:rPr>
                <w:rFonts w:ascii="Times New Roman" w:hAnsi="Times New Roman" w:cs="Times New Roman"/>
                <w:sz w:val="24"/>
                <w:szCs w:val="24"/>
              </w:rPr>
              <w:t xml:space="preserve">Математика </w:t>
            </w:r>
          </w:p>
        </w:tc>
        <w:tc>
          <w:tcPr>
            <w:tcW w:w="888" w:type="dxa"/>
            <w:vMerge/>
          </w:tcPr>
          <w:p w:rsidR="007975ED" w:rsidRPr="00325A2C" w:rsidRDefault="007975ED" w:rsidP="004505F3">
            <w:pPr>
              <w:spacing w:after="0" w:line="240" w:lineRule="auto"/>
              <w:jc w:val="center"/>
              <w:rPr>
                <w:rFonts w:ascii="Times New Roman" w:hAnsi="Times New Roman" w:cs="Times New Roman"/>
                <w:sz w:val="24"/>
                <w:szCs w:val="24"/>
              </w:rPr>
            </w:pPr>
          </w:p>
        </w:tc>
        <w:tc>
          <w:tcPr>
            <w:tcW w:w="1259" w:type="dxa"/>
          </w:tcPr>
          <w:p w:rsidR="007975ED" w:rsidRPr="00325A2C" w:rsidRDefault="007975ED" w:rsidP="001B0E6F">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1275" w:type="dxa"/>
          </w:tcPr>
          <w:p w:rsidR="007975ED" w:rsidRPr="00325A2C" w:rsidRDefault="007975ED" w:rsidP="001B0E6F">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570" w:type="dxa"/>
          </w:tcPr>
          <w:p w:rsidR="007975ED"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Pr>
          <w:p w:rsidR="007975ED"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570" w:type="dxa"/>
          </w:tcPr>
          <w:p w:rsidR="007975ED"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Pr>
          <w:p w:rsidR="007975ED"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673" w:type="dxa"/>
          </w:tcPr>
          <w:p w:rsidR="007975ED"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657" w:type="dxa"/>
          </w:tcPr>
          <w:p w:rsidR="007975ED"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100</w:t>
            </w:r>
          </w:p>
        </w:tc>
      </w:tr>
      <w:tr w:rsidR="007975ED" w:rsidRPr="00325A2C" w:rsidTr="00325A2C">
        <w:trPr>
          <w:jc w:val="center"/>
        </w:trPr>
        <w:tc>
          <w:tcPr>
            <w:tcW w:w="2269" w:type="dxa"/>
          </w:tcPr>
          <w:p w:rsidR="007975ED" w:rsidRPr="00325A2C" w:rsidRDefault="007975ED" w:rsidP="004505F3">
            <w:pPr>
              <w:spacing w:after="0" w:line="240" w:lineRule="auto"/>
              <w:rPr>
                <w:rFonts w:ascii="Times New Roman" w:hAnsi="Times New Roman" w:cs="Times New Roman"/>
                <w:sz w:val="24"/>
                <w:szCs w:val="24"/>
              </w:rPr>
            </w:pPr>
            <w:r w:rsidRPr="00325A2C">
              <w:rPr>
                <w:rFonts w:ascii="Times New Roman" w:hAnsi="Times New Roman" w:cs="Times New Roman"/>
                <w:sz w:val="24"/>
                <w:szCs w:val="24"/>
              </w:rPr>
              <w:t xml:space="preserve">Химия </w:t>
            </w:r>
          </w:p>
        </w:tc>
        <w:tc>
          <w:tcPr>
            <w:tcW w:w="888" w:type="dxa"/>
            <w:vMerge/>
          </w:tcPr>
          <w:p w:rsidR="007975ED" w:rsidRPr="00325A2C" w:rsidRDefault="007975ED" w:rsidP="004505F3">
            <w:pPr>
              <w:spacing w:after="0" w:line="240" w:lineRule="auto"/>
              <w:jc w:val="center"/>
              <w:rPr>
                <w:rFonts w:ascii="Times New Roman" w:hAnsi="Times New Roman" w:cs="Times New Roman"/>
                <w:sz w:val="24"/>
                <w:szCs w:val="24"/>
              </w:rPr>
            </w:pPr>
          </w:p>
        </w:tc>
        <w:tc>
          <w:tcPr>
            <w:tcW w:w="1259" w:type="dxa"/>
          </w:tcPr>
          <w:p w:rsidR="007975ED" w:rsidRPr="00325A2C" w:rsidRDefault="007975ED" w:rsidP="001B0E6F">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1275" w:type="dxa"/>
          </w:tcPr>
          <w:p w:rsidR="007975ED" w:rsidRPr="00325A2C" w:rsidRDefault="007975ED" w:rsidP="001B0E6F">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570" w:type="dxa"/>
          </w:tcPr>
          <w:p w:rsidR="007975ED"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3</w:t>
            </w:r>
          </w:p>
        </w:tc>
        <w:tc>
          <w:tcPr>
            <w:tcW w:w="570" w:type="dxa"/>
          </w:tcPr>
          <w:p w:rsidR="007975ED"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Pr>
          <w:p w:rsidR="007975ED"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Pr>
          <w:p w:rsidR="007975ED"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673" w:type="dxa"/>
          </w:tcPr>
          <w:p w:rsidR="007975ED"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657" w:type="dxa"/>
          </w:tcPr>
          <w:p w:rsidR="007975ED"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100</w:t>
            </w:r>
          </w:p>
        </w:tc>
      </w:tr>
      <w:tr w:rsidR="007975ED" w:rsidRPr="00325A2C" w:rsidTr="00325A2C">
        <w:trPr>
          <w:jc w:val="center"/>
        </w:trPr>
        <w:tc>
          <w:tcPr>
            <w:tcW w:w="2269" w:type="dxa"/>
          </w:tcPr>
          <w:p w:rsidR="007975ED" w:rsidRPr="00325A2C" w:rsidRDefault="007975ED" w:rsidP="004505F3">
            <w:pPr>
              <w:spacing w:after="0" w:line="240" w:lineRule="auto"/>
              <w:rPr>
                <w:rFonts w:ascii="Times New Roman" w:hAnsi="Times New Roman" w:cs="Times New Roman"/>
                <w:sz w:val="24"/>
                <w:szCs w:val="24"/>
              </w:rPr>
            </w:pPr>
            <w:r w:rsidRPr="00325A2C">
              <w:rPr>
                <w:rFonts w:ascii="Times New Roman" w:hAnsi="Times New Roman" w:cs="Times New Roman"/>
                <w:sz w:val="24"/>
                <w:szCs w:val="24"/>
              </w:rPr>
              <w:t xml:space="preserve">Обществознание </w:t>
            </w:r>
          </w:p>
        </w:tc>
        <w:tc>
          <w:tcPr>
            <w:tcW w:w="888" w:type="dxa"/>
            <w:vMerge/>
          </w:tcPr>
          <w:p w:rsidR="007975ED" w:rsidRPr="00325A2C" w:rsidRDefault="007975ED" w:rsidP="004505F3">
            <w:pPr>
              <w:spacing w:after="0" w:line="240" w:lineRule="auto"/>
              <w:jc w:val="center"/>
              <w:rPr>
                <w:rFonts w:ascii="Times New Roman" w:hAnsi="Times New Roman" w:cs="Times New Roman"/>
                <w:sz w:val="24"/>
                <w:szCs w:val="24"/>
              </w:rPr>
            </w:pPr>
          </w:p>
        </w:tc>
        <w:tc>
          <w:tcPr>
            <w:tcW w:w="1259" w:type="dxa"/>
          </w:tcPr>
          <w:p w:rsidR="007975ED" w:rsidRPr="00325A2C" w:rsidRDefault="007975ED" w:rsidP="001B0E6F">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1275" w:type="dxa"/>
          </w:tcPr>
          <w:p w:rsidR="007975ED" w:rsidRPr="00325A2C" w:rsidRDefault="007975ED" w:rsidP="001B0E6F">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4</w:t>
            </w:r>
          </w:p>
        </w:tc>
        <w:tc>
          <w:tcPr>
            <w:tcW w:w="570" w:type="dxa"/>
          </w:tcPr>
          <w:p w:rsidR="007975ED"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2</w:t>
            </w:r>
          </w:p>
        </w:tc>
        <w:tc>
          <w:tcPr>
            <w:tcW w:w="570" w:type="dxa"/>
          </w:tcPr>
          <w:p w:rsidR="007975ED"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570" w:type="dxa"/>
          </w:tcPr>
          <w:p w:rsidR="007975ED"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w:t>
            </w:r>
          </w:p>
        </w:tc>
        <w:tc>
          <w:tcPr>
            <w:tcW w:w="570" w:type="dxa"/>
          </w:tcPr>
          <w:p w:rsidR="007975ED"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0</w:t>
            </w:r>
          </w:p>
        </w:tc>
        <w:tc>
          <w:tcPr>
            <w:tcW w:w="673" w:type="dxa"/>
          </w:tcPr>
          <w:p w:rsidR="007975ED"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100</w:t>
            </w:r>
          </w:p>
        </w:tc>
        <w:tc>
          <w:tcPr>
            <w:tcW w:w="657" w:type="dxa"/>
          </w:tcPr>
          <w:p w:rsidR="007975ED" w:rsidRPr="00325A2C" w:rsidRDefault="007975ED" w:rsidP="004505F3">
            <w:pPr>
              <w:spacing w:after="0" w:line="240" w:lineRule="auto"/>
              <w:jc w:val="center"/>
              <w:rPr>
                <w:rFonts w:ascii="Times New Roman" w:hAnsi="Times New Roman" w:cs="Times New Roman"/>
                <w:sz w:val="24"/>
                <w:szCs w:val="24"/>
              </w:rPr>
            </w:pPr>
            <w:r w:rsidRPr="00325A2C">
              <w:rPr>
                <w:rFonts w:ascii="Times New Roman" w:hAnsi="Times New Roman" w:cs="Times New Roman"/>
                <w:sz w:val="24"/>
                <w:szCs w:val="24"/>
              </w:rPr>
              <w:t>50</w:t>
            </w:r>
          </w:p>
        </w:tc>
      </w:tr>
      <w:tr w:rsidR="007975ED" w:rsidRPr="00325A2C" w:rsidTr="00325A2C">
        <w:trPr>
          <w:jc w:val="center"/>
        </w:trPr>
        <w:tc>
          <w:tcPr>
            <w:tcW w:w="2269" w:type="dxa"/>
          </w:tcPr>
          <w:p w:rsidR="007975ED" w:rsidRPr="00325A2C" w:rsidRDefault="007975ED" w:rsidP="004505F3">
            <w:pPr>
              <w:spacing w:after="0" w:line="240" w:lineRule="auto"/>
              <w:rPr>
                <w:rFonts w:ascii="Times New Roman" w:hAnsi="Times New Roman" w:cs="Times New Roman"/>
                <w:sz w:val="24"/>
                <w:szCs w:val="24"/>
              </w:rPr>
            </w:pPr>
          </w:p>
        </w:tc>
        <w:tc>
          <w:tcPr>
            <w:tcW w:w="888" w:type="dxa"/>
          </w:tcPr>
          <w:p w:rsidR="007975ED" w:rsidRPr="00325A2C" w:rsidRDefault="007975ED" w:rsidP="004505F3">
            <w:pPr>
              <w:spacing w:after="0" w:line="240" w:lineRule="auto"/>
              <w:jc w:val="center"/>
              <w:rPr>
                <w:rFonts w:ascii="Times New Roman" w:hAnsi="Times New Roman" w:cs="Times New Roman"/>
                <w:sz w:val="24"/>
                <w:szCs w:val="24"/>
              </w:rPr>
            </w:pPr>
          </w:p>
        </w:tc>
        <w:tc>
          <w:tcPr>
            <w:tcW w:w="1259" w:type="dxa"/>
          </w:tcPr>
          <w:p w:rsidR="007975ED" w:rsidRPr="00325A2C" w:rsidRDefault="007975ED" w:rsidP="004505F3">
            <w:pPr>
              <w:spacing w:after="0" w:line="240" w:lineRule="auto"/>
              <w:jc w:val="center"/>
              <w:rPr>
                <w:rFonts w:ascii="Times New Roman" w:hAnsi="Times New Roman" w:cs="Times New Roman"/>
                <w:sz w:val="24"/>
                <w:szCs w:val="24"/>
              </w:rPr>
            </w:pPr>
          </w:p>
        </w:tc>
        <w:tc>
          <w:tcPr>
            <w:tcW w:w="1275" w:type="dxa"/>
          </w:tcPr>
          <w:p w:rsidR="007975ED" w:rsidRPr="00325A2C" w:rsidRDefault="007975ED" w:rsidP="004505F3">
            <w:pPr>
              <w:spacing w:after="0" w:line="240" w:lineRule="auto"/>
              <w:jc w:val="center"/>
              <w:rPr>
                <w:rFonts w:ascii="Times New Roman" w:hAnsi="Times New Roman" w:cs="Times New Roman"/>
                <w:sz w:val="24"/>
                <w:szCs w:val="24"/>
              </w:rPr>
            </w:pPr>
          </w:p>
        </w:tc>
        <w:tc>
          <w:tcPr>
            <w:tcW w:w="570" w:type="dxa"/>
          </w:tcPr>
          <w:p w:rsidR="007975ED" w:rsidRPr="00325A2C" w:rsidRDefault="007975ED" w:rsidP="004505F3">
            <w:pPr>
              <w:spacing w:after="0" w:line="240" w:lineRule="auto"/>
              <w:jc w:val="center"/>
              <w:rPr>
                <w:rFonts w:ascii="Times New Roman" w:hAnsi="Times New Roman" w:cs="Times New Roman"/>
                <w:sz w:val="24"/>
                <w:szCs w:val="24"/>
              </w:rPr>
            </w:pPr>
          </w:p>
        </w:tc>
        <w:tc>
          <w:tcPr>
            <w:tcW w:w="570" w:type="dxa"/>
          </w:tcPr>
          <w:p w:rsidR="007975ED" w:rsidRPr="00325A2C" w:rsidRDefault="007975ED" w:rsidP="004505F3">
            <w:pPr>
              <w:spacing w:after="0" w:line="240" w:lineRule="auto"/>
              <w:jc w:val="center"/>
              <w:rPr>
                <w:rFonts w:ascii="Times New Roman" w:hAnsi="Times New Roman" w:cs="Times New Roman"/>
                <w:sz w:val="24"/>
                <w:szCs w:val="24"/>
              </w:rPr>
            </w:pPr>
          </w:p>
        </w:tc>
        <w:tc>
          <w:tcPr>
            <w:tcW w:w="570" w:type="dxa"/>
          </w:tcPr>
          <w:p w:rsidR="007975ED" w:rsidRPr="00325A2C" w:rsidRDefault="007975ED" w:rsidP="004505F3">
            <w:pPr>
              <w:spacing w:after="0" w:line="240" w:lineRule="auto"/>
              <w:jc w:val="center"/>
              <w:rPr>
                <w:rFonts w:ascii="Times New Roman" w:hAnsi="Times New Roman" w:cs="Times New Roman"/>
                <w:sz w:val="24"/>
                <w:szCs w:val="24"/>
              </w:rPr>
            </w:pPr>
          </w:p>
        </w:tc>
        <w:tc>
          <w:tcPr>
            <w:tcW w:w="570" w:type="dxa"/>
          </w:tcPr>
          <w:p w:rsidR="007975ED" w:rsidRPr="00325A2C" w:rsidRDefault="007975ED" w:rsidP="004505F3">
            <w:pPr>
              <w:spacing w:after="0" w:line="240" w:lineRule="auto"/>
              <w:jc w:val="center"/>
              <w:rPr>
                <w:rFonts w:ascii="Times New Roman" w:hAnsi="Times New Roman" w:cs="Times New Roman"/>
                <w:sz w:val="24"/>
                <w:szCs w:val="24"/>
              </w:rPr>
            </w:pPr>
          </w:p>
        </w:tc>
        <w:tc>
          <w:tcPr>
            <w:tcW w:w="673" w:type="dxa"/>
          </w:tcPr>
          <w:p w:rsidR="007975ED" w:rsidRPr="00325A2C" w:rsidRDefault="007975ED" w:rsidP="004505F3">
            <w:pPr>
              <w:spacing w:after="0" w:line="240" w:lineRule="auto"/>
              <w:jc w:val="center"/>
              <w:rPr>
                <w:rFonts w:ascii="Times New Roman" w:hAnsi="Times New Roman" w:cs="Times New Roman"/>
                <w:sz w:val="24"/>
                <w:szCs w:val="24"/>
              </w:rPr>
            </w:pPr>
          </w:p>
        </w:tc>
        <w:tc>
          <w:tcPr>
            <w:tcW w:w="657" w:type="dxa"/>
          </w:tcPr>
          <w:p w:rsidR="007975ED" w:rsidRPr="00325A2C" w:rsidRDefault="007975ED" w:rsidP="004505F3">
            <w:pPr>
              <w:spacing w:after="0" w:line="240" w:lineRule="auto"/>
              <w:jc w:val="center"/>
              <w:rPr>
                <w:rFonts w:ascii="Times New Roman" w:hAnsi="Times New Roman" w:cs="Times New Roman"/>
                <w:sz w:val="24"/>
                <w:szCs w:val="24"/>
              </w:rPr>
            </w:pPr>
          </w:p>
        </w:tc>
      </w:tr>
    </w:tbl>
    <w:p w:rsidR="00C313B0" w:rsidRPr="00325A2C" w:rsidRDefault="00C313B0" w:rsidP="00991004">
      <w:pPr>
        <w:pStyle w:val="a4"/>
        <w:shd w:val="clear" w:color="auto" w:fill="FFFFFF"/>
        <w:spacing w:before="0" w:beforeAutospacing="0" w:after="0" w:afterAutospacing="0"/>
        <w:contextualSpacing/>
        <w:jc w:val="both"/>
        <w:rPr>
          <w:rFonts w:eastAsia="Calibri"/>
          <w:b/>
          <w:lang w:eastAsia="en-US"/>
        </w:rPr>
      </w:pPr>
    </w:p>
    <w:p w:rsidR="004505F3" w:rsidRPr="00325A2C" w:rsidRDefault="004505F3" w:rsidP="004505F3">
      <w:pPr>
        <w:rPr>
          <w:rFonts w:ascii="Times New Roman" w:hAnsi="Times New Roman" w:cs="Times New Roman"/>
        </w:rPr>
      </w:pPr>
    </w:p>
    <w:p w:rsidR="003251E5" w:rsidRPr="00325A2C" w:rsidRDefault="003251E5" w:rsidP="00991004">
      <w:pPr>
        <w:spacing w:after="0" w:line="240" w:lineRule="auto"/>
        <w:ind w:firstLine="709"/>
        <w:contextualSpacing/>
        <w:jc w:val="both"/>
        <w:rPr>
          <w:rFonts w:ascii="Times New Roman" w:hAnsi="Times New Roman" w:cs="Times New Roman"/>
          <w:sz w:val="24"/>
          <w:szCs w:val="24"/>
        </w:rPr>
      </w:pPr>
    </w:p>
    <w:p w:rsidR="00751C8E" w:rsidRPr="00325A2C" w:rsidRDefault="004F334B" w:rsidP="00991004">
      <w:pPr>
        <w:pStyle w:val="ab"/>
        <w:tabs>
          <w:tab w:val="left" w:pos="0"/>
          <w:tab w:val="left" w:pos="142"/>
          <w:tab w:val="left" w:pos="567"/>
        </w:tabs>
        <w:spacing w:after="0"/>
        <w:ind w:left="1211" w:right="-1"/>
        <w:contextualSpacing/>
        <w:jc w:val="both"/>
        <w:rPr>
          <w:b/>
        </w:rPr>
      </w:pPr>
      <w:r w:rsidRPr="00325A2C">
        <w:rPr>
          <w:b/>
        </w:rPr>
        <w:t xml:space="preserve">Результаты </w:t>
      </w:r>
      <w:r w:rsidR="00751C8E" w:rsidRPr="00325A2C">
        <w:rPr>
          <w:b/>
        </w:rPr>
        <w:t xml:space="preserve"> обязательно</w:t>
      </w:r>
      <w:r w:rsidR="007B0B4B" w:rsidRPr="00325A2C">
        <w:rPr>
          <w:b/>
        </w:rPr>
        <w:t>го зачета у обучающихся 4, 9</w:t>
      </w:r>
      <w:r w:rsidR="00751C8E" w:rsidRPr="00325A2C">
        <w:rPr>
          <w:b/>
        </w:rPr>
        <w:t xml:space="preserve">  классов</w:t>
      </w:r>
    </w:p>
    <w:p w:rsidR="00751C8E" w:rsidRPr="00325A2C" w:rsidRDefault="007B0B4B" w:rsidP="00991004">
      <w:pPr>
        <w:pStyle w:val="ab"/>
        <w:tabs>
          <w:tab w:val="left" w:pos="0"/>
          <w:tab w:val="left" w:pos="142"/>
          <w:tab w:val="left" w:pos="567"/>
        </w:tabs>
        <w:spacing w:after="0"/>
        <w:ind w:left="1211" w:right="-1"/>
        <w:contextualSpacing/>
        <w:jc w:val="both"/>
        <w:rPr>
          <w:b/>
        </w:rPr>
      </w:pPr>
      <w:r w:rsidRPr="00325A2C">
        <w:rPr>
          <w:b/>
        </w:rPr>
        <w:t>по физической культуре в 2021-2022</w:t>
      </w:r>
      <w:r w:rsidR="00751C8E" w:rsidRPr="00325A2C">
        <w:rPr>
          <w:b/>
        </w:rPr>
        <w:t xml:space="preserve"> учебном году.</w:t>
      </w:r>
    </w:p>
    <w:p w:rsidR="007B0B4B" w:rsidRPr="00325A2C" w:rsidRDefault="007B0B4B" w:rsidP="00991004">
      <w:pPr>
        <w:pStyle w:val="ab"/>
        <w:tabs>
          <w:tab w:val="left" w:pos="0"/>
          <w:tab w:val="left" w:pos="142"/>
          <w:tab w:val="left" w:pos="567"/>
        </w:tabs>
        <w:spacing w:after="0"/>
        <w:ind w:left="1211" w:right="-1"/>
        <w:contextualSpacing/>
        <w:jc w:val="both"/>
        <w:rPr>
          <w:b/>
        </w:rPr>
      </w:pPr>
    </w:p>
    <w:p w:rsidR="00442F15" w:rsidRPr="00325A2C" w:rsidRDefault="007B0B4B" w:rsidP="00442F15">
      <w:pPr>
        <w:pStyle w:val="ab"/>
        <w:tabs>
          <w:tab w:val="left" w:pos="0"/>
          <w:tab w:val="left" w:pos="142"/>
          <w:tab w:val="left" w:pos="567"/>
        </w:tabs>
        <w:spacing w:after="0"/>
        <w:ind w:left="284" w:right="-1" w:firstLine="142"/>
        <w:contextualSpacing/>
        <w:jc w:val="both"/>
      </w:pPr>
      <w:r w:rsidRPr="00325A2C">
        <w:t>В 2021-2022</w:t>
      </w:r>
      <w:r w:rsidR="00442F15" w:rsidRPr="00325A2C">
        <w:t xml:space="preserve"> учебно</w:t>
      </w:r>
      <w:r w:rsidRPr="00325A2C">
        <w:t>м году в 9-м классе обучалось 2 учеников. Все</w:t>
      </w:r>
      <w:r w:rsidR="00442F15" w:rsidRPr="00325A2C">
        <w:t xml:space="preserve"> обучающихся относятс</w:t>
      </w:r>
      <w:r w:rsidRPr="00325A2C">
        <w:t>я к основной медицинской группе</w:t>
      </w:r>
      <w:r w:rsidR="00442F15" w:rsidRPr="00325A2C">
        <w:t>. Все обучающиеся освоили учебную программу на уро</w:t>
      </w:r>
      <w:r w:rsidRPr="00325A2C">
        <w:t>вне обязательных требований. Все</w:t>
      </w:r>
      <w:r w:rsidR="00442F15" w:rsidRPr="00325A2C">
        <w:t xml:space="preserve"> обучающихся  имеют высокий уров</w:t>
      </w:r>
      <w:r w:rsidRPr="00325A2C">
        <w:t>ень физической подготовленности</w:t>
      </w:r>
      <w:r w:rsidR="00442F15" w:rsidRPr="00325A2C">
        <w:t>.</w:t>
      </w:r>
    </w:p>
    <w:p w:rsidR="00442F15" w:rsidRPr="00325A2C" w:rsidRDefault="00442F15" w:rsidP="00442F15">
      <w:pPr>
        <w:pStyle w:val="ab"/>
        <w:tabs>
          <w:tab w:val="left" w:pos="0"/>
        </w:tabs>
        <w:spacing w:after="0"/>
        <w:ind w:left="284" w:firstLine="142"/>
        <w:contextualSpacing/>
      </w:pPr>
      <w:r w:rsidRPr="00325A2C">
        <w:t>Перед проведением обязательного зачета проводился инструктаж по технике безопасности при выполнен</w:t>
      </w:r>
      <w:r w:rsidR="007B0B4B" w:rsidRPr="00325A2C">
        <w:t>ий  практической части в 4, 9</w:t>
      </w:r>
      <w:r w:rsidRPr="00325A2C">
        <w:t xml:space="preserve"> классах. </w:t>
      </w:r>
    </w:p>
    <w:p w:rsidR="00442F15" w:rsidRPr="00325A2C" w:rsidRDefault="00442F15" w:rsidP="00442F15">
      <w:pPr>
        <w:pStyle w:val="ab"/>
        <w:tabs>
          <w:tab w:val="left" w:pos="0"/>
        </w:tabs>
        <w:spacing w:after="0"/>
        <w:ind w:left="284" w:firstLine="142"/>
        <w:contextualSpacing/>
      </w:pPr>
      <w:r w:rsidRPr="00325A2C">
        <w:t xml:space="preserve">Обязательный зачет по физической культуре для обучающихся 9 классов состоит из трёх частей: определение уровня физической подготовленности, практической и теоретической.  Практическая и теоретическая части зачета сдаются по билетам. Каждый билет состоит из двух вопросов. </w:t>
      </w:r>
    </w:p>
    <w:p w:rsidR="00442F15" w:rsidRPr="00325A2C" w:rsidRDefault="00442F15" w:rsidP="00442F15">
      <w:pPr>
        <w:pStyle w:val="ab"/>
        <w:tabs>
          <w:tab w:val="left" w:pos="0"/>
        </w:tabs>
        <w:spacing w:after="0"/>
        <w:ind w:left="284" w:firstLine="142"/>
        <w:contextualSpacing/>
      </w:pPr>
      <w:r w:rsidRPr="00325A2C">
        <w:t>Первый вопрос – теоретический. Обучающийся должен показать знание определения понятия, составляющих содержания данного понятия, методов воспитания физических качеств, самоконтроля, самостоятельной организации физкультурной деятельности.</w:t>
      </w:r>
    </w:p>
    <w:p w:rsidR="00442F15" w:rsidRPr="00325A2C" w:rsidRDefault="00442F15" w:rsidP="00442F15">
      <w:pPr>
        <w:pStyle w:val="ab"/>
        <w:tabs>
          <w:tab w:val="left" w:pos="0"/>
        </w:tabs>
        <w:spacing w:after="0"/>
        <w:ind w:left="284" w:firstLine="142"/>
        <w:contextualSpacing/>
      </w:pPr>
      <w:r w:rsidRPr="00325A2C">
        <w:t xml:space="preserve"> Второй вопрос – практический. Обучающиеся должны составить и показать комплексы упражнений, направленных на решение двигательных задач.</w:t>
      </w:r>
    </w:p>
    <w:p w:rsidR="00442F15" w:rsidRPr="00325A2C" w:rsidRDefault="00442F15" w:rsidP="00442F15">
      <w:pPr>
        <w:pStyle w:val="ab"/>
        <w:tabs>
          <w:tab w:val="left" w:pos="0"/>
        </w:tabs>
        <w:spacing w:after="0"/>
        <w:ind w:left="284" w:firstLine="142"/>
        <w:contextualSpacing/>
      </w:pPr>
      <w:r w:rsidRPr="00325A2C">
        <w:t>Третий вопрос – практический. Обучающие должны показать сформированность двигательных умений и навыков в гимнастике.</w:t>
      </w:r>
    </w:p>
    <w:p w:rsidR="00442F15" w:rsidRPr="00325A2C" w:rsidRDefault="007B0B4B" w:rsidP="00442F15">
      <w:pPr>
        <w:spacing w:after="0" w:line="240" w:lineRule="auto"/>
        <w:ind w:left="284" w:firstLine="142"/>
        <w:contextualSpacing/>
        <w:rPr>
          <w:rFonts w:ascii="Times New Roman" w:hAnsi="Times New Roman" w:cs="Times New Roman"/>
          <w:sz w:val="24"/>
          <w:szCs w:val="24"/>
        </w:rPr>
      </w:pPr>
      <w:bookmarkStart w:id="1" w:name="1632fe3bdd3b252d324135e9c8114c1043eb8fea"/>
      <w:bookmarkStart w:id="2" w:name="0"/>
      <w:bookmarkEnd w:id="1"/>
      <w:bookmarkEnd w:id="2"/>
      <w:r w:rsidRPr="00325A2C">
        <w:rPr>
          <w:rFonts w:ascii="Times New Roman" w:hAnsi="Times New Roman" w:cs="Times New Roman"/>
          <w:sz w:val="24"/>
          <w:szCs w:val="24"/>
        </w:rPr>
        <w:t>100%</w:t>
      </w:r>
      <w:r w:rsidR="00442F15" w:rsidRPr="00325A2C">
        <w:rPr>
          <w:rFonts w:ascii="Times New Roman" w:hAnsi="Times New Roman" w:cs="Times New Roman"/>
          <w:sz w:val="24"/>
          <w:szCs w:val="24"/>
        </w:rPr>
        <w:t xml:space="preserve"> обучающи</w:t>
      </w:r>
      <w:r w:rsidRPr="00325A2C">
        <w:rPr>
          <w:rFonts w:ascii="Times New Roman" w:hAnsi="Times New Roman" w:cs="Times New Roman"/>
          <w:sz w:val="24"/>
          <w:szCs w:val="24"/>
        </w:rPr>
        <w:t>хся сдали зачет на  «отлично»</w:t>
      </w:r>
      <w:r w:rsidR="00442F15" w:rsidRPr="00325A2C">
        <w:rPr>
          <w:rFonts w:ascii="Times New Roman" w:hAnsi="Times New Roman" w:cs="Times New Roman"/>
          <w:sz w:val="24"/>
          <w:szCs w:val="24"/>
        </w:rPr>
        <w:t>.  Все подтвердили свои оценки в ходе итоговой аттестации по предмету «Физическая культура» .</w:t>
      </w:r>
    </w:p>
    <w:p w:rsidR="00442F15" w:rsidRPr="00325A2C" w:rsidRDefault="00442F15" w:rsidP="00442F15">
      <w:pPr>
        <w:spacing w:after="0" w:line="240" w:lineRule="auto"/>
        <w:ind w:left="284" w:firstLine="142"/>
        <w:contextualSpacing/>
        <w:jc w:val="both"/>
        <w:rPr>
          <w:rFonts w:ascii="Times New Roman" w:hAnsi="Times New Roman" w:cs="Times New Roman"/>
          <w:sz w:val="24"/>
          <w:szCs w:val="24"/>
        </w:rPr>
      </w:pPr>
      <w:r w:rsidRPr="00325A2C">
        <w:rPr>
          <w:rFonts w:ascii="Times New Roman" w:hAnsi="Times New Roman" w:cs="Times New Roman"/>
          <w:sz w:val="24"/>
          <w:szCs w:val="24"/>
        </w:rPr>
        <w:t xml:space="preserve">Результаты зачета показали, что выпускники 9-ого класса, сдававшие зачет по предмету «Физическая культура», владеют знаниями основ развития физической культуры в России, основами использования физических упражнений общеразвивающей и коррегирующей направленности в решении задач физического развития и укрепления здоровья. Знают возрастные особенности развития ведущих психических и физических качеств, возможности формирования своей личности посредством регулярных занятий физической культурой, способы организации самостоятельных занятий физическими упражнениями. Обучающие продемонстрировали владение умениями,  предусмотренными обязательным минимумом содержания основного общего образования по физической культуре. </w:t>
      </w:r>
    </w:p>
    <w:p w:rsidR="00442F15" w:rsidRPr="00325A2C" w:rsidRDefault="00442F15" w:rsidP="00442F15">
      <w:pPr>
        <w:pStyle w:val="ab"/>
        <w:tabs>
          <w:tab w:val="left" w:pos="0"/>
        </w:tabs>
        <w:spacing w:after="0"/>
        <w:ind w:left="284" w:firstLine="142"/>
        <w:contextualSpacing/>
      </w:pPr>
      <w:r w:rsidRPr="00325A2C">
        <w:t>Обучающийся показали хорошие знания в определении понятия, составляющих содержания данного понятия, методов воспитания физических качеств, самоконтроля, самостоятельной организации физкультурной деятельности.</w:t>
      </w:r>
    </w:p>
    <w:p w:rsidR="00442F15" w:rsidRPr="00325A2C" w:rsidRDefault="00442F15" w:rsidP="00442F15">
      <w:pPr>
        <w:pStyle w:val="ab"/>
        <w:tabs>
          <w:tab w:val="left" w:pos="0"/>
        </w:tabs>
        <w:spacing w:after="0"/>
        <w:ind w:left="284" w:firstLine="142"/>
        <w:contextualSpacing/>
      </w:pPr>
      <w:r w:rsidRPr="00325A2C">
        <w:t xml:space="preserve"> Составили  и показали комплексы упражнений, направленные  на решение двигательных задач.</w:t>
      </w:r>
    </w:p>
    <w:p w:rsidR="00442F15" w:rsidRPr="00325A2C" w:rsidRDefault="00442F15" w:rsidP="00442F15">
      <w:pPr>
        <w:pStyle w:val="ab"/>
        <w:tabs>
          <w:tab w:val="left" w:pos="0"/>
        </w:tabs>
        <w:spacing w:after="0"/>
        <w:ind w:left="284" w:firstLine="142"/>
        <w:contextualSpacing/>
      </w:pPr>
      <w:r w:rsidRPr="00325A2C">
        <w:lastRenderedPageBreak/>
        <w:t xml:space="preserve"> Показали  сформированность двигательных умений и навыков в гимнастике.</w:t>
      </w:r>
    </w:p>
    <w:p w:rsidR="00442F15" w:rsidRPr="00325A2C" w:rsidRDefault="00442F15" w:rsidP="00442F15">
      <w:pPr>
        <w:spacing w:after="0" w:line="240" w:lineRule="auto"/>
        <w:ind w:left="284" w:firstLine="142"/>
        <w:contextualSpacing/>
        <w:jc w:val="both"/>
        <w:rPr>
          <w:rFonts w:ascii="Times New Roman" w:hAnsi="Times New Roman" w:cs="Times New Roman"/>
          <w:sz w:val="24"/>
          <w:szCs w:val="24"/>
        </w:rPr>
      </w:pPr>
      <w:r w:rsidRPr="00325A2C">
        <w:rPr>
          <w:rFonts w:ascii="Times New Roman" w:hAnsi="Times New Roman" w:cs="Times New Roman"/>
          <w:sz w:val="24"/>
          <w:szCs w:val="24"/>
        </w:rPr>
        <w:t xml:space="preserve">По результатам зачета следует делать выводы и обобщения. </w:t>
      </w:r>
    </w:p>
    <w:p w:rsidR="00442F15" w:rsidRPr="00325A2C" w:rsidRDefault="00442F15" w:rsidP="00442F15">
      <w:pPr>
        <w:spacing w:after="0" w:line="240" w:lineRule="auto"/>
        <w:ind w:firstLine="142"/>
        <w:contextualSpacing/>
        <w:jc w:val="both"/>
        <w:rPr>
          <w:rFonts w:ascii="Times New Roman" w:hAnsi="Times New Roman" w:cs="Times New Roman"/>
          <w:b/>
          <w:sz w:val="24"/>
          <w:szCs w:val="24"/>
        </w:rPr>
      </w:pPr>
    </w:p>
    <w:p w:rsidR="00442F15" w:rsidRPr="00325A2C" w:rsidRDefault="00442F15" w:rsidP="00442F15">
      <w:pPr>
        <w:spacing w:after="0" w:line="240" w:lineRule="auto"/>
        <w:ind w:firstLine="142"/>
        <w:contextualSpacing/>
        <w:jc w:val="both"/>
        <w:rPr>
          <w:rFonts w:ascii="Times New Roman" w:hAnsi="Times New Roman" w:cs="Times New Roman"/>
          <w:b/>
          <w:sz w:val="24"/>
          <w:szCs w:val="24"/>
        </w:rPr>
      </w:pPr>
      <w:r w:rsidRPr="00325A2C">
        <w:rPr>
          <w:rFonts w:ascii="Times New Roman" w:hAnsi="Times New Roman" w:cs="Times New Roman"/>
          <w:b/>
          <w:sz w:val="24"/>
          <w:szCs w:val="24"/>
        </w:rPr>
        <w:t>4 класс</w:t>
      </w:r>
    </w:p>
    <w:p w:rsidR="00442F15" w:rsidRPr="00325A2C" w:rsidRDefault="007B0B4B" w:rsidP="00442F15">
      <w:pPr>
        <w:spacing w:after="0" w:line="240" w:lineRule="auto"/>
        <w:ind w:left="284" w:firstLine="142"/>
        <w:contextualSpacing/>
        <w:rPr>
          <w:rFonts w:ascii="Times New Roman" w:hAnsi="Times New Roman" w:cs="Times New Roman"/>
          <w:sz w:val="24"/>
          <w:szCs w:val="24"/>
        </w:rPr>
      </w:pPr>
      <w:r w:rsidRPr="00325A2C">
        <w:rPr>
          <w:rFonts w:ascii="Times New Roman" w:hAnsi="Times New Roman" w:cs="Times New Roman"/>
          <w:sz w:val="24"/>
          <w:szCs w:val="24"/>
        </w:rPr>
        <w:t>В 4-м классе обучалось 2 учеников.  Все</w:t>
      </w:r>
      <w:r w:rsidR="00442F15" w:rsidRPr="00325A2C">
        <w:rPr>
          <w:rFonts w:ascii="Times New Roman" w:hAnsi="Times New Roman" w:cs="Times New Roman"/>
          <w:sz w:val="24"/>
          <w:szCs w:val="24"/>
        </w:rPr>
        <w:t xml:space="preserve">  обучающихся относятся к основной медицинской группе. Уровень физической подготовлен</w:t>
      </w:r>
      <w:r w:rsidRPr="00325A2C">
        <w:rPr>
          <w:rFonts w:ascii="Times New Roman" w:hAnsi="Times New Roman" w:cs="Times New Roman"/>
          <w:sz w:val="24"/>
          <w:szCs w:val="24"/>
        </w:rPr>
        <w:t>ности обучающихся средний</w:t>
      </w:r>
      <w:r w:rsidR="00442F15" w:rsidRPr="00325A2C">
        <w:rPr>
          <w:rFonts w:ascii="Times New Roman" w:hAnsi="Times New Roman" w:cs="Times New Roman"/>
          <w:sz w:val="24"/>
          <w:szCs w:val="24"/>
        </w:rPr>
        <w:t>.  Обучающиеся  4-го класса  сдавали зачет:</w:t>
      </w:r>
    </w:p>
    <w:p w:rsidR="00442F15" w:rsidRPr="00325A2C" w:rsidRDefault="00442F15" w:rsidP="00442F15">
      <w:pPr>
        <w:spacing w:after="0" w:line="240" w:lineRule="auto"/>
        <w:ind w:left="284" w:firstLine="142"/>
        <w:contextualSpacing/>
        <w:rPr>
          <w:rFonts w:ascii="Times New Roman" w:hAnsi="Times New Roman" w:cs="Times New Roman"/>
          <w:sz w:val="24"/>
          <w:szCs w:val="24"/>
        </w:rPr>
      </w:pPr>
      <w:r w:rsidRPr="00325A2C">
        <w:rPr>
          <w:rFonts w:ascii="Times New Roman" w:hAnsi="Times New Roman" w:cs="Times New Roman"/>
          <w:sz w:val="24"/>
          <w:szCs w:val="24"/>
        </w:rPr>
        <w:t>-  основы знаний олимпийского движения (тесты составляются муниципальным методическим объединением учителей);</w:t>
      </w:r>
    </w:p>
    <w:p w:rsidR="00442F15" w:rsidRPr="00325A2C" w:rsidRDefault="00442F15" w:rsidP="00442F15">
      <w:pPr>
        <w:spacing w:after="0" w:line="240" w:lineRule="auto"/>
        <w:ind w:left="284" w:firstLine="142"/>
        <w:contextualSpacing/>
        <w:rPr>
          <w:rFonts w:ascii="Times New Roman" w:hAnsi="Times New Roman" w:cs="Times New Roman"/>
          <w:sz w:val="24"/>
          <w:szCs w:val="24"/>
        </w:rPr>
      </w:pPr>
      <w:r w:rsidRPr="00325A2C">
        <w:rPr>
          <w:rFonts w:ascii="Times New Roman" w:hAnsi="Times New Roman" w:cs="Times New Roman"/>
          <w:sz w:val="24"/>
          <w:szCs w:val="24"/>
        </w:rPr>
        <w:t>- определение сформированности основ технических умений и навыков в легкой атлетике, баскетболе, гимнастике с основами акробатики.</w:t>
      </w:r>
    </w:p>
    <w:p w:rsidR="00442F15" w:rsidRPr="00325A2C" w:rsidRDefault="00442F15" w:rsidP="00442F15">
      <w:pPr>
        <w:pStyle w:val="ab"/>
        <w:tabs>
          <w:tab w:val="left" w:pos="0"/>
          <w:tab w:val="left" w:pos="142"/>
          <w:tab w:val="left" w:pos="567"/>
        </w:tabs>
        <w:spacing w:after="0"/>
        <w:ind w:right="-1" w:firstLine="142"/>
        <w:contextualSpacing/>
        <w:jc w:val="both"/>
      </w:pPr>
      <w:r w:rsidRPr="00325A2C">
        <w:t xml:space="preserve">По итогам выполнения заданий выставляла  отметки: «отлично», «хорошо», «удовлетворительно», «неудовлетворительно».   </w:t>
      </w:r>
    </w:p>
    <w:p w:rsidR="00442F15" w:rsidRPr="00325A2C" w:rsidRDefault="007B0B4B" w:rsidP="00442F15">
      <w:pPr>
        <w:spacing w:after="0" w:line="240" w:lineRule="auto"/>
        <w:ind w:left="284" w:firstLine="142"/>
        <w:contextualSpacing/>
        <w:jc w:val="both"/>
        <w:rPr>
          <w:rFonts w:ascii="Times New Roman" w:hAnsi="Times New Roman" w:cs="Times New Roman"/>
          <w:sz w:val="24"/>
          <w:szCs w:val="24"/>
        </w:rPr>
      </w:pPr>
      <w:r w:rsidRPr="00325A2C">
        <w:rPr>
          <w:rFonts w:ascii="Times New Roman" w:hAnsi="Times New Roman" w:cs="Times New Roman"/>
          <w:sz w:val="24"/>
          <w:szCs w:val="24"/>
        </w:rPr>
        <w:t>100</w:t>
      </w:r>
      <w:r w:rsidR="00442F15" w:rsidRPr="00325A2C">
        <w:rPr>
          <w:rFonts w:ascii="Times New Roman" w:hAnsi="Times New Roman" w:cs="Times New Roman"/>
          <w:sz w:val="24"/>
          <w:szCs w:val="24"/>
        </w:rPr>
        <w:t xml:space="preserve"> процент</w:t>
      </w:r>
      <w:r w:rsidRPr="00325A2C">
        <w:rPr>
          <w:rFonts w:ascii="Times New Roman" w:hAnsi="Times New Roman" w:cs="Times New Roman"/>
          <w:sz w:val="24"/>
          <w:szCs w:val="24"/>
        </w:rPr>
        <w:t xml:space="preserve">ов обучающихся сдали зачет на </w:t>
      </w:r>
      <w:r w:rsidR="00442F15" w:rsidRPr="00325A2C">
        <w:rPr>
          <w:rFonts w:ascii="Times New Roman" w:hAnsi="Times New Roman" w:cs="Times New Roman"/>
          <w:sz w:val="24"/>
          <w:szCs w:val="24"/>
        </w:rPr>
        <w:t>«хорошо»,. Подтвердили свои оценки в ходе итоговой аттестации по предмету «Физическая культура»  все обучающиеся .</w:t>
      </w:r>
    </w:p>
    <w:p w:rsidR="00442F15" w:rsidRPr="00325A2C" w:rsidRDefault="00442F15" w:rsidP="00442F15">
      <w:pPr>
        <w:spacing w:after="0" w:line="240" w:lineRule="auto"/>
        <w:ind w:left="284" w:firstLine="142"/>
        <w:contextualSpacing/>
        <w:jc w:val="both"/>
        <w:rPr>
          <w:rFonts w:ascii="Times New Roman" w:hAnsi="Times New Roman" w:cs="Times New Roman"/>
          <w:sz w:val="24"/>
          <w:szCs w:val="24"/>
        </w:rPr>
      </w:pPr>
      <w:r w:rsidRPr="00325A2C">
        <w:rPr>
          <w:rFonts w:ascii="Times New Roman" w:hAnsi="Times New Roman" w:cs="Times New Roman"/>
          <w:sz w:val="24"/>
          <w:szCs w:val="24"/>
        </w:rPr>
        <w:t xml:space="preserve">Результаты зачета показали, что обучающиеся  4-ого класса, сдававшие зачет  продемонстрировали  хорошие знания по основам знаний олимпийского движения, умение отлично выполнять специальные беговые  упражнения, акробатические упражнения. Немного затруднений вызвало выполнение опорных прыжков. Некоторые обучающиеся не попадали толчковой ногой в зону отталкивания при выполнении </w:t>
      </w:r>
      <w:r w:rsidRPr="00325A2C">
        <w:rPr>
          <w:rFonts w:ascii="Times New Roman" w:hAnsi="Times New Roman" w:cs="Times New Roman"/>
          <w:b/>
          <w:i/>
          <w:sz w:val="24"/>
          <w:szCs w:val="24"/>
        </w:rPr>
        <w:t xml:space="preserve"> </w:t>
      </w:r>
      <w:r w:rsidRPr="00325A2C">
        <w:rPr>
          <w:rFonts w:ascii="Times New Roman" w:hAnsi="Times New Roman" w:cs="Times New Roman"/>
          <w:sz w:val="24"/>
          <w:szCs w:val="24"/>
        </w:rPr>
        <w:t>прыжка в длину с разбега способом «согнув ноги».</w:t>
      </w:r>
    </w:p>
    <w:p w:rsidR="001B0E6F" w:rsidRPr="00325A2C" w:rsidRDefault="001B0E6F" w:rsidP="00442F15">
      <w:pPr>
        <w:spacing w:after="0" w:line="240" w:lineRule="auto"/>
        <w:ind w:left="284" w:firstLine="142"/>
        <w:contextualSpacing/>
        <w:jc w:val="both"/>
        <w:rPr>
          <w:rFonts w:ascii="Times New Roman" w:hAnsi="Times New Roman" w:cs="Times New Roman"/>
          <w:sz w:val="24"/>
          <w:szCs w:val="24"/>
        </w:rPr>
      </w:pPr>
    </w:p>
    <w:p w:rsidR="001B0E6F" w:rsidRPr="00325A2C" w:rsidRDefault="001B0E6F" w:rsidP="001B0E6F">
      <w:pPr>
        <w:spacing w:after="0" w:line="240" w:lineRule="auto"/>
        <w:contextualSpacing/>
        <w:jc w:val="center"/>
        <w:rPr>
          <w:rFonts w:ascii="Times New Roman" w:hAnsi="Times New Roman" w:cs="Times New Roman"/>
          <w:b/>
          <w:bCs/>
          <w:sz w:val="24"/>
          <w:szCs w:val="24"/>
        </w:rPr>
      </w:pPr>
      <w:r w:rsidRPr="00325A2C">
        <w:rPr>
          <w:rFonts w:ascii="Times New Roman" w:hAnsi="Times New Roman" w:cs="Times New Roman"/>
          <w:b/>
          <w:bCs/>
          <w:sz w:val="24"/>
          <w:szCs w:val="24"/>
        </w:rPr>
        <w:t>Внеурочная деятельность в классах начальной школы организована по 5 направлениям</w:t>
      </w:r>
    </w:p>
    <w:p w:rsidR="001B0E6F" w:rsidRPr="00325A2C" w:rsidRDefault="001B0E6F" w:rsidP="001B0E6F">
      <w:pPr>
        <w:pStyle w:val="Default"/>
        <w:contextualSpacing/>
        <w:jc w:val="both"/>
        <w:rPr>
          <w:b/>
          <w:bCs/>
          <w:color w:val="auto"/>
        </w:rPr>
      </w:pPr>
    </w:p>
    <w:tbl>
      <w:tblPr>
        <w:tblStyle w:val="a3"/>
        <w:tblW w:w="0" w:type="auto"/>
        <w:tblLook w:val="04A0"/>
      </w:tblPr>
      <w:tblGrid>
        <w:gridCol w:w="4785"/>
        <w:gridCol w:w="4786"/>
      </w:tblGrid>
      <w:tr w:rsidR="001B0E6F" w:rsidRPr="00325A2C" w:rsidTr="001B0E6F">
        <w:tc>
          <w:tcPr>
            <w:tcW w:w="4785" w:type="dxa"/>
          </w:tcPr>
          <w:p w:rsidR="001B0E6F" w:rsidRPr="00325A2C" w:rsidRDefault="001B0E6F" w:rsidP="001B0E6F">
            <w:pPr>
              <w:pStyle w:val="Default"/>
              <w:contextualSpacing/>
              <w:jc w:val="both"/>
              <w:rPr>
                <w:color w:val="auto"/>
              </w:rPr>
            </w:pPr>
            <w:r w:rsidRPr="00325A2C">
              <w:rPr>
                <w:b/>
                <w:bCs/>
                <w:color w:val="auto"/>
              </w:rPr>
              <w:t xml:space="preserve">Направление внеурочной деятельности по основным направлениям </w:t>
            </w:r>
          </w:p>
          <w:p w:rsidR="001B0E6F" w:rsidRPr="00325A2C" w:rsidRDefault="001B0E6F" w:rsidP="001B0E6F">
            <w:pPr>
              <w:pStyle w:val="Default"/>
              <w:contextualSpacing/>
              <w:jc w:val="both"/>
              <w:rPr>
                <w:color w:val="auto"/>
              </w:rPr>
            </w:pPr>
            <w:r w:rsidRPr="00325A2C">
              <w:rPr>
                <w:b/>
                <w:bCs/>
                <w:color w:val="auto"/>
              </w:rPr>
              <w:t xml:space="preserve">развития личности </w:t>
            </w:r>
          </w:p>
        </w:tc>
        <w:tc>
          <w:tcPr>
            <w:tcW w:w="4786" w:type="dxa"/>
          </w:tcPr>
          <w:p w:rsidR="001B0E6F" w:rsidRPr="00325A2C" w:rsidRDefault="001B0E6F" w:rsidP="001B0E6F">
            <w:pPr>
              <w:pStyle w:val="Default"/>
              <w:contextualSpacing/>
              <w:jc w:val="both"/>
              <w:rPr>
                <w:color w:val="auto"/>
              </w:rPr>
            </w:pPr>
            <w:r w:rsidRPr="00325A2C">
              <w:rPr>
                <w:b/>
                <w:bCs/>
                <w:color w:val="auto"/>
              </w:rPr>
              <w:t xml:space="preserve">Внеурочная деятельность </w:t>
            </w:r>
          </w:p>
          <w:p w:rsidR="001B0E6F" w:rsidRPr="00325A2C" w:rsidRDefault="001B0E6F" w:rsidP="001B0E6F">
            <w:pPr>
              <w:pStyle w:val="Default"/>
              <w:contextualSpacing/>
              <w:jc w:val="both"/>
              <w:rPr>
                <w:color w:val="auto"/>
              </w:rPr>
            </w:pPr>
            <w:r w:rsidRPr="00325A2C">
              <w:rPr>
                <w:b/>
                <w:bCs/>
                <w:color w:val="auto"/>
              </w:rPr>
              <w:t xml:space="preserve">(направления) </w:t>
            </w:r>
          </w:p>
        </w:tc>
      </w:tr>
      <w:tr w:rsidR="001B0E6F" w:rsidRPr="00325A2C" w:rsidTr="001B0E6F">
        <w:tc>
          <w:tcPr>
            <w:tcW w:w="4785" w:type="dxa"/>
          </w:tcPr>
          <w:p w:rsidR="001B0E6F" w:rsidRPr="00325A2C" w:rsidRDefault="001B0E6F" w:rsidP="001B0E6F">
            <w:pPr>
              <w:pStyle w:val="Default"/>
              <w:contextualSpacing/>
              <w:jc w:val="both"/>
              <w:rPr>
                <w:color w:val="auto"/>
              </w:rPr>
            </w:pPr>
            <w:r w:rsidRPr="00325A2C">
              <w:rPr>
                <w:color w:val="auto"/>
              </w:rPr>
              <w:t xml:space="preserve">Спортивно-оздоровительное </w:t>
            </w:r>
          </w:p>
          <w:p w:rsidR="001B0E6F" w:rsidRPr="00325A2C" w:rsidRDefault="001B0E6F" w:rsidP="001B0E6F">
            <w:pPr>
              <w:pStyle w:val="Default"/>
              <w:contextualSpacing/>
              <w:jc w:val="both"/>
              <w:rPr>
                <w:color w:val="auto"/>
              </w:rPr>
            </w:pPr>
          </w:p>
        </w:tc>
        <w:tc>
          <w:tcPr>
            <w:tcW w:w="4786" w:type="dxa"/>
          </w:tcPr>
          <w:p w:rsidR="001B0E6F" w:rsidRPr="00325A2C" w:rsidRDefault="001B0E6F" w:rsidP="001B0E6F">
            <w:pPr>
              <w:pStyle w:val="Default"/>
              <w:contextualSpacing/>
              <w:jc w:val="both"/>
              <w:rPr>
                <w:color w:val="auto"/>
              </w:rPr>
            </w:pPr>
            <w:r w:rsidRPr="00325A2C">
              <w:rPr>
                <w:color w:val="auto"/>
              </w:rPr>
              <w:t>ШСК</w:t>
            </w:r>
          </w:p>
          <w:p w:rsidR="001B0E6F" w:rsidRPr="00325A2C" w:rsidRDefault="001B0E6F" w:rsidP="001B0E6F">
            <w:pPr>
              <w:pStyle w:val="Default"/>
              <w:contextualSpacing/>
              <w:jc w:val="both"/>
              <w:rPr>
                <w:color w:val="auto"/>
              </w:rPr>
            </w:pPr>
            <w:r w:rsidRPr="00325A2C">
              <w:rPr>
                <w:color w:val="auto"/>
              </w:rPr>
              <w:t xml:space="preserve">Спортивные секции  </w:t>
            </w:r>
          </w:p>
          <w:p w:rsidR="001B0E6F" w:rsidRPr="00325A2C" w:rsidRDefault="001B0E6F" w:rsidP="001B0E6F">
            <w:pPr>
              <w:pStyle w:val="Default"/>
              <w:contextualSpacing/>
              <w:jc w:val="both"/>
              <w:rPr>
                <w:color w:val="auto"/>
              </w:rPr>
            </w:pPr>
            <w:r w:rsidRPr="00325A2C">
              <w:rPr>
                <w:color w:val="auto"/>
              </w:rPr>
              <w:t xml:space="preserve">Спортивные праздники </w:t>
            </w:r>
          </w:p>
          <w:p w:rsidR="001B0E6F" w:rsidRPr="00325A2C" w:rsidRDefault="001B0E6F" w:rsidP="001B0E6F">
            <w:pPr>
              <w:pStyle w:val="Default"/>
              <w:contextualSpacing/>
              <w:jc w:val="both"/>
              <w:rPr>
                <w:color w:val="auto"/>
              </w:rPr>
            </w:pPr>
            <w:r w:rsidRPr="00325A2C">
              <w:rPr>
                <w:color w:val="auto"/>
              </w:rPr>
              <w:t xml:space="preserve">Дни здоровья, подвижные игры, «Веселые старты», внутришкольные спортивные соревнования </w:t>
            </w:r>
          </w:p>
          <w:p w:rsidR="001B0E6F" w:rsidRPr="00325A2C" w:rsidRDefault="001B0E6F" w:rsidP="001B0E6F">
            <w:pPr>
              <w:pStyle w:val="Default"/>
              <w:contextualSpacing/>
              <w:jc w:val="both"/>
              <w:rPr>
                <w:color w:val="auto"/>
              </w:rPr>
            </w:pPr>
            <w:r w:rsidRPr="00325A2C">
              <w:rPr>
                <w:color w:val="auto"/>
              </w:rPr>
              <w:t xml:space="preserve">Проведение бесед по охране здоровья. </w:t>
            </w:r>
          </w:p>
          <w:p w:rsidR="001B0E6F" w:rsidRPr="00325A2C" w:rsidRDefault="001B0E6F" w:rsidP="001B0E6F">
            <w:pPr>
              <w:pStyle w:val="Default"/>
              <w:contextualSpacing/>
              <w:jc w:val="both"/>
              <w:rPr>
                <w:color w:val="auto"/>
              </w:rPr>
            </w:pPr>
            <w:r w:rsidRPr="00325A2C">
              <w:rPr>
                <w:color w:val="auto"/>
              </w:rPr>
              <w:t xml:space="preserve">Применение на уроках игровых моментов, физкультминуток, зарядка перед уроками. </w:t>
            </w:r>
          </w:p>
          <w:p w:rsidR="001B0E6F" w:rsidRPr="00325A2C" w:rsidRDefault="001B0E6F" w:rsidP="001B0E6F">
            <w:pPr>
              <w:pStyle w:val="Default"/>
              <w:contextualSpacing/>
              <w:jc w:val="both"/>
              <w:rPr>
                <w:color w:val="auto"/>
              </w:rPr>
            </w:pPr>
            <w:r w:rsidRPr="00325A2C">
              <w:rPr>
                <w:color w:val="auto"/>
              </w:rPr>
              <w:t xml:space="preserve">Динамические паузы и прогулки в начальной школе. </w:t>
            </w:r>
          </w:p>
          <w:p w:rsidR="001B0E6F" w:rsidRPr="00325A2C" w:rsidRDefault="001B0E6F" w:rsidP="001B0E6F">
            <w:pPr>
              <w:pStyle w:val="Default"/>
              <w:contextualSpacing/>
              <w:jc w:val="both"/>
              <w:rPr>
                <w:color w:val="auto"/>
              </w:rPr>
            </w:pPr>
            <w:r w:rsidRPr="00325A2C">
              <w:rPr>
                <w:color w:val="auto"/>
              </w:rPr>
              <w:t xml:space="preserve">Участие в районных и городских спортивных соревнованиях. </w:t>
            </w:r>
          </w:p>
          <w:p w:rsidR="001B0E6F" w:rsidRPr="00325A2C" w:rsidRDefault="001B0E6F" w:rsidP="001B0E6F">
            <w:pPr>
              <w:pStyle w:val="Default"/>
              <w:contextualSpacing/>
              <w:jc w:val="both"/>
              <w:rPr>
                <w:color w:val="auto"/>
              </w:rPr>
            </w:pPr>
            <w:r w:rsidRPr="00325A2C">
              <w:rPr>
                <w:color w:val="auto"/>
              </w:rPr>
              <w:t>Работа летнего оздоровительного лагеря дневного пребывания спортивно-оздоровительного направления</w:t>
            </w:r>
          </w:p>
        </w:tc>
      </w:tr>
      <w:tr w:rsidR="001B0E6F" w:rsidRPr="00325A2C" w:rsidTr="001B0E6F">
        <w:tc>
          <w:tcPr>
            <w:tcW w:w="4785" w:type="dxa"/>
          </w:tcPr>
          <w:p w:rsidR="001B0E6F" w:rsidRPr="00325A2C" w:rsidRDefault="001B0E6F" w:rsidP="001B0E6F">
            <w:pPr>
              <w:pStyle w:val="Default"/>
              <w:contextualSpacing/>
              <w:jc w:val="both"/>
              <w:rPr>
                <w:color w:val="auto"/>
              </w:rPr>
            </w:pPr>
            <w:r w:rsidRPr="00325A2C">
              <w:rPr>
                <w:color w:val="auto"/>
              </w:rPr>
              <w:t xml:space="preserve">Духовно-нравственно </w:t>
            </w:r>
          </w:p>
          <w:p w:rsidR="001B0E6F" w:rsidRPr="00325A2C" w:rsidRDefault="001B0E6F" w:rsidP="001B0E6F">
            <w:pPr>
              <w:pStyle w:val="Default"/>
              <w:contextualSpacing/>
              <w:jc w:val="both"/>
              <w:rPr>
                <w:color w:val="auto"/>
              </w:rPr>
            </w:pPr>
          </w:p>
        </w:tc>
        <w:tc>
          <w:tcPr>
            <w:tcW w:w="4786" w:type="dxa"/>
          </w:tcPr>
          <w:p w:rsidR="001B0E6F" w:rsidRPr="00325A2C" w:rsidRDefault="001B0E6F" w:rsidP="001B0E6F">
            <w:pPr>
              <w:pStyle w:val="Default"/>
              <w:contextualSpacing/>
              <w:jc w:val="both"/>
              <w:rPr>
                <w:color w:val="auto"/>
              </w:rPr>
            </w:pPr>
            <w:r w:rsidRPr="00325A2C">
              <w:rPr>
                <w:color w:val="auto"/>
              </w:rPr>
              <w:t xml:space="preserve">Музыка </w:t>
            </w:r>
          </w:p>
          <w:p w:rsidR="001B0E6F" w:rsidRPr="00325A2C" w:rsidRDefault="001B0E6F" w:rsidP="001B0E6F">
            <w:pPr>
              <w:pStyle w:val="Default"/>
              <w:contextualSpacing/>
              <w:jc w:val="both"/>
              <w:rPr>
                <w:color w:val="auto"/>
              </w:rPr>
            </w:pPr>
            <w:r w:rsidRPr="00325A2C">
              <w:rPr>
                <w:color w:val="auto"/>
              </w:rPr>
              <w:t xml:space="preserve">Рисование </w:t>
            </w:r>
          </w:p>
          <w:p w:rsidR="001B0E6F" w:rsidRPr="00325A2C" w:rsidRDefault="001B0E6F" w:rsidP="001B0E6F">
            <w:pPr>
              <w:pStyle w:val="Default"/>
              <w:contextualSpacing/>
              <w:jc w:val="both"/>
              <w:rPr>
                <w:color w:val="auto"/>
              </w:rPr>
            </w:pPr>
            <w:r w:rsidRPr="00325A2C">
              <w:rPr>
                <w:color w:val="auto"/>
              </w:rPr>
              <w:t xml:space="preserve">Краеведение </w:t>
            </w:r>
          </w:p>
          <w:p w:rsidR="001B0E6F" w:rsidRPr="00325A2C" w:rsidRDefault="001B0E6F" w:rsidP="001B0E6F">
            <w:pPr>
              <w:pStyle w:val="Default"/>
              <w:contextualSpacing/>
              <w:jc w:val="both"/>
              <w:rPr>
                <w:color w:val="auto"/>
              </w:rPr>
            </w:pPr>
            <w:r w:rsidRPr="00325A2C">
              <w:rPr>
                <w:color w:val="auto"/>
              </w:rPr>
              <w:t xml:space="preserve">Экскурсии </w:t>
            </w:r>
          </w:p>
          <w:p w:rsidR="001B0E6F" w:rsidRPr="00325A2C" w:rsidRDefault="001B0E6F" w:rsidP="001B0E6F">
            <w:pPr>
              <w:pStyle w:val="Default"/>
              <w:contextualSpacing/>
              <w:jc w:val="both"/>
              <w:rPr>
                <w:color w:val="auto"/>
              </w:rPr>
            </w:pPr>
            <w:r w:rsidRPr="00325A2C">
              <w:rPr>
                <w:color w:val="auto"/>
              </w:rPr>
              <w:t xml:space="preserve">Проектная деятельность </w:t>
            </w:r>
          </w:p>
          <w:p w:rsidR="001B0E6F" w:rsidRPr="00325A2C" w:rsidRDefault="001B0E6F" w:rsidP="001B0E6F">
            <w:pPr>
              <w:pStyle w:val="Default"/>
              <w:contextualSpacing/>
              <w:jc w:val="both"/>
              <w:rPr>
                <w:color w:val="auto"/>
              </w:rPr>
            </w:pPr>
            <w:r w:rsidRPr="00325A2C">
              <w:rPr>
                <w:color w:val="auto"/>
              </w:rPr>
              <w:t xml:space="preserve">Организация экскурсий в театры и музеи, выставок детских рисунков, поделок и творческих работ учащихся; </w:t>
            </w:r>
          </w:p>
          <w:p w:rsidR="001B0E6F" w:rsidRPr="00325A2C" w:rsidRDefault="001B0E6F" w:rsidP="001B0E6F">
            <w:pPr>
              <w:pStyle w:val="Default"/>
              <w:contextualSpacing/>
              <w:jc w:val="both"/>
              <w:rPr>
                <w:color w:val="auto"/>
              </w:rPr>
            </w:pPr>
            <w:r w:rsidRPr="00325A2C">
              <w:rPr>
                <w:color w:val="auto"/>
              </w:rPr>
              <w:lastRenderedPageBreak/>
              <w:t xml:space="preserve">Проведение тематических классных часов по эстетике и культуре поведения и речи; </w:t>
            </w:r>
          </w:p>
          <w:p w:rsidR="001B0E6F" w:rsidRPr="00325A2C" w:rsidRDefault="001B0E6F" w:rsidP="001B0E6F">
            <w:pPr>
              <w:pStyle w:val="Default"/>
              <w:contextualSpacing/>
              <w:jc w:val="both"/>
              <w:rPr>
                <w:color w:val="auto"/>
              </w:rPr>
            </w:pPr>
            <w:r w:rsidRPr="00325A2C">
              <w:rPr>
                <w:color w:val="auto"/>
              </w:rPr>
              <w:t xml:space="preserve">Участие в конкурсах, выставках детского творчества эстетического цикла на уровне школы, района, области. </w:t>
            </w:r>
          </w:p>
        </w:tc>
      </w:tr>
      <w:tr w:rsidR="001B0E6F" w:rsidRPr="00325A2C" w:rsidTr="001B0E6F">
        <w:tc>
          <w:tcPr>
            <w:tcW w:w="4785" w:type="dxa"/>
          </w:tcPr>
          <w:p w:rsidR="001B0E6F" w:rsidRPr="00325A2C" w:rsidRDefault="001B0E6F" w:rsidP="001B0E6F">
            <w:pPr>
              <w:pStyle w:val="Default"/>
              <w:contextualSpacing/>
              <w:jc w:val="both"/>
              <w:rPr>
                <w:color w:val="auto"/>
              </w:rPr>
            </w:pPr>
            <w:r w:rsidRPr="00325A2C">
              <w:rPr>
                <w:color w:val="auto"/>
              </w:rPr>
              <w:lastRenderedPageBreak/>
              <w:t xml:space="preserve">Социальное </w:t>
            </w:r>
          </w:p>
          <w:p w:rsidR="001B0E6F" w:rsidRPr="00325A2C" w:rsidRDefault="001B0E6F" w:rsidP="001B0E6F">
            <w:pPr>
              <w:pStyle w:val="Default"/>
              <w:contextualSpacing/>
              <w:jc w:val="both"/>
              <w:rPr>
                <w:color w:val="auto"/>
              </w:rPr>
            </w:pPr>
          </w:p>
        </w:tc>
        <w:tc>
          <w:tcPr>
            <w:tcW w:w="4786" w:type="dxa"/>
          </w:tcPr>
          <w:p w:rsidR="001B0E6F" w:rsidRPr="00325A2C" w:rsidRDefault="001B0E6F" w:rsidP="001B0E6F">
            <w:pPr>
              <w:pStyle w:val="Default"/>
              <w:contextualSpacing/>
              <w:jc w:val="both"/>
              <w:rPr>
                <w:color w:val="auto"/>
              </w:rPr>
            </w:pPr>
            <w:r w:rsidRPr="00325A2C">
              <w:rPr>
                <w:color w:val="auto"/>
              </w:rPr>
              <w:t xml:space="preserve">Общешкольные мероприятия </w:t>
            </w:r>
          </w:p>
          <w:p w:rsidR="001B0E6F" w:rsidRPr="00325A2C" w:rsidRDefault="001B0E6F" w:rsidP="001B0E6F">
            <w:pPr>
              <w:pStyle w:val="Default"/>
              <w:contextualSpacing/>
              <w:jc w:val="both"/>
              <w:rPr>
                <w:color w:val="auto"/>
              </w:rPr>
            </w:pPr>
            <w:r w:rsidRPr="00325A2C">
              <w:rPr>
                <w:color w:val="auto"/>
              </w:rPr>
              <w:t xml:space="preserve">Час кода </w:t>
            </w:r>
          </w:p>
          <w:p w:rsidR="001B0E6F" w:rsidRPr="00325A2C" w:rsidRDefault="001B0E6F" w:rsidP="001B0E6F">
            <w:pPr>
              <w:pStyle w:val="Default"/>
              <w:contextualSpacing/>
              <w:jc w:val="both"/>
              <w:rPr>
                <w:color w:val="auto"/>
              </w:rPr>
            </w:pPr>
            <w:r w:rsidRPr="00325A2C">
              <w:rPr>
                <w:color w:val="auto"/>
              </w:rPr>
              <w:t xml:space="preserve">Час Земли </w:t>
            </w:r>
          </w:p>
          <w:p w:rsidR="001B0E6F" w:rsidRPr="00325A2C" w:rsidRDefault="001B0E6F" w:rsidP="001B0E6F">
            <w:pPr>
              <w:pStyle w:val="Default"/>
              <w:contextualSpacing/>
              <w:jc w:val="both"/>
              <w:rPr>
                <w:color w:val="auto"/>
              </w:rPr>
            </w:pPr>
            <w:r w:rsidRPr="00325A2C">
              <w:rPr>
                <w:color w:val="auto"/>
              </w:rPr>
              <w:t xml:space="preserve">Хранители воды </w:t>
            </w:r>
          </w:p>
          <w:p w:rsidR="001B0E6F" w:rsidRPr="00325A2C" w:rsidRDefault="001B0E6F" w:rsidP="001B0E6F">
            <w:pPr>
              <w:pStyle w:val="Default"/>
              <w:contextualSpacing/>
              <w:jc w:val="both"/>
              <w:rPr>
                <w:color w:val="auto"/>
              </w:rPr>
            </w:pPr>
            <w:r w:rsidRPr="00325A2C">
              <w:rPr>
                <w:color w:val="auto"/>
              </w:rPr>
              <w:t xml:space="preserve">Бессмертный полк </w:t>
            </w:r>
          </w:p>
          <w:p w:rsidR="001B0E6F" w:rsidRPr="00325A2C" w:rsidRDefault="001B0E6F" w:rsidP="001B0E6F">
            <w:pPr>
              <w:pStyle w:val="Default"/>
              <w:contextualSpacing/>
              <w:jc w:val="both"/>
              <w:rPr>
                <w:color w:val="auto"/>
              </w:rPr>
            </w:pPr>
            <w:r w:rsidRPr="00325A2C">
              <w:rPr>
                <w:color w:val="auto"/>
              </w:rPr>
              <w:t xml:space="preserve">Концерты </w:t>
            </w:r>
          </w:p>
          <w:p w:rsidR="001B0E6F" w:rsidRPr="00325A2C" w:rsidRDefault="001B0E6F" w:rsidP="001B0E6F">
            <w:pPr>
              <w:pStyle w:val="Default"/>
              <w:contextualSpacing/>
              <w:jc w:val="both"/>
              <w:rPr>
                <w:color w:val="auto"/>
              </w:rPr>
            </w:pPr>
            <w:r w:rsidRPr="00325A2C">
              <w:rPr>
                <w:color w:val="auto"/>
              </w:rPr>
              <w:t xml:space="preserve">Встреча с ветеранами </w:t>
            </w:r>
          </w:p>
          <w:p w:rsidR="001B0E6F" w:rsidRPr="00325A2C" w:rsidRDefault="001B0E6F" w:rsidP="001B0E6F">
            <w:pPr>
              <w:pStyle w:val="Default"/>
              <w:contextualSpacing/>
              <w:jc w:val="both"/>
              <w:rPr>
                <w:color w:val="auto"/>
              </w:rPr>
            </w:pPr>
            <w:r w:rsidRPr="00325A2C">
              <w:rPr>
                <w:color w:val="auto"/>
              </w:rPr>
              <w:t xml:space="preserve">Экскурсии, общешкольные мероприятия </w:t>
            </w:r>
          </w:p>
          <w:p w:rsidR="001B0E6F" w:rsidRPr="00325A2C" w:rsidRDefault="001B0E6F" w:rsidP="001B0E6F">
            <w:pPr>
              <w:pStyle w:val="Default"/>
              <w:contextualSpacing/>
              <w:jc w:val="both"/>
              <w:rPr>
                <w:color w:val="auto"/>
              </w:rPr>
            </w:pPr>
            <w:r w:rsidRPr="00325A2C">
              <w:rPr>
                <w:color w:val="auto"/>
              </w:rPr>
              <w:t xml:space="preserve">Самоуправление </w:t>
            </w:r>
          </w:p>
          <w:p w:rsidR="001B0E6F" w:rsidRPr="00325A2C" w:rsidRDefault="001B0E6F" w:rsidP="001B0E6F">
            <w:pPr>
              <w:pStyle w:val="Default"/>
              <w:contextualSpacing/>
              <w:jc w:val="both"/>
              <w:rPr>
                <w:color w:val="auto"/>
              </w:rPr>
            </w:pPr>
            <w:r w:rsidRPr="00325A2C">
              <w:rPr>
                <w:color w:val="auto"/>
              </w:rPr>
              <w:t xml:space="preserve">Профориентация </w:t>
            </w:r>
          </w:p>
          <w:p w:rsidR="001B0E6F" w:rsidRPr="00325A2C" w:rsidRDefault="001B0E6F" w:rsidP="001B0E6F">
            <w:pPr>
              <w:pStyle w:val="Default"/>
              <w:contextualSpacing/>
              <w:jc w:val="both"/>
              <w:rPr>
                <w:color w:val="auto"/>
              </w:rPr>
            </w:pPr>
            <w:r w:rsidRPr="00325A2C">
              <w:rPr>
                <w:color w:val="auto"/>
              </w:rPr>
              <w:t xml:space="preserve">Встречи с ветеранами ВОВ и труда, уроки мужества. </w:t>
            </w:r>
          </w:p>
          <w:p w:rsidR="001B0E6F" w:rsidRPr="00325A2C" w:rsidRDefault="001B0E6F" w:rsidP="001B0E6F">
            <w:pPr>
              <w:pStyle w:val="Default"/>
              <w:contextualSpacing/>
              <w:jc w:val="both"/>
              <w:rPr>
                <w:color w:val="auto"/>
              </w:rPr>
            </w:pPr>
            <w:r w:rsidRPr="00325A2C">
              <w:rPr>
                <w:color w:val="auto"/>
              </w:rPr>
              <w:t xml:space="preserve">Выставки рисунков. </w:t>
            </w:r>
          </w:p>
          <w:p w:rsidR="001B0E6F" w:rsidRPr="00325A2C" w:rsidRDefault="001B0E6F" w:rsidP="001B0E6F">
            <w:pPr>
              <w:pStyle w:val="Default"/>
              <w:contextualSpacing/>
              <w:jc w:val="both"/>
              <w:rPr>
                <w:color w:val="auto"/>
              </w:rPr>
            </w:pPr>
            <w:r w:rsidRPr="00325A2C">
              <w:rPr>
                <w:color w:val="auto"/>
              </w:rPr>
              <w:t xml:space="preserve">Оформление газет о боевой и трудовой славе россиян. </w:t>
            </w:r>
          </w:p>
          <w:p w:rsidR="001B0E6F" w:rsidRPr="00325A2C" w:rsidRDefault="001B0E6F" w:rsidP="001B0E6F">
            <w:pPr>
              <w:pStyle w:val="Default"/>
              <w:contextualSpacing/>
              <w:jc w:val="both"/>
              <w:rPr>
                <w:color w:val="auto"/>
              </w:rPr>
            </w:pPr>
            <w:r w:rsidRPr="00325A2C">
              <w:rPr>
                <w:color w:val="auto"/>
              </w:rPr>
              <w:t xml:space="preserve">Тематические классные часы. </w:t>
            </w:r>
          </w:p>
          <w:p w:rsidR="001B0E6F" w:rsidRPr="00325A2C" w:rsidRDefault="001B0E6F" w:rsidP="001B0E6F">
            <w:pPr>
              <w:pStyle w:val="Default"/>
              <w:contextualSpacing/>
              <w:jc w:val="both"/>
              <w:rPr>
                <w:color w:val="auto"/>
              </w:rPr>
            </w:pPr>
            <w:r w:rsidRPr="00325A2C">
              <w:rPr>
                <w:color w:val="auto"/>
              </w:rPr>
              <w:t xml:space="preserve">Проведение субботников. </w:t>
            </w:r>
          </w:p>
        </w:tc>
      </w:tr>
      <w:tr w:rsidR="001B0E6F" w:rsidRPr="00325A2C" w:rsidTr="001B0E6F">
        <w:tc>
          <w:tcPr>
            <w:tcW w:w="4785" w:type="dxa"/>
          </w:tcPr>
          <w:p w:rsidR="001B0E6F" w:rsidRPr="00325A2C" w:rsidRDefault="001B0E6F" w:rsidP="001B0E6F">
            <w:pPr>
              <w:pStyle w:val="Default"/>
              <w:contextualSpacing/>
              <w:jc w:val="both"/>
              <w:rPr>
                <w:color w:val="auto"/>
              </w:rPr>
            </w:pPr>
            <w:r w:rsidRPr="00325A2C">
              <w:rPr>
                <w:color w:val="auto"/>
              </w:rPr>
              <w:t xml:space="preserve">Общеинтеллектуальное </w:t>
            </w:r>
          </w:p>
          <w:p w:rsidR="001B0E6F" w:rsidRPr="00325A2C" w:rsidRDefault="001B0E6F" w:rsidP="001B0E6F">
            <w:pPr>
              <w:pStyle w:val="Default"/>
              <w:contextualSpacing/>
              <w:jc w:val="both"/>
              <w:rPr>
                <w:color w:val="auto"/>
              </w:rPr>
            </w:pPr>
          </w:p>
        </w:tc>
        <w:tc>
          <w:tcPr>
            <w:tcW w:w="4786" w:type="dxa"/>
          </w:tcPr>
          <w:p w:rsidR="001B0E6F" w:rsidRPr="00325A2C" w:rsidRDefault="001B0E6F" w:rsidP="001B0E6F">
            <w:pPr>
              <w:pStyle w:val="Default"/>
              <w:contextualSpacing/>
              <w:jc w:val="both"/>
              <w:rPr>
                <w:color w:val="auto"/>
              </w:rPr>
            </w:pPr>
            <w:r w:rsidRPr="00325A2C">
              <w:rPr>
                <w:color w:val="auto"/>
              </w:rPr>
              <w:t xml:space="preserve">Проектная деятельность </w:t>
            </w:r>
          </w:p>
          <w:p w:rsidR="001B0E6F" w:rsidRPr="00325A2C" w:rsidRDefault="001B0E6F" w:rsidP="001B0E6F">
            <w:pPr>
              <w:pStyle w:val="Default"/>
              <w:contextualSpacing/>
              <w:jc w:val="both"/>
              <w:rPr>
                <w:color w:val="auto"/>
              </w:rPr>
            </w:pPr>
            <w:r w:rsidRPr="00325A2C">
              <w:rPr>
                <w:color w:val="auto"/>
              </w:rPr>
              <w:t xml:space="preserve">Предметные олимпиады </w:t>
            </w:r>
          </w:p>
          <w:p w:rsidR="001B0E6F" w:rsidRPr="00325A2C" w:rsidRDefault="001B0E6F" w:rsidP="001B0E6F">
            <w:pPr>
              <w:pStyle w:val="Default"/>
              <w:contextualSpacing/>
              <w:jc w:val="both"/>
              <w:rPr>
                <w:color w:val="auto"/>
              </w:rPr>
            </w:pPr>
            <w:r w:rsidRPr="00325A2C">
              <w:rPr>
                <w:color w:val="auto"/>
              </w:rPr>
              <w:t xml:space="preserve">Участие в научно-исследовательских конференциях на уровне школы, района, области. </w:t>
            </w:r>
          </w:p>
          <w:p w:rsidR="001B0E6F" w:rsidRPr="00325A2C" w:rsidRDefault="001B0E6F" w:rsidP="001B0E6F">
            <w:pPr>
              <w:pStyle w:val="Default"/>
              <w:contextualSpacing/>
              <w:jc w:val="both"/>
              <w:rPr>
                <w:color w:val="auto"/>
              </w:rPr>
            </w:pPr>
            <w:r w:rsidRPr="00325A2C">
              <w:rPr>
                <w:color w:val="auto"/>
              </w:rPr>
              <w:t xml:space="preserve">Разработка проектов к урокам. </w:t>
            </w:r>
          </w:p>
        </w:tc>
      </w:tr>
      <w:tr w:rsidR="001B0E6F" w:rsidRPr="00325A2C" w:rsidTr="001B0E6F">
        <w:tc>
          <w:tcPr>
            <w:tcW w:w="4785" w:type="dxa"/>
          </w:tcPr>
          <w:p w:rsidR="001B0E6F" w:rsidRPr="00325A2C" w:rsidRDefault="001B0E6F" w:rsidP="001B0E6F">
            <w:pPr>
              <w:pStyle w:val="Default"/>
              <w:contextualSpacing/>
              <w:jc w:val="both"/>
              <w:rPr>
                <w:color w:val="auto"/>
              </w:rPr>
            </w:pPr>
            <w:r w:rsidRPr="00325A2C">
              <w:rPr>
                <w:color w:val="auto"/>
              </w:rPr>
              <w:t xml:space="preserve">Общекультурное </w:t>
            </w:r>
          </w:p>
          <w:p w:rsidR="001B0E6F" w:rsidRPr="00325A2C" w:rsidRDefault="001B0E6F" w:rsidP="001B0E6F">
            <w:pPr>
              <w:pStyle w:val="Default"/>
              <w:contextualSpacing/>
              <w:jc w:val="both"/>
              <w:rPr>
                <w:color w:val="auto"/>
              </w:rPr>
            </w:pPr>
          </w:p>
        </w:tc>
        <w:tc>
          <w:tcPr>
            <w:tcW w:w="4786" w:type="dxa"/>
          </w:tcPr>
          <w:p w:rsidR="001B0E6F" w:rsidRPr="00325A2C" w:rsidRDefault="001B0E6F" w:rsidP="001B0E6F">
            <w:pPr>
              <w:pStyle w:val="Default"/>
              <w:contextualSpacing/>
              <w:jc w:val="both"/>
              <w:rPr>
                <w:color w:val="auto"/>
              </w:rPr>
            </w:pPr>
            <w:r w:rsidRPr="00325A2C">
              <w:rPr>
                <w:color w:val="auto"/>
              </w:rPr>
              <w:t xml:space="preserve">Олимпиады  </w:t>
            </w:r>
          </w:p>
          <w:p w:rsidR="001B0E6F" w:rsidRPr="00325A2C" w:rsidRDefault="001B0E6F" w:rsidP="001B0E6F">
            <w:pPr>
              <w:pStyle w:val="Default"/>
              <w:contextualSpacing/>
              <w:jc w:val="both"/>
              <w:rPr>
                <w:color w:val="auto"/>
              </w:rPr>
            </w:pPr>
            <w:r w:rsidRPr="00325A2C">
              <w:rPr>
                <w:color w:val="auto"/>
              </w:rPr>
              <w:t xml:space="preserve">Экскурсии </w:t>
            </w:r>
          </w:p>
          <w:p w:rsidR="001B0E6F" w:rsidRPr="00325A2C" w:rsidRDefault="001B0E6F" w:rsidP="001B0E6F">
            <w:pPr>
              <w:pStyle w:val="Default"/>
              <w:contextualSpacing/>
              <w:jc w:val="both"/>
              <w:rPr>
                <w:color w:val="auto"/>
              </w:rPr>
            </w:pPr>
            <w:r w:rsidRPr="00325A2C">
              <w:rPr>
                <w:color w:val="auto"/>
              </w:rPr>
              <w:t xml:space="preserve">Проектная деятельность </w:t>
            </w:r>
          </w:p>
          <w:p w:rsidR="001B0E6F" w:rsidRPr="00325A2C" w:rsidRDefault="001B0E6F" w:rsidP="001B0E6F">
            <w:pPr>
              <w:pStyle w:val="Default"/>
              <w:contextualSpacing/>
              <w:jc w:val="both"/>
              <w:rPr>
                <w:color w:val="auto"/>
              </w:rPr>
            </w:pPr>
            <w:r w:rsidRPr="00325A2C">
              <w:rPr>
                <w:color w:val="auto"/>
              </w:rPr>
              <w:t xml:space="preserve">Хореографический ансамбль, </w:t>
            </w:r>
          </w:p>
          <w:p w:rsidR="001B0E6F" w:rsidRPr="00325A2C" w:rsidRDefault="001B0E6F" w:rsidP="001B0E6F">
            <w:pPr>
              <w:pStyle w:val="Default"/>
              <w:contextualSpacing/>
              <w:jc w:val="both"/>
              <w:rPr>
                <w:color w:val="auto"/>
              </w:rPr>
            </w:pPr>
            <w:r w:rsidRPr="00325A2C">
              <w:rPr>
                <w:color w:val="auto"/>
              </w:rPr>
              <w:t xml:space="preserve">Эстрадный вокал, </w:t>
            </w:r>
          </w:p>
          <w:p w:rsidR="001B0E6F" w:rsidRPr="00325A2C" w:rsidRDefault="001B0E6F" w:rsidP="001B0E6F">
            <w:pPr>
              <w:pStyle w:val="Default"/>
              <w:contextualSpacing/>
              <w:jc w:val="both"/>
              <w:rPr>
                <w:color w:val="auto"/>
              </w:rPr>
            </w:pPr>
            <w:r w:rsidRPr="00325A2C">
              <w:rPr>
                <w:color w:val="auto"/>
              </w:rPr>
              <w:t xml:space="preserve">Организация экскурсий в театры и музеи, выставок детских рисунков, поделок и творческих работ учащихся; </w:t>
            </w:r>
          </w:p>
          <w:p w:rsidR="001B0E6F" w:rsidRPr="00325A2C" w:rsidRDefault="001B0E6F" w:rsidP="001B0E6F">
            <w:pPr>
              <w:pStyle w:val="Default"/>
              <w:contextualSpacing/>
              <w:jc w:val="both"/>
              <w:rPr>
                <w:color w:val="auto"/>
              </w:rPr>
            </w:pPr>
            <w:r w:rsidRPr="00325A2C">
              <w:rPr>
                <w:color w:val="auto"/>
              </w:rPr>
              <w:t xml:space="preserve">Проведение тематических классных часов по эстетике и культуре поведения и речи; </w:t>
            </w:r>
          </w:p>
          <w:p w:rsidR="001B0E6F" w:rsidRPr="00325A2C" w:rsidRDefault="001B0E6F" w:rsidP="001B0E6F">
            <w:pPr>
              <w:pStyle w:val="Default"/>
              <w:contextualSpacing/>
              <w:jc w:val="both"/>
              <w:rPr>
                <w:color w:val="auto"/>
              </w:rPr>
            </w:pPr>
            <w:r w:rsidRPr="00325A2C">
              <w:rPr>
                <w:color w:val="auto"/>
              </w:rPr>
              <w:t xml:space="preserve">Участие в конкурсах, выставках детского творчества эстетического цикла на уровне школы, района, области. </w:t>
            </w:r>
          </w:p>
        </w:tc>
      </w:tr>
    </w:tbl>
    <w:p w:rsidR="001B0E6F" w:rsidRPr="00325A2C" w:rsidRDefault="001B0E6F" w:rsidP="001B0E6F">
      <w:pPr>
        <w:pStyle w:val="Default"/>
        <w:ind w:firstLine="709"/>
        <w:contextualSpacing/>
        <w:jc w:val="both"/>
        <w:rPr>
          <w:color w:val="auto"/>
        </w:rPr>
      </w:pPr>
      <w:r w:rsidRPr="00325A2C">
        <w:rPr>
          <w:color w:val="auto"/>
        </w:rPr>
        <w:t xml:space="preserve">Занятия проводят учителя школы. Школа предоставляет детям большие возможности по удовлетворению их познавательных интересов, достигая при этом следующие цели: </w:t>
      </w:r>
    </w:p>
    <w:p w:rsidR="001B0E6F" w:rsidRPr="00325A2C" w:rsidRDefault="001B0E6F" w:rsidP="001B0E6F">
      <w:pPr>
        <w:pStyle w:val="Default"/>
        <w:ind w:firstLine="709"/>
        <w:contextualSpacing/>
        <w:jc w:val="both"/>
        <w:rPr>
          <w:color w:val="auto"/>
        </w:rPr>
      </w:pPr>
      <w:r w:rsidRPr="00325A2C">
        <w:rPr>
          <w:color w:val="auto"/>
        </w:rPr>
        <w:t xml:space="preserve"> Развитие у ребят нестандартного мышления; </w:t>
      </w:r>
    </w:p>
    <w:p w:rsidR="001B0E6F" w:rsidRPr="00325A2C" w:rsidRDefault="001B0E6F" w:rsidP="001B0E6F">
      <w:pPr>
        <w:pStyle w:val="Default"/>
        <w:ind w:firstLine="709"/>
        <w:contextualSpacing/>
        <w:jc w:val="both"/>
        <w:rPr>
          <w:color w:val="auto"/>
        </w:rPr>
      </w:pPr>
      <w:r w:rsidRPr="00325A2C">
        <w:rPr>
          <w:color w:val="auto"/>
        </w:rPr>
        <w:t xml:space="preserve"> Приобретение учащимися навыков публичных выступлений; </w:t>
      </w:r>
    </w:p>
    <w:p w:rsidR="001B0E6F" w:rsidRPr="00325A2C" w:rsidRDefault="001B0E6F" w:rsidP="001B0E6F">
      <w:pPr>
        <w:pStyle w:val="Default"/>
        <w:ind w:firstLine="709"/>
        <w:contextualSpacing/>
        <w:jc w:val="both"/>
        <w:rPr>
          <w:color w:val="auto"/>
        </w:rPr>
      </w:pPr>
      <w:r w:rsidRPr="00325A2C">
        <w:rPr>
          <w:color w:val="auto"/>
        </w:rPr>
        <w:t xml:space="preserve">Антистрессовая «закалка» - психологическая подготовка к итоговым контрольным работам и тестированиям; </w:t>
      </w:r>
    </w:p>
    <w:p w:rsidR="001B0E6F" w:rsidRPr="00325A2C" w:rsidRDefault="001B0E6F" w:rsidP="001B0E6F">
      <w:pPr>
        <w:pStyle w:val="Default"/>
        <w:ind w:firstLine="709"/>
        <w:contextualSpacing/>
        <w:jc w:val="both"/>
        <w:rPr>
          <w:color w:val="auto"/>
        </w:rPr>
      </w:pPr>
      <w:r w:rsidRPr="00325A2C">
        <w:rPr>
          <w:color w:val="auto"/>
        </w:rPr>
        <w:t xml:space="preserve"> Дополнительная мотивация к учебе; </w:t>
      </w:r>
    </w:p>
    <w:p w:rsidR="001B0E6F" w:rsidRPr="00325A2C" w:rsidRDefault="001B0E6F" w:rsidP="001B0E6F">
      <w:pPr>
        <w:pStyle w:val="Default"/>
        <w:ind w:firstLine="709"/>
        <w:contextualSpacing/>
        <w:jc w:val="both"/>
        <w:rPr>
          <w:color w:val="auto"/>
        </w:rPr>
      </w:pPr>
      <w:r w:rsidRPr="00325A2C">
        <w:rPr>
          <w:color w:val="auto"/>
        </w:rPr>
        <w:t xml:space="preserve">Достижение успеха, что крайне важно для устойчивой положительной самооценки учащихся. </w:t>
      </w:r>
    </w:p>
    <w:p w:rsidR="001B0E6F" w:rsidRPr="00325A2C" w:rsidRDefault="001B0E6F" w:rsidP="001B0E6F">
      <w:pPr>
        <w:pStyle w:val="Default"/>
        <w:ind w:firstLine="709"/>
        <w:contextualSpacing/>
        <w:jc w:val="both"/>
        <w:rPr>
          <w:color w:val="auto"/>
        </w:rPr>
      </w:pPr>
      <w:r w:rsidRPr="00325A2C">
        <w:rPr>
          <w:color w:val="auto"/>
        </w:rPr>
        <w:lastRenderedPageBreak/>
        <w:t xml:space="preserve">      В кабинетах начальных классов созданы все условия для организации полноценного образовательного процесса, направленного на сохранение и укрепление здоровья младших школьников. Кабинеты оснащены мебелью, соответствующей возрасту и росту учащихся, имеют правильное освещение. Во всех кабинетах имеются необходимые дидактические материалы, наглядные пособия, технические средства обучения, которые позволяют организовать учебный процесс. Кабинеты оснащены компьютерами, комплектами оборудования для 1-4 классов в соответствии с требованиями ФГОС, поставлены интерактивное оборудование во все кабинеты начальной школы. </w:t>
      </w:r>
    </w:p>
    <w:p w:rsidR="001B0E6F" w:rsidRPr="00325A2C" w:rsidRDefault="001B0E6F" w:rsidP="00442F15">
      <w:pPr>
        <w:spacing w:after="0" w:line="240" w:lineRule="auto"/>
        <w:ind w:left="284" w:firstLine="142"/>
        <w:contextualSpacing/>
        <w:jc w:val="both"/>
        <w:rPr>
          <w:rFonts w:ascii="Times New Roman" w:hAnsi="Times New Roman" w:cs="Times New Roman"/>
          <w:sz w:val="24"/>
          <w:szCs w:val="24"/>
        </w:rPr>
      </w:pPr>
    </w:p>
    <w:p w:rsidR="00442F15" w:rsidRPr="00325A2C" w:rsidRDefault="00442F15" w:rsidP="00442F15">
      <w:pPr>
        <w:rPr>
          <w:rFonts w:ascii="Times New Roman" w:hAnsi="Times New Roman" w:cs="Times New Roman"/>
          <w:sz w:val="24"/>
          <w:szCs w:val="24"/>
        </w:rPr>
      </w:pPr>
    </w:p>
    <w:p w:rsidR="004F334B" w:rsidRPr="00325A2C" w:rsidRDefault="004F334B" w:rsidP="00991004">
      <w:pPr>
        <w:pStyle w:val="ab"/>
        <w:tabs>
          <w:tab w:val="left" w:pos="0"/>
          <w:tab w:val="left" w:pos="142"/>
          <w:tab w:val="left" w:pos="567"/>
        </w:tabs>
        <w:spacing w:after="0"/>
        <w:ind w:right="-1"/>
        <w:contextualSpacing/>
        <w:jc w:val="both"/>
      </w:pPr>
    </w:p>
    <w:p w:rsidR="00F911FB" w:rsidRPr="00325A2C" w:rsidRDefault="00F911FB" w:rsidP="00991004">
      <w:pPr>
        <w:pStyle w:val="1"/>
        <w:spacing w:line="240" w:lineRule="auto"/>
        <w:contextualSpacing/>
        <w:rPr>
          <w:rFonts w:eastAsiaTheme="minorEastAsia"/>
          <w:b/>
          <w:sz w:val="24"/>
        </w:rPr>
      </w:pPr>
      <w:r w:rsidRPr="00325A2C">
        <w:rPr>
          <w:rFonts w:eastAsiaTheme="minorEastAsia"/>
          <w:b/>
          <w:sz w:val="24"/>
        </w:rPr>
        <w:t>Показатели деятельности МБОУ «</w:t>
      </w:r>
      <w:r w:rsidR="007975ED" w:rsidRPr="00325A2C">
        <w:rPr>
          <w:rFonts w:eastAsiaTheme="minorEastAsia"/>
          <w:b/>
          <w:sz w:val="24"/>
        </w:rPr>
        <w:t>Цветочная основная</w:t>
      </w:r>
      <w:r w:rsidRPr="00325A2C">
        <w:rPr>
          <w:rFonts w:eastAsiaTheme="minorEastAsia"/>
          <w:b/>
          <w:sz w:val="24"/>
        </w:rPr>
        <w:t xml:space="preserve"> общеобразовательная школа», подлежащей самообследованию</w:t>
      </w:r>
    </w:p>
    <w:p w:rsidR="00F911FB" w:rsidRPr="00325A2C" w:rsidRDefault="00F911FB" w:rsidP="00991004">
      <w:pPr>
        <w:spacing w:after="0" w:line="240" w:lineRule="auto"/>
        <w:contextualSpacing/>
        <w:jc w:val="both"/>
        <w:rPr>
          <w:rFonts w:ascii="Times New Roman" w:hAnsi="Times New Roman" w:cs="Times New Roman"/>
          <w:sz w:val="24"/>
          <w:szCs w:val="24"/>
        </w:rPr>
      </w:pPr>
    </w:p>
    <w:tbl>
      <w:tblPr>
        <w:tblStyle w:val="a3"/>
        <w:tblW w:w="0" w:type="auto"/>
        <w:tblLook w:val="04A0"/>
      </w:tblPr>
      <w:tblGrid>
        <w:gridCol w:w="816"/>
        <w:gridCol w:w="5727"/>
        <w:gridCol w:w="1663"/>
        <w:gridCol w:w="1364"/>
      </w:tblGrid>
      <w:tr w:rsidR="007B0B4B" w:rsidRPr="00325A2C" w:rsidTr="007B0B4B">
        <w:tc>
          <w:tcPr>
            <w:tcW w:w="816" w:type="dxa"/>
          </w:tcPr>
          <w:p w:rsidR="007B0B4B" w:rsidRPr="00325A2C" w:rsidRDefault="007B0B4B" w:rsidP="00991004">
            <w:pPr>
              <w:pStyle w:val="aff8"/>
              <w:contextualSpacing/>
              <w:jc w:val="both"/>
            </w:pPr>
            <w:r w:rsidRPr="00325A2C">
              <w:t>№ п/п</w:t>
            </w:r>
          </w:p>
        </w:tc>
        <w:tc>
          <w:tcPr>
            <w:tcW w:w="5727" w:type="dxa"/>
          </w:tcPr>
          <w:p w:rsidR="007B0B4B" w:rsidRPr="00325A2C" w:rsidRDefault="007B0B4B" w:rsidP="00991004">
            <w:pPr>
              <w:pStyle w:val="aff8"/>
              <w:contextualSpacing/>
              <w:jc w:val="both"/>
            </w:pPr>
            <w:r w:rsidRPr="00325A2C">
              <w:t>Показатели</w:t>
            </w:r>
          </w:p>
        </w:tc>
        <w:tc>
          <w:tcPr>
            <w:tcW w:w="1663" w:type="dxa"/>
          </w:tcPr>
          <w:p w:rsidR="007B0B4B" w:rsidRPr="00325A2C" w:rsidRDefault="007B0B4B" w:rsidP="00991004">
            <w:pPr>
              <w:pStyle w:val="aff8"/>
              <w:contextualSpacing/>
              <w:jc w:val="both"/>
            </w:pPr>
            <w:r w:rsidRPr="00325A2C">
              <w:t>Единица измерения</w:t>
            </w:r>
          </w:p>
          <w:p w:rsidR="007B0B4B" w:rsidRPr="00325A2C" w:rsidRDefault="007B0B4B" w:rsidP="007B0B4B">
            <w:pPr>
              <w:rPr>
                <w:rFonts w:ascii="Times New Roman" w:hAnsi="Times New Roman" w:cs="Times New Roman"/>
              </w:rPr>
            </w:pPr>
            <w:r w:rsidRPr="00325A2C">
              <w:rPr>
                <w:rFonts w:ascii="Times New Roman" w:hAnsi="Times New Roman" w:cs="Times New Roman"/>
              </w:rPr>
              <w:t>2021-2022</w:t>
            </w:r>
          </w:p>
        </w:tc>
        <w:tc>
          <w:tcPr>
            <w:tcW w:w="1364" w:type="dxa"/>
          </w:tcPr>
          <w:p w:rsidR="007B0B4B" w:rsidRPr="00325A2C" w:rsidRDefault="007B0B4B" w:rsidP="007B0B4B">
            <w:pPr>
              <w:pStyle w:val="aff8"/>
              <w:contextualSpacing/>
              <w:jc w:val="both"/>
            </w:pPr>
            <w:r w:rsidRPr="00325A2C">
              <w:t>Единица измерения</w:t>
            </w:r>
          </w:p>
          <w:p w:rsidR="007B0B4B" w:rsidRPr="00325A2C" w:rsidRDefault="007B0B4B" w:rsidP="007B0B4B">
            <w:pPr>
              <w:rPr>
                <w:rFonts w:ascii="Times New Roman" w:hAnsi="Times New Roman" w:cs="Times New Roman"/>
              </w:rPr>
            </w:pPr>
            <w:r w:rsidRPr="00325A2C">
              <w:rPr>
                <w:rFonts w:ascii="Times New Roman" w:hAnsi="Times New Roman" w:cs="Times New Roman"/>
              </w:rPr>
              <w:t>2022-2023</w:t>
            </w:r>
          </w:p>
        </w:tc>
      </w:tr>
      <w:tr w:rsidR="007B0B4B" w:rsidRPr="00325A2C" w:rsidTr="007B0B4B">
        <w:tc>
          <w:tcPr>
            <w:tcW w:w="816" w:type="dxa"/>
          </w:tcPr>
          <w:p w:rsidR="007B0B4B" w:rsidRPr="00325A2C" w:rsidRDefault="007B0B4B" w:rsidP="00991004">
            <w:pPr>
              <w:pStyle w:val="aff8"/>
              <w:contextualSpacing/>
              <w:jc w:val="both"/>
            </w:pPr>
            <w:r w:rsidRPr="00325A2C">
              <w:t>1.</w:t>
            </w:r>
          </w:p>
        </w:tc>
        <w:tc>
          <w:tcPr>
            <w:tcW w:w="5727" w:type="dxa"/>
          </w:tcPr>
          <w:p w:rsidR="007B0B4B" w:rsidRPr="00325A2C" w:rsidRDefault="007B0B4B" w:rsidP="00991004">
            <w:pPr>
              <w:pStyle w:val="aff8"/>
              <w:contextualSpacing/>
              <w:jc w:val="both"/>
            </w:pPr>
            <w:r w:rsidRPr="00325A2C">
              <w:t>Образовательная деятельность</w:t>
            </w:r>
          </w:p>
        </w:tc>
        <w:tc>
          <w:tcPr>
            <w:tcW w:w="1663" w:type="dxa"/>
          </w:tcPr>
          <w:p w:rsidR="007B0B4B" w:rsidRPr="00325A2C" w:rsidRDefault="007B0B4B" w:rsidP="00991004">
            <w:pPr>
              <w:pStyle w:val="aff8"/>
              <w:contextualSpacing/>
              <w:jc w:val="both"/>
            </w:pPr>
          </w:p>
        </w:tc>
        <w:tc>
          <w:tcPr>
            <w:tcW w:w="1364" w:type="dxa"/>
          </w:tcPr>
          <w:p w:rsidR="007B0B4B" w:rsidRPr="00325A2C" w:rsidRDefault="007B0B4B" w:rsidP="00991004">
            <w:pPr>
              <w:pStyle w:val="aff8"/>
              <w:contextualSpacing/>
              <w:jc w:val="both"/>
            </w:pPr>
          </w:p>
        </w:tc>
      </w:tr>
      <w:tr w:rsidR="007B0B4B" w:rsidRPr="00325A2C" w:rsidTr="007B0B4B">
        <w:tc>
          <w:tcPr>
            <w:tcW w:w="816" w:type="dxa"/>
          </w:tcPr>
          <w:p w:rsidR="007B0B4B" w:rsidRPr="00325A2C" w:rsidRDefault="007B0B4B" w:rsidP="00991004">
            <w:pPr>
              <w:pStyle w:val="aff8"/>
              <w:contextualSpacing/>
              <w:jc w:val="both"/>
            </w:pPr>
            <w:r w:rsidRPr="00325A2C">
              <w:t>1.1</w:t>
            </w:r>
          </w:p>
        </w:tc>
        <w:tc>
          <w:tcPr>
            <w:tcW w:w="5727" w:type="dxa"/>
          </w:tcPr>
          <w:p w:rsidR="007B0B4B" w:rsidRPr="00325A2C" w:rsidRDefault="007B0B4B" w:rsidP="00991004">
            <w:pPr>
              <w:pStyle w:val="aff8"/>
              <w:contextualSpacing/>
              <w:jc w:val="both"/>
            </w:pPr>
            <w:r w:rsidRPr="00325A2C">
              <w:t>Общая численность учащихся</w:t>
            </w:r>
          </w:p>
        </w:tc>
        <w:tc>
          <w:tcPr>
            <w:tcW w:w="1663" w:type="dxa"/>
          </w:tcPr>
          <w:p w:rsidR="007B0B4B" w:rsidRPr="00325A2C" w:rsidRDefault="007B0B4B" w:rsidP="00991004">
            <w:pPr>
              <w:pStyle w:val="aff8"/>
              <w:contextualSpacing/>
              <w:jc w:val="both"/>
            </w:pPr>
            <w:r w:rsidRPr="00325A2C">
              <w:t>21</w:t>
            </w:r>
          </w:p>
        </w:tc>
        <w:tc>
          <w:tcPr>
            <w:tcW w:w="1364" w:type="dxa"/>
          </w:tcPr>
          <w:p w:rsidR="007B0B4B" w:rsidRPr="00325A2C" w:rsidRDefault="007B0B4B" w:rsidP="007B0B4B">
            <w:pPr>
              <w:pStyle w:val="aff8"/>
              <w:contextualSpacing/>
              <w:jc w:val="both"/>
            </w:pPr>
            <w:r w:rsidRPr="00325A2C">
              <w:t>15</w:t>
            </w:r>
          </w:p>
        </w:tc>
      </w:tr>
      <w:tr w:rsidR="007B0B4B" w:rsidRPr="00325A2C" w:rsidTr="007B0B4B">
        <w:tc>
          <w:tcPr>
            <w:tcW w:w="816" w:type="dxa"/>
          </w:tcPr>
          <w:p w:rsidR="007B0B4B" w:rsidRPr="00325A2C" w:rsidRDefault="007B0B4B" w:rsidP="00991004">
            <w:pPr>
              <w:pStyle w:val="aff8"/>
              <w:contextualSpacing/>
              <w:jc w:val="both"/>
            </w:pPr>
            <w:r w:rsidRPr="00325A2C">
              <w:t>1.2</w:t>
            </w:r>
          </w:p>
        </w:tc>
        <w:tc>
          <w:tcPr>
            <w:tcW w:w="5727" w:type="dxa"/>
          </w:tcPr>
          <w:p w:rsidR="007B0B4B" w:rsidRPr="00325A2C" w:rsidRDefault="007B0B4B" w:rsidP="00991004">
            <w:pPr>
              <w:pStyle w:val="aff8"/>
              <w:contextualSpacing/>
              <w:jc w:val="both"/>
            </w:pPr>
            <w:r w:rsidRPr="00325A2C">
              <w:t>Численность учащихся по образовательной программе начального общего образования</w:t>
            </w:r>
          </w:p>
        </w:tc>
        <w:tc>
          <w:tcPr>
            <w:tcW w:w="1663" w:type="dxa"/>
          </w:tcPr>
          <w:p w:rsidR="007B0B4B" w:rsidRPr="00325A2C" w:rsidRDefault="007B0B4B" w:rsidP="00991004">
            <w:pPr>
              <w:pStyle w:val="aff8"/>
              <w:contextualSpacing/>
              <w:jc w:val="both"/>
            </w:pPr>
            <w:r w:rsidRPr="00325A2C">
              <w:t>7</w:t>
            </w:r>
          </w:p>
        </w:tc>
        <w:tc>
          <w:tcPr>
            <w:tcW w:w="1364" w:type="dxa"/>
          </w:tcPr>
          <w:p w:rsidR="007B0B4B" w:rsidRPr="00325A2C" w:rsidRDefault="007B0B4B" w:rsidP="007B0B4B">
            <w:pPr>
              <w:pStyle w:val="aff8"/>
              <w:contextualSpacing/>
              <w:jc w:val="both"/>
            </w:pPr>
            <w:r w:rsidRPr="00325A2C">
              <w:t>4</w:t>
            </w:r>
          </w:p>
        </w:tc>
      </w:tr>
      <w:tr w:rsidR="007B0B4B" w:rsidRPr="00325A2C" w:rsidTr="007B0B4B">
        <w:tc>
          <w:tcPr>
            <w:tcW w:w="816" w:type="dxa"/>
          </w:tcPr>
          <w:p w:rsidR="007B0B4B" w:rsidRPr="00325A2C" w:rsidRDefault="007B0B4B" w:rsidP="00991004">
            <w:pPr>
              <w:pStyle w:val="aff8"/>
              <w:contextualSpacing/>
              <w:jc w:val="both"/>
            </w:pPr>
            <w:r w:rsidRPr="00325A2C">
              <w:t>1.3</w:t>
            </w:r>
          </w:p>
        </w:tc>
        <w:tc>
          <w:tcPr>
            <w:tcW w:w="5727" w:type="dxa"/>
          </w:tcPr>
          <w:p w:rsidR="007B0B4B" w:rsidRPr="00325A2C" w:rsidRDefault="007B0B4B" w:rsidP="00991004">
            <w:pPr>
              <w:pStyle w:val="aff8"/>
              <w:contextualSpacing/>
              <w:jc w:val="both"/>
            </w:pPr>
            <w:r w:rsidRPr="00325A2C">
              <w:t>Численность учащихся по образовательной программе основного общего образования</w:t>
            </w:r>
          </w:p>
        </w:tc>
        <w:tc>
          <w:tcPr>
            <w:tcW w:w="1663" w:type="dxa"/>
          </w:tcPr>
          <w:p w:rsidR="007B0B4B" w:rsidRPr="00325A2C" w:rsidRDefault="007B0B4B" w:rsidP="00991004">
            <w:pPr>
              <w:pStyle w:val="aff8"/>
              <w:contextualSpacing/>
              <w:jc w:val="both"/>
            </w:pPr>
            <w:r w:rsidRPr="00325A2C">
              <w:t>14</w:t>
            </w:r>
          </w:p>
        </w:tc>
        <w:tc>
          <w:tcPr>
            <w:tcW w:w="1364" w:type="dxa"/>
          </w:tcPr>
          <w:p w:rsidR="007B0B4B" w:rsidRPr="00325A2C" w:rsidRDefault="007B0B4B" w:rsidP="007B0B4B">
            <w:pPr>
              <w:pStyle w:val="aff8"/>
              <w:contextualSpacing/>
              <w:jc w:val="both"/>
            </w:pPr>
            <w:r w:rsidRPr="00325A2C">
              <w:t>11</w:t>
            </w:r>
          </w:p>
        </w:tc>
      </w:tr>
      <w:tr w:rsidR="007B0B4B" w:rsidRPr="00325A2C" w:rsidTr="007B0B4B">
        <w:tc>
          <w:tcPr>
            <w:tcW w:w="816" w:type="dxa"/>
          </w:tcPr>
          <w:p w:rsidR="007B0B4B" w:rsidRPr="00325A2C" w:rsidRDefault="007B0B4B" w:rsidP="00991004">
            <w:pPr>
              <w:pStyle w:val="aff8"/>
              <w:contextualSpacing/>
              <w:jc w:val="both"/>
            </w:pPr>
            <w:r w:rsidRPr="00325A2C">
              <w:t>1.4</w:t>
            </w:r>
          </w:p>
        </w:tc>
        <w:tc>
          <w:tcPr>
            <w:tcW w:w="5727" w:type="dxa"/>
          </w:tcPr>
          <w:p w:rsidR="007B0B4B" w:rsidRPr="00325A2C" w:rsidRDefault="007B0B4B" w:rsidP="00BF0275">
            <w:pPr>
              <w:pStyle w:val="aff8"/>
              <w:contextualSpacing/>
              <w:jc w:val="both"/>
            </w:pPr>
            <w:r w:rsidRPr="00325A2C">
              <w:t>Численность учащихся, успевающих на “4” и “5” по результатам промежуточной аттестации, в общей численности учащихся</w:t>
            </w:r>
          </w:p>
        </w:tc>
        <w:tc>
          <w:tcPr>
            <w:tcW w:w="1663" w:type="dxa"/>
          </w:tcPr>
          <w:p w:rsidR="007B0B4B" w:rsidRPr="00325A2C" w:rsidRDefault="007B0B4B" w:rsidP="00991004">
            <w:pPr>
              <w:pStyle w:val="aff8"/>
              <w:contextualSpacing/>
              <w:jc w:val="both"/>
            </w:pPr>
            <w:r w:rsidRPr="00325A2C">
              <w:t>12</w:t>
            </w:r>
          </w:p>
        </w:tc>
        <w:tc>
          <w:tcPr>
            <w:tcW w:w="1364" w:type="dxa"/>
          </w:tcPr>
          <w:p w:rsidR="007B0B4B" w:rsidRPr="00325A2C" w:rsidRDefault="00557B71" w:rsidP="00991004">
            <w:pPr>
              <w:pStyle w:val="aff8"/>
              <w:contextualSpacing/>
              <w:jc w:val="both"/>
            </w:pPr>
            <w:r w:rsidRPr="00325A2C">
              <w:t>8</w:t>
            </w:r>
          </w:p>
        </w:tc>
      </w:tr>
      <w:tr w:rsidR="007B0B4B" w:rsidRPr="00325A2C" w:rsidTr="007B0B4B">
        <w:tc>
          <w:tcPr>
            <w:tcW w:w="816" w:type="dxa"/>
          </w:tcPr>
          <w:p w:rsidR="007B0B4B" w:rsidRPr="00325A2C" w:rsidRDefault="007B0B4B" w:rsidP="00991004">
            <w:pPr>
              <w:pStyle w:val="aff8"/>
              <w:contextualSpacing/>
              <w:jc w:val="both"/>
            </w:pPr>
            <w:r w:rsidRPr="00325A2C">
              <w:t>1.5</w:t>
            </w:r>
          </w:p>
        </w:tc>
        <w:tc>
          <w:tcPr>
            <w:tcW w:w="5727" w:type="dxa"/>
          </w:tcPr>
          <w:p w:rsidR="007B0B4B" w:rsidRPr="00325A2C" w:rsidRDefault="007B0B4B" w:rsidP="00991004">
            <w:pPr>
              <w:pStyle w:val="aff8"/>
              <w:contextualSpacing/>
              <w:jc w:val="both"/>
            </w:pPr>
            <w:r w:rsidRPr="00325A2C">
              <w:t>Средний балл государственной итоговой аттестации выпускников 9 класса по русскому языку</w:t>
            </w:r>
          </w:p>
        </w:tc>
        <w:tc>
          <w:tcPr>
            <w:tcW w:w="1663" w:type="dxa"/>
          </w:tcPr>
          <w:p w:rsidR="00557B71" w:rsidRPr="00325A2C" w:rsidRDefault="00557B71" w:rsidP="00557B71">
            <w:pPr>
              <w:rPr>
                <w:rFonts w:ascii="Times New Roman" w:hAnsi="Times New Roman" w:cs="Times New Roman"/>
              </w:rPr>
            </w:pPr>
            <w:r w:rsidRPr="00325A2C">
              <w:rPr>
                <w:rFonts w:ascii="Times New Roman" w:hAnsi="Times New Roman" w:cs="Times New Roman"/>
              </w:rPr>
              <w:t>24</w:t>
            </w:r>
          </w:p>
        </w:tc>
        <w:tc>
          <w:tcPr>
            <w:tcW w:w="1364" w:type="dxa"/>
          </w:tcPr>
          <w:p w:rsidR="007B0B4B" w:rsidRPr="00325A2C" w:rsidRDefault="007B0B4B" w:rsidP="00991004">
            <w:pPr>
              <w:pStyle w:val="aff8"/>
              <w:contextualSpacing/>
              <w:jc w:val="both"/>
            </w:pPr>
          </w:p>
        </w:tc>
      </w:tr>
      <w:tr w:rsidR="007B0B4B" w:rsidRPr="00325A2C" w:rsidTr="007B0B4B">
        <w:tc>
          <w:tcPr>
            <w:tcW w:w="816" w:type="dxa"/>
          </w:tcPr>
          <w:p w:rsidR="007B0B4B" w:rsidRPr="00325A2C" w:rsidRDefault="007B0B4B" w:rsidP="00991004">
            <w:pPr>
              <w:pStyle w:val="aff8"/>
              <w:contextualSpacing/>
              <w:jc w:val="both"/>
            </w:pPr>
            <w:r w:rsidRPr="00325A2C">
              <w:t>1.6</w:t>
            </w:r>
          </w:p>
        </w:tc>
        <w:tc>
          <w:tcPr>
            <w:tcW w:w="5727" w:type="dxa"/>
          </w:tcPr>
          <w:p w:rsidR="007B0B4B" w:rsidRPr="00325A2C" w:rsidRDefault="007B0B4B" w:rsidP="00991004">
            <w:pPr>
              <w:pStyle w:val="aff8"/>
              <w:contextualSpacing/>
              <w:jc w:val="both"/>
            </w:pPr>
            <w:r w:rsidRPr="00325A2C">
              <w:t>Средний балл государственной итоговой аттестации выпускников 9 класса по математике</w:t>
            </w:r>
          </w:p>
        </w:tc>
        <w:tc>
          <w:tcPr>
            <w:tcW w:w="1663" w:type="dxa"/>
          </w:tcPr>
          <w:p w:rsidR="007B0B4B" w:rsidRPr="00325A2C" w:rsidRDefault="00557B71" w:rsidP="00557B71">
            <w:pPr>
              <w:pStyle w:val="aff8"/>
              <w:contextualSpacing/>
              <w:jc w:val="both"/>
            </w:pPr>
            <w:r w:rsidRPr="00325A2C">
              <w:t>14,5</w:t>
            </w:r>
          </w:p>
        </w:tc>
        <w:tc>
          <w:tcPr>
            <w:tcW w:w="1364" w:type="dxa"/>
          </w:tcPr>
          <w:p w:rsidR="007B0B4B" w:rsidRPr="00325A2C" w:rsidRDefault="007B0B4B" w:rsidP="00991004">
            <w:pPr>
              <w:pStyle w:val="aff8"/>
              <w:contextualSpacing/>
              <w:jc w:val="both"/>
            </w:pPr>
          </w:p>
        </w:tc>
      </w:tr>
      <w:tr w:rsidR="007B0B4B" w:rsidRPr="00325A2C" w:rsidTr="007B0B4B">
        <w:tc>
          <w:tcPr>
            <w:tcW w:w="816" w:type="dxa"/>
          </w:tcPr>
          <w:p w:rsidR="007B0B4B" w:rsidRPr="00325A2C" w:rsidRDefault="007B0B4B" w:rsidP="00991004">
            <w:pPr>
              <w:pStyle w:val="aff8"/>
              <w:contextualSpacing/>
              <w:jc w:val="both"/>
            </w:pPr>
            <w:r w:rsidRPr="00325A2C">
              <w:t>1.7</w:t>
            </w:r>
          </w:p>
        </w:tc>
        <w:tc>
          <w:tcPr>
            <w:tcW w:w="5727" w:type="dxa"/>
          </w:tcPr>
          <w:p w:rsidR="007B0B4B" w:rsidRPr="00325A2C" w:rsidRDefault="007B0B4B" w:rsidP="00BF0275">
            <w:pPr>
              <w:pStyle w:val="aff8"/>
              <w:contextualSpacing/>
              <w:jc w:val="both"/>
            </w:pPr>
            <w:r w:rsidRPr="00325A2C">
              <w:t>Численность</w:t>
            </w:r>
            <w:r w:rsidR="00BF0275" w:rsidRPr="00325A2C">
              <w:t xml:space="preserve"> </w:t>
            </w:r>
            <w:r w:rsidRPr="00325A2C">
              <w:t>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663" w:type="dxa"/>
          </w:tcPr>
          <w:p w:rsidR="007B0B4B" w:rsidRPr="00325A2C" w:rsidRDefault="00BF0275" w:rsidP="00991004">
            <w:pPr>
              <w:pStyle w:val="aff8"/>
              <w:contextualSpacing/>
              <w:jc w:val="both"/>
            </w:pPr>
            <w:r w:rsidRPr="00325A2C">
              <w:t>0</w:t>
            </w:r>
          </w:p>
        </w:tc>
        <w:tc>
          <w:tcPr>
            <w:tcW w:w="1364" w:type="dxa"/>
          </w:tcPr>
          <w:p w:rsidR="007B0B4B" w:rsidRPr="00325A2C" w:rsidRDefault="007B0B4B" w:rsidP="00991004">
            <w:pPr>
              <w:pStyle w:val="aff8"/>
              <w:contextualSpacing/>
              <w:jc w:val="both"/>
            </w:pPr>
          </w:p>
        </w:tc>
      </w:tr>
      <w:tr w:rsidR="007B0B4B" w:rsidRPr="00325A2C" w:rsidTr="007B0B4B">
        <w:tc>
          <w:tcPr>
            <w:tcW w:w="816" w:type="dxa"/>
          </w:tcPr>
          <w:p w:rsidR="007B0B4B" w:rsidRPr="00325A2C" w:rsidRDefault="007B0B4B" w:rsidP="00991004">
            <w:pPr>
              <w:pStyle w:val="aff8"/>
              <w:contextualSpacing/>
              <w:jc w:val="both"/>
            </w:pPr>
            <w:r w:rsidRPr="00325A2C">
              <w:t>1.8</w:t>
            </w:r>
          </w:p>
        </w:tc>
        <w:tc>
          <w:tcPr>
            <w:tcW w:w="5727" w:type="dxa"/>
          </w:tcPr>
          <w:p w:rsidR="007B0B4B" w:rsidRPr="00325A2C" w:rsidRDefault="007B0B4B" w:rsidP="00BF0275">
            <w:pPr>
              <w:pStyle w:val="aff8"/>
              <w:contextualSpacing/>
              <w:jc w:val="both"/>
            </w:pPr>
            <w:r w:rsidRPr="00325A2C">
              <w:t>Численность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663" w:type="dxa"/>
          </w:tcPr>
          <w:p w:rsidR="007B0B4B" w:rsidRPr="00325A2C" w:rsidRDefault="00BF0275" w:rsidP="00991004">
            <w:pPr>
              <w:pStyle w:val="aff8"/>
              <w:contextualSpacing/>
              <w:jc w:val="both"/>
            </w:pPr>
            <w:r w:rsidRPr="00325A2C">
              <w:t>0</w:t>
            </w:r>
          </w:p>
        </w:tc>
        <w:tc>
          <w:tcPr>
            <w:tcW w:w="1364" w:type="dxa"/>
          </w:tcPr>
          <w:p w:rsidR="007B0B4B" w:rsidRPr="00325A2C" w:rsidRDefault="007B0B4B" w:rsidP="00991004">
            <w:pPr>
              <w:pStyle w:val="aff8"/>
              <w:contextualSpacing/>
              <w:jc w:val="both"/>
            </w:pPr>
          </w:p>
        </w:tc>
      </w:tr>
      <w:tr w:rsidR="007B0B4B" w:rsidRPr="00325A2C" w:rsidTr="007B0B4B">
        <w:tc>
          <w:tcPr>
            <w:tcW w:w="816" w:type="dxa"/>
          </w:tcPr>
          <w:p w:rsidR="007B0B4B" w:rsidRPr="00325A2C" w:rsidRDefault="007B0B4B" w:rsidP="00991004">
            <w:pPr>
              <w:pStyle w:val="aff8"/>
              <w:contextualSpacing/>
              <w:jc w:val="both"/>
            </w:pPr>
            <w:r w:rsidRPr="00325A2C">
              <w:t>1.9</w:t>
            </w:r>
          </w:p>
        </w:tc>
        <w:tc>
          <w:tcPr>
            <w:tcW w:w="5727" w:type="dxa"/>
          </w:tcPr>
          <w:p w:rsidR="007B0B4B" w:rsidRPr="00325A2C" w:rsidRDefault="007B0B4B" w:rsidP="00BF0275">
            <w:pPr>
              <w:pStyle w:val="aff8"/>
              <w:contextualSpacing/>
              <w:jc w:val="both"/>
            </w:pPr>
            <w:r w:rsidRPr="00325A2C">
              <w:t>Численность выпускников 9 класса, не получивших аттестаты об основном общем образовании, в общей численности выпускников 9 класса</w:t>
            </w:r>
          </w:p>
        </w:tc>
        <w:tc>
          <w:tcPr>
            <w:tcW w:w="1663" w:type="dxa"/>
          </w:tcPr>
          <w:p w:rsidR="007B0B4B" w:rsidRPr="00325A2C" w:rsidRDefault="007B0B4B" w:rsidP="00991004">
            <w:pPr>
              <w:pStyle w:val="aff8"/>
              <w:contextualSpacing/>
              <w:jc w:val="both"/>
            </w:pPr>
            <w:r w:rsidRPr="00325A2C">
              <w:t>0</w:t>
            </w:r>
          </w:p>
        </w:tc>
        <w:tc>
          <w:tcPr>
            <w:tcW w:w="1364" w:type="dxa"/>
          </w:tcPr>
          <w:p w:rsidR="007B0B4B" w:rsidRPr="00325A2C" w:rsidRDefault="007B0B4B" w:rsidP="00991004">
            <w:pPr>
              <w:pStyle w:val="aff8"/>
              <w:contextualSpacing/>
              <w:jc w:val="both"/>
            </w:pPr>
          </w:p>
        </w:tc>
      </w:tr>
      <w:tr w:rsidR="007B0B4B" w:rsidRPr="00325A2C" w:rsidTr="007B0B4B">
        <w:tc>
          <w:tcPr>
            <w:tcW w:w="816" w:type="dxa"/>
          </w:tcPr>
          <w:p w:rsidR="007B0B4B" w:rsidRPr="00325A2C" w:rsidRDefault="007B0B4B" w:rsidP="00991004">
            <w:pPr>
              <w:pStyle w:val="aff8"/>
              <w:contextualSpacing/>
              <w:jc w:val="both"/>
            </w:pPr>
            <w:r w:rsidRPr="00325A2C">
              <w:t>1.10</w:t>
            </w:r>
          </w:p>
        </w:tc>
        <w:tc>
          <w:tcPr>
            <w:tcW w:w="5727" w:type="dxa"/>
          </w:tcPr>
          <w:p w:rsidR="007B0B4B" w:rsidRPr="00325A2C" w:rsidRDefault="007B0B4B" w:rsidP="00BF0275">
            <w:pPr>
              <w:pStyle w:val="aff8"/>
              <w:contextualSpacing/>
              <w:jc w:val="both"/>
            </w:pPr>
            <w:r w:rsidRPr="00325A2C">
              <w:t>Численность</w:t>
            </w:r>
            <w:r w:rsidR="00BF0275" w:rsidRPr="00325A2C">
              <w:t xml:space="preserve"> </w:t>
            </w:r>
            <w:r w:rsidRPr="00325A2C">
              <w:t>выпускников 9 класса, получивших аттестаты об основном общем образовании с отличием, в общей численности выпускников 9 класса</w:t>
            </w:r>
          </w:p>
        </w:tc>
        <w:tc>
          <w:tcPr>
            <w:tcW w:w="1663" w:type="dxa"/>
          </w:tcPr>
          <w:p w:rsidR="007B0B4B" w:rsidRPr="00325A2C" w:rsidRDefault="007B0B4B" w:rsidP="00991004">
            <w:pPr>
              <w:pStyle w:val="aff8"/>
              <w:contextualSpacing/>
              <w:jc w:val="both"/>
            </w:pPr>
            <w:r w:rsidRPr="00325A2C">
              <w:t>0</w:t>
            </w:r>
          </w:p>
        </w:tc>
        <w:tc>
          <w:tcPr>
            <w:tcW w:w="1364" w:type="dxa"/>
          </w:tcPr>
          <w:p w:rsidR="007B0B4B" w:rsidRPr="00325A2C" w:rsidRDefault="007B0B4B" w:rsidP="00991004">
            <w:pPr>
              <w:pStyle w:val="aff8"/>
              <w:contextualSpacing/>
              <w:jc w:val="both"/>
            </w:pPr>
          </w:p>
        </w:tc>
      </w:tr>
      <w:tr w:rsidR="007B0B4B" w:rsidRPr="00325A2C" w:rsidTr="007B0B4B">
        <w:tc>
          <w:tcPr>
            <w:tcW w:w="816" w:type="dxa"/>
          </w:tcPr>
          <w:p w:rsidR="007B0B4B" w:rsidRPr="00325A2C" w:rsidRDefault="007B0B4B" w:rsidP="00991004">
            <w:pPr>
              <w:pStyle w:val="aff8"/>
              <w:contextualSpacing/>
              <w:jc w:val="both"/>
            </w:pPr>
            <w:r w:rsidRPr="00325A2C">
              <w:t>1.11</w:t>
            </w:r>
          </w:p>
        </w:tc>
        <w:tc>
          <w:tcPr>
            <w:tcW w:w="5727" w:type="dxa"/>
          </w:tcPr>
          <w:p w:rsidR="007B0B4B" w:rsidRPr="00325A2C" w:rsidRDefault="007B0B4B" w:rsidP="00BF0275">
            <w:pPr>
              <w:pStyle w:val="aff8"/>
              <w:contextualSpacing/>
              <w:jc w:val="both"/>
            </w:pPr>
            <w:r w:rsidRPr="00325A2C">
              <w:t>Численность</w:t>
            </w:r>
            <w:r w:rsidR="00BF0275" w:rsidRPr="00325A2C">
              <w:t xml:space="preserve"> </w:t>
            </w:r>
            <w:r w:rsidRPr="00325A2C">
              <w:t>учащихся, принявших участие в различных олимпиадах, смотрах, конкурсах, в общей численности учащихся</w:t>
            </w:r>
          </w:p>
        </w:tc>
        <w:tc>
          <w:tcPr>
            <w:tcW w:w="1663" w:type="dxa"/>
          </w:tcPr>
          <w:p w:rsidR="007B0B4B" w:rsidRPr="00325A2C" w:rsidRDefault="00BF0275" w:rsidP="00991004">
            <w:pPr>
              <w:pStyle w:val="aff8"/>
              <w:contextualSpacing/>
              <w:jc w:val="both"/>
            </w:pPr>
            <w:r w:rsidRPr="00325A2C">
              <w:t>20</w:t>
            </w:r>
          </w:p>
        </w:tc>
        <w:tc>
          <w:tcPr>
            <w:tcW w:w="1364" w:type="dxa"/>
          </w:tcPr>
          <w:p w:rsidR="007B0B4B" w:rsidRPr="00325A2C" w:rsidRDefault="007B0B4B" w:rsidP="00991004">
            <w:pPr>
              <w:pStyle w:val="aff8"/>
              <w:contextualSpacing/>
              <w:jc w:val="both"/>
            </w:pPr>
          </w:p>
        </w:tc>
      </w:tr>
      <w:tr w:rsidR="007B0B4B" w:rsidRPr="00325A2C" w:rsidTr="007B0B4B">
        <w:tc>
          <w:tcPr>
            <w:tcW w:w="816" w:type="dxa"/>
          </w:tcPr>
          <w:p w:rsidR="007B0B4B" w:rsidRPr="00325A2C" w:rsidRDefault="007B0B4B" w:rsidP="00991004">
            <w:pPr>
              <w:pStyle w:val="aff8"/>
              <w:contextualSpacing/>
              <w:jc w:val="both"/>
            </w:pPr>
            <w:r w:rsidRPr="00325A2C">
              <w:t>1.12</w:t>
            </w:r>
          </w:p>
        </w:tc>
        <w:tc>
          <w:tcPr>
            <w:tcW w:w="5727" w:type="dxa"/>
          </w:tcPr>
          <w:p w:rsidR="007B0B4B" w:rsidRPr="00325A2C" w:rsidRDefault="007B0B4B" w:rsidP="00BF0275">
            <w:pPr>
              <w:pStyle w:val="aff8"/>
              <w:contextualSpacing/>
              <w:jc w:val="both"/>
            </w:pPr>
            <w:r w:rsidRPr="00325A2C">
              <w:t xml:space="preserve">Численность учащихся-победителей и призеров </w:t>
            </w:r>
            <w:r w:rsidRPr="00325A2C">
              <w:lastRenderedPageBreak/>
              <w:t>олимпиад, смотров, конкурсов, в общей численности учащихся, в том числе:</w:t>
            </w:r>
          </w:p>
        </w:tc>
        <w:tc>
          <w:tcPr>
            <w:tcW w:w="1663" w:type="dxa"/>
          </w:tcPr>
          <w:p w:rsidR="007B0B4B" w:rsidRPr="00325A2C" w:rsidRDefault="00BF0275" w:rsidP="00991004">
            <w:pPr>
              <w:pStyle w:val="aff8"/>
              <w:contextualSpacing/>
              <w:jc w:val="both"/>
            </w:pPr>
            <w:r w:rsidRPr="00325A2C">
              <w:lastRenderedPageBreak/>
              <w:t>0</w:t>
            </w:r>
          </w:p>
        </w:tc>
        <w:tc>
          <w:tcPr>
            <w:tcW w:w="1364" w:type="dxa"/>
          </w:tcPr>
          <w:p w:rsidR="007B0B4B" w:rsidRPr="00325A2C" w:rsidRDefault="007B0B4B" w:rsidP="00991004">
            <w:pPr>
              <w:pStyle w:val="aff8"/>
              <w:contextualSpacing/>
              <w:jc w:val="both"/>
            </w:pPr>
          </w:p>
        </w:tc>
      </w:tr>
      <w:tr w:rsidR="007B0B4B" w:rsidRPr="00325A2C" w:rsidTr="007B0B4B">
        <w:tc>
          <w:tcPr>
            <w:tcW w:w="816" w:type="dxa"/>
          </w:tcPr>
          <w:p w:rsidR="007B0B4B" w:rsidRPr="00325A2C" w:rsidRDefault="007B0B4B" w:rsidP="00991004">
            <w:pPr>
              <w:pStyle w:val="aff8"/>
              <w:contextualSpacing/>
              <w:jc w:val="both"/>
            </w:pPr>
            <w:r w:rsidRPr="00325A2C">
              <w:lastRenderedPageBreak/>
              <w:t>1.12.1</w:t>
            </w:r>
          </w:p>
        </w:tc>
        <w:tc>
          <w:tcPr>
            <w:tcW w:w="5727" w:type="dxa"/>
          </w:tcPr>
          <w:p w:rsidR="007B0B4B" w:rsidRPr="00325A2C" w:rsidRDefault="007B0B4B" w:rsidP="00991004">
            <w:pPr>
              <w:pStyle w:val="aff8"/>
              <w:contextualSpacing/>
              <w:jc w:val="both"/>
            </w:pPr>
            <w:r w:rsidRPr="00325A2C">
              <w:t>Регионального уровня</w:t>
            </w:r>
          </w:p>
        </w:tc>
        <w:tc>
          <w:tcPr>
            <w:tcW w:w="1663" w:type="dxa"/>
          </w:tcPr>
          <w:p w:rsidR="007B0B4B" w:rsidRPr="00325A2C" w:rsidRDefault="007B0B4B" w:rsidP="00991004">
            <w:pPr>
              <w:pStyle w:val="aff8"/>
              <w:contextualSpacing/>
              <w:jc w:val="both"/>
            </w:pPr>
            <w:r w:rsidRPr="00325A2C">
              <w:t>0</w:t>
            </w:r>
          </w:p>
        </w:tc>
        <w:tc>
          <w:tcPr>
            <w:tcW w:w="1364" w:type="dxa"/>
          </w:tcPr>
          <w:p w:rsidR="007B0B4B" w:rsidRPr="00325A2C" w:rsidRDefault="007B0B4B" w:rsidP="00991004">
            <w:pPr>
              <w:pStyle w:val="aff8"/>
              <w:contextualSpacing/>
              <w:jc w:val="both"/>
            </w:pPr>
          </w:p>
        </w:tc>
      </w:tr>
      <w:tr w:rsidR="007B0B4B" w:rsidRPr="00325A2C" w:rsidTr="007B0B4B">
        <w:tc>
          <w:tcPr>
            <w:tcW w:w="816" w:type="dxa"/>
          </w:tcPr>
          <w:p w:rsidR="007B0B4B" w:rsidRPr="00325A2C" w:rsidRDefault="007B0B4B" w:rsidP="00991004">
            <w:pPr>
              <w:pStyle w:val="aff8"/>
              <w:contextualSpacing/>
              <w:jc w:val="both"/>
            </w:pPr>
            <w:r w:rsidRPr="00325A2C">
              <w:t>1.12.2</w:t>
            </w:r>
          </w:p>
        </w:tc>
        <w:tc>
          <w:tcPr>
            <w:tcW w:w="5727" w:type="dxa"/>
          </w:tcPr>
          <w:p w:rsidR="007B0B4B" w:rsidRPr="00325A2C" w:rsidRDefault="007B0B4B" w:rsidP="00991004">
            <w:pPr>
              <w:pStyle w:val="aff8"/>
              <w:contextualSpacing/>
              <w:jc w:val="both"/>
            </w:pPr>
            <w:r w:rsidRPr="00325A2C">
              <w:t>Федерального уровня</w:t>
            </w:r>
          </w:p>
        </w:tc>
        <w:tc>
          <w:tcPr>
            <w:tcW w:w="1663" w:type="dxa"/>
          </w:tcPr>
          <w:p w:rsidR="007B0B4B" w:rsidRPr="00325A2C" w:rsidRDefault="007B0B4B" w:rsidP="00991004">
            <w:pPr>
              <w:pStyle w:val="aff8"/>
              <w:contextualSpacing/>
              <w:jc w:val="both"/>
            </w:pPr>
            <w:r w:rsidRPr="00325A2C">
              <w:t>0</w:t>
            </w:r>
          </w:p>
        </w:tc>
        <w:tc>
          <w:tcPr>
            <w:tcW w:w="1364" w:type="dxa"/>
          </w:tcPr>
          <w:p w:rsidR="007B0B4B" w:rsidRPr="00325A2C" w:rsidRDefault="007B0B4B" w:rsidP="00991004">
            <w:pPr>
              <w:pStyle w:val="aff8"/>
              <w:contextualSpacing/>
              <w:jc w:val="both"/>
            </w:pPr>
          </w:p>
        </w:tc>
      </w:tr>
      <w:tr w:rsidR="007B0B4B" w:rsidRPr="00325A2C" w:rsidTr="007B0B4B">
        <w:tc>
          <w:tcPr>
            <w:tcW w:w="816" w:type="dxa"/>
          </w:tcPr>
          <w:p w:rsidR="007B0B4B" w:rsidRPr="00325A2C" w:rsidRDefault="007B0B4B" w:rsidP="00991004">
            <w:pPr>
              <w:pStyle w:val="aff8"/>
              <w:contextualSpacing/>
              <w:jc w:val="both"/>
            </w:pPr>
            <w:r w:rsidRPr="00325A2C">
              <w:t>1.12.3</w:t>
            </w:r>
          </w:p>
        </w:tc>
        <w:tc>
          <w:tcPr>
            <w:tcW w:w="5727" w:type="dxa"/>
          </w:tcPr>
          <w:p w:rsidR="007B0B4B" w:rsidRPr="00325A2C" w:rsidRDefault="007B0B4B" w:rsidP="00991004">
            <w:pPr>
              <w:pStyle w:val="aff8"/>
              <w:contextualSpacing/>
              <w:jc w:val="both"/>
            </w:pPr>
            <w:r w:rsidRPr="00325A2C">
              <w:t>Международного уровня</w:t>
            </w:r>
          </w:p>
        </w:tc>
        <w:tc>
          <w:tcPr>
            <w:tcW w:w="1663" w:type="dxa"/>
          </w:tcPr>
          <w:p w:rsidR="007B0B4B" w:rsidRPr="00325A2C" w:rsidRDefault="007B0B4B" w:rsidP="00991004">
            <w:pPr>
              <w:pStyle w:val="aff8"/>
              <w:contextualSpacing/>
              <w:jc w:val="both"/>
            </w:pPr>
            <w:r w:rsidRPr="00325A2C">
              <w:t>0</w:t>
            </w:r>
          </w:p>
        </w:tc>
        <w:tc>
          <w:tcPr>
            <w:tcW w:w="1364" w:type="dxa"/>
          </w:tcPr>
          <w:p w:rsidR="007B0B4B" w:rsidRPr="00325A2C" w:rsidRDefault="007B0B4B" w:rsidP="00991004">
            <w:pPr>
              <w:pStyle w:val="aff8"/>
              <w:contextualSpacing/>
              <w:jc w:val="both"/>
            </w:pPr>
          </w:p>
        </w:tc>
      </w:tr>
    </w:tbl>
    <w:p w:rsidR="001667A7" w:rsidRPr="00325A2C" w:rsidRDefault="001667A7" w:rsidP="001667A7">
      <w:pPr>
        <w:spacing w:line="0" w:lineRule="atLeast"/>
        <w:ind w:left="460"/>
        <w:jc w:val="center"/>
        <w:rPr>
          <w:rFonts w:ascii="Times New Roman" w:eastAsia="Times New Roman" w:hAnsi="Times New Roman" w:cs="Times New Roman"/>
          <w:b/>
          <w:sz w:val="24"/>
          <w:szCs w:val="24"/>
        </w:rPr>
      </w:pPr>
    </w:p>
    <w:p w:rsidR="001667A7" w:rsidRPr="00325A2C" w:rsidRDefault="001667A7" w:rsidP="001667A7">
      <w:pPr>
        <w:spacing w:line="0" w:lineRule="atLeast"/>
        <w:ind w:left="460"/>
        <w:jc w:val="center"/>
        <w:rPr>
          <w:rFonts w:ascii="Times New Roman" w:eastAsia="Times New Roman" w:hAnsi="Times New Roman" w:cs="Times New Roman"/>
          <w:b/>
          <w:sz w:val="24"/>
          <w:szCs w:val="24"/>
        </w:rPr>
      </w:pPr>
      <w:r w:rsidRPr="00325A2C">
        <w:rPr>
          <w:rFonts w:ascii="Times New Roman" w:eastAsia="Times New Roman" w:hAnsi="Times New Roman" w:cs="Times New Roman"/>
          <w:b/>
          <w:sz w:val="24"/>
          <w:szCs w:val="24"/>
        </w:rPr>
        <w:t>ОЦЕНКА ВОСТРЕБОВАННОСТИ ВЫПУСКНИКОВ</w:t>
      </w:r>
    </w:p>
    <w:p w:rsidR="001667A7" w:rsidRPr="00325A2C" w:rsidRDefault="001667A7" w:rsidP="001667A7">
      <w:pPr>
        <w:ind w:right="284" w:firstLine="426"/>
        <w:jc w:val="both"/>
        <w:rPr>
          <w:rFonts w:ascii="Times New Roman" w:hAnsi="Times New Roman" w:cs="Times New Roman"/>
        </w:rPr>
      </w:pPr>
      <w:r w:rsidRPr="00325A2C">
        <w:rPr>
          <w:rFonts w:ascii="Times New Roman" w:hAnsi="Times New Roman" w:cs="Times New Roman"/>
          <w:sz w:val="24"/>
          <w:szCs w:val="24"/>
        </w:rPr>
        <w:t>В  2021-2022  учебном  году в  школе в 9 классе обучалось 2 ученика. Все учащиеся были допущены к итоговой аттестации. Все выпускники 9-го класса получили аттестаты об основном общем образовании.</w:t>
      </w:r>
    </w:p>
    <w:p w:rsidR="001667A7" w:rsidRPr="00325A2C" w:rsidRDefault="001667A7" w:rsidP="001667A7">
      <w:pPr>
        <w:spacing w:line="0" w:lineRule="atLeast"/>
        <w:ind w:left="460"/>
        <w:rPr>
          <w:rFonts w:ascii="Times New Roman" w:eastAsia="Times New Roman" w:hAnsi="Times New Roman" w:cs="Times New Roman"/>
          <w:b/>
          <w:sz w:val="24"/>
          <w:szCs w:val="24"/>
        </w:rPr>
      </w:pPr>
      <w:r w:rsidRPr="00325A2C">
        <w:rPr>
          <w:rFonts w:ascii="Times New Roman" w:eastAsia="Times New Roman" w:hAnsi="Times New Roman" w:cs="Times New Roman"/>
          <w:b/>
          <w:sz w:val="24"/>
          <w:szCs w:val="24"/>
        </w:rPr>
        <w:t>Распределение выпускников 9  класса по годам</w:t>
      </w:r>
    </w:p>
    <w:tbl>
      <w:tblPr>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6"/>
        <w:gridCol w:w="1912"/>
        <w:gridCol w:w="1873"/>
        <w:gridCol w:w="1873"/>
        <w:gridCol w:w="2006"/>
      </w:tblGrid>
      <w:tr w:rsidR="001667A7" w:rsidRPr="00325A2C" w:rsidTr="001667A7">
        <w:tc>
          <w:tcPr>
            <w:tcW w:w="1446" w:type="dxa"/>
          </w:tcPr>
          <w:p w:rsidR="001667A7" w:rsidRPr="00325A2C" w:rsidRDefault="001667A7"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Год</w:t>
            </w:r>
          </w:p>
        </w:tc>
        <w:tc>
          <w:tcPr>
            <w:tcW w:w="1912" w:type="dxa"/>
          </w:tcPr>
          <w:p w:rsidR="001667A7" w:rsidRPr="00325A2C" w:rsidRDefault="001667A7"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Количество выпускников</w:t>
            </w:r>
          </w:p>
        </w:tc>
        <w:tc>
          <w:tcPr>
            <w:tcW w:w="1873" w:type="dxa"/>
          </w:tcPr>
          <w:p w:rsidR="001667A7" w:rsidRPr="00325A2C" w:rsidRDefault="001667A7"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Продолжили обучение в 10 классе</w:t>
            </w:r>
          </w:p>
        </w:tc>
        <w:tc>
          <w:tcPr>
            <w:tcW w:w="1873" w:type="dxa"/>
          </w:tcPr>
          <w:p w:rsidR="001667A7" w:rsidRPr="00325A2C" w:rsidRDefault="001667A7"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Продолжили обучение  в системе СПО</w:t>
            </w:r>
          </w:p>
        </w:tc>
        <w:tc>
          <w:tcPr>
            <w:tcW w:w="2006" w:type="dxa"/>
          </w:tcPr>
          <w:p w:rsidR="001667A7" w:rsidRPr="00325A2C" w:rsidRDefault="001667A7"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Трудоустроены</w:t>
            </w:r>
          </w:p>
        </w:tc>
      </w:tr>
      <w:tr w:rsidR="001667A7" w:rsidRPr="00325A2C" w:rsidTr="001667A7">
        <w:tc>
          <w:tcPr>
            <w:tcW w:w="1446" w:type="dxa"/>
          </w:tcPr>
          <w:p w:rsidR="001667A7" w:rsidRPr="00325A2C" w:rsidRDefault="001667A7"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2021</w:t>
            </w:r>
          </w:p>
        </w:tc>
        <w:tc>
          <w:tcPr>
            <w:tcW w:w="1912" w:type="dxa"/>
          </w:tcPr>
          <w:p w:rsidR="001667A7" w:rsidRPr="00325A2C" w:rsidRDefault="001667A7"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2</w:t>
            </w:r>
          </w:p>
        </w:tc>
        <w:tc>
          <w:tcPr>
            <w:tcW w:w="1873" w:type="dxa"/>
          </w:tcPr>
          <w:p w:rsidR="001667A7" w:rsidRPr="00325A2C" w:rsidRDefault="001667A7"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1</w:t>
            </w:r>
          </w:p>
        </w:tc>
        <w:tc>
          <w:tcPr>
            <w:tcW w:w="1873" w:type="dxa"/>
          </w:tcPr>
          <w:p w:rsidR="001667A7" w:rsidRPr="00325A2C" w:rsidRDefault="001667A7"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1</w:t>
            </w:r>
          </w:p>
        </w:tc>
        <w:tc>
          <w:tcPr>
            <w:tcW w:w="2006" w:type="dxa"/>
          </w:tcPr>
          <w:p w:rsidR="001667A7" w:rsidRPr="00325A2C" w:rsidRDefault="001667A7"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0</w:t>
            </w:r>
          </w:p>
        </w:tc>
      </w:tr>
      <w:tr w:rsidR="001667A7" w:rsidRPr="00325A2C" w:rsidTr="001667A7">
        <w:tc>
          <w:tcPr>
            <w:tcW w:w="1446" w:type="dxa"/>
          </w:tcPr>
          <w:p w:rsidR="001667A7" w:rsidRPr="00325A2C" w:rsidRDefault="001667A7"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2022</w:t>
            </w:r>
          </w:p>
        </w:tc>
        <w:tc>
          <w:tcPr>
            <w:tcW w:w="1912" w:type="dxa"/>
          </w:tcPr>
          <w:p w:rsidR="001667A7" w:rsidRPr="00325A2C" w:rsidRDefault="001667A7"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2</w:t>
            </w:r>
          </w:p>
        </w:tc>
        <w:tc>
          <w:tcPr>
            <w:tcW w:w="1873" w:type="dxa"/>
          </w:tcPr>
          <w:p w:rsidR="001667A7" w:rsidRPr="00325A2C" w:rsidRDefault="001667A7"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0</w:t>
            </w:r>
          </w:p>
        </w:tc>
        <w:tc>
          <w:tcPr>
            <w:tcW w:w="1873" w:type="dxa"/>
          </w:tcPr>
          <w:p w:rsidR="001667A7" w:rsidRPr="00325A2C" w:rsidRDefault="001667A7"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2</w:t>
            </w:r>
          </w:p>
        </w:tc>
        <w:tc>
          <w:tcPr>
            <w:tcW w:w="2006" w:type="dxa"/>
          </w:tcPr>
          <w:p w:rsidR="001667A7" w:rsidRPr="00325A2C" w:rsidRDefault="001667A7"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0</w:t>
            </w:r>
          </w:p>
        </w:tc>
      </w:tr>
    </w:tbl>
    <w:p w:rsidR="001667A7" w:rsidRPr="00325A2C" w:rsidRDefault="001667A7" w:rsidP="001667A7">
      <w:pPr>
        <w:spacing w:line="0" w:lineRule="atLeast"/>
        <w:ind w:left="460"/>
        <w:rPr>
          <w:rFonts w:ascii="Times New Roman" w:eastAsia="Times New Roman" w:hAnsi="Times New Roman" w:cs="Times New Roman"/>
          <w:b/>
          <w:sz w:val="24"/>
          <w:szCs w:val="24"/>
        </w:rPr>
      </w:pPr>
    </w:p>
    <w:p w:rsidR="001667A7" w:rsidRPr="00325A2C" w:rsidRDefault="001667A7" w:rsidP="001667A7">
      <w:pPr>
        <w:rPr>
          <w:rFonts w:ascii="Times New Roman" w:eastAsia="Times New Roman" w:hAnsi="Times New Roman" w:cs="Times New Roman"/>
          <w:b/>
          <w:sz w:val="24"/>
          <w:szCs w:val="24"/>
        </w:rPr>
      </w:pPr>
      <w:r w:rsidRPr="00325A2C">
        <w:rPr>
          <w:rFonts w:ascii="Times New Roman" w:eastAsia="Times New Roman" w:hAnsi="Times New Roman" w:cs="Times New Roman"/>
          <w:sz w:val="24"/>
          <w:szCs w:val="24"/>
        </w:rPr>
        <w:t>В большинстве своем наши выпускники успешно проходят государственную итоговую аттестацию, являются конкурентноспособными людьми, которые могут адаптироваться в меняющихся условиях среды. Ежегодно после окончания школы, наши выпускники продолжают обучение в губернаторском многопрофильном лицее для одаренных детей Оренбуржья или поступают в средне-профессиональные колледжи и техникумы.</w:t>
      </w:r>
    </w:p>
    <w:p w:rsidR="00426012" w:rsidRPr="00325A2C" w:rsidRDefault="00426012" w:rsidP="00991004">
      <w:pPr>
        <w:pStyle w:val="ab"/>
        <w:tabs>
          <w:tab w:val="left" w:pos="0"/>
          <w:tab w:val="left" w:pos="142"/>
          <w:tab w:val="left" w:pos="567"/>
        </w:tabs>
        <w:spacing w:after="0"/>
        <w:ind w:left="0" w:right="-1"/>
        <w:contextualSpacing/>
        <w:jc w:val="both"/>
      </w:pPr>
    </w:p>
    <w:p w:rsidR="00426012" w:rsidRPr="00325A2C" w:rsidRDefault="008B1082" w:rsidP="00991004">
      <w:pPr>
        <w:shd w:val="clear" w:color="auto" w:fill="FFFFFF"/>
        <w:tabs>
          <w:tab w:val="num" w:pos="720"/>
          <w:tab w:val="left" w:pos="900"/>
          <w:tab w:val="left" w:pos="1080"/>
        </w:tabs>
        <w:spacing w:after="0" w:line="240" w:lineRule="auto"/>
        <w:ind w:firstLine="709"/>
        <w:contextualSpacing/>
        <w:jc w:val="both"/>
        <w:rPr>
          <w:rFonts w:ascii="Times New Roman" w:eastAsiaTheme="minorHAnsi" w:hAnsi="Times New Roman" w:cs="Times New Roman"/>
          <w:b/>
          <w:sz w:val="24"/>
          <w:szCs w:val="24"/>
          <w:lang w:eastAsia="en-US"/>
        </w:rPr>
      </w:pPr>
      <w:r w:rsidRPr="00325A2C">
        <w:rPr>
          <w:rFonts w:ascii="Times New Roman" w:eastAsiaTheme="minorHAnsi" w:hAnsi="Times New Roman" w:cs="Times New Roman"/>
          <w:b/>
          <w:sz w:val="24"/>
          <w:szCs w:val="24"/>
          <w:lang w:eastAsia="en-US"/>
        </w:rPr>
        <w:t>4.</w:t>
      </w:r>
      <w:r w:rsidR="00426012" w:rsidRPr="00325A2C">
        <w:rPr>
          <w:rFonts w:ascii="Times New Roman" w:eastAsiaTheme="minorHAnsi" w:hAnsi="Times New Roman" w:cs="Times New Roman"/>
          <w:b/>
          <w:sz w:val="24"/>
          <w:szCs w:val="24"/>
          <w:lang w:eastAsia="en-US"/>
        </w:rPr>
        <w:t xml:space="preserve"> Кадровое обеспечение.</w:t>
      </w:r>
    </w:p>
    <w:p w:rsidR="00426012" w:rsidRPr="00325A2C" w:rsidRDefault="00426012" w:rsidP="00991004">
      <w:pPr>
        <w:shd w:val="clear" w:color="auto" w:fill="FFFFFF"/>
        <w:tabs>
          <w:tab w:val="left" w:pos="900"/>
          <w:tab w:val="left" w:pos="1080"/>
        </w:tabs>
        <w:spacing w:after="0" w:line="240" w:lineRule="auto"/>
        <w:ind w:firstLine="709"/>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 xml:space="preserve">Общее количество педагогов, сведения об образовании, квалификационных разрядах и категориях, званиях, стаже работы, возрасте, стабильности педагогического коллектива, оценка морально-психологического климата в коллективе. </w:t>
      </w:r>
    </w:p>
    <w:p w:rsidR="00426012" w:rsidRPr="00325A2C" w:rsidRDefault="00426012" w:rsidP="00991004">
      <w:pPr>
        <w:shd w:val="clear" w:color="auto" w:fill="FFFFFF"/>
        <w:tabs>
          <w:tab w:val="left" w:pos="900"/>
          <w:tab w:val="left" w:pos="1080"/>
        </w:tabs>
        <w:spacing w:after="0" w:line="240" w:lineRule="auto"/>
        <w:ind w:firstLine="709"/>
        <w:contextualSpacing/>
        <w:jc w:val="both"/>
        <w:rPr>
          <w:rFonts w:ascii="Times New Roman" w:eastAsiaTheme="minorHAnsi" w:hAnsi="Times New Roman" w:cs="Times New Roman"/>
          <w:sz w:val="24"/>
          <w:szCs w:val="24"/>
          <w:lang w:eastAsia="en-US"/>
        </w:rPr>
      </w:pPr>
    </w:p>
    <w:p w:rsidR="00426012" w:rsidRPr="00325A2C" w:rsidRDefault="00426012" w:rsidP="00991004">
      <w:pPr>
        <w:spacing w:after="0" w:line="240" w:lineRule="auto"/>
        <w:contextualSpacing/>
        <w:jc w:val="both"/>
        <w:rPr>
          <w:rFonts w:ascii="Times New Roman" w:eastAsiaTheme="minorHAnsi" w:hAnsi="Times New Roman" w:cs="Times New Roman"/>
          <w:sz w:val="24"/>
          <w:szCs w:val="24"/>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2268"/>
        <w:gridCol w:w="2268"/>
      </w:tblGrid>
      <w:tr w:rsidR="007B0B4B" w:rsidRPr="00325A2C" w:rsidTr="00325A2C">
        <w:trPr>
          <w:trHeight w:val="471"/>
        </w:trPr>
        <w:tc>
          <w:tcPr>
            <w:tcW w:w="5070" w:type="dxa"/>
          </w:tcPr>
          <w:p w:rsidR="007B0B4B" w:rsidRPr="00325A2C" w:rsidRDefault="007B0B4B" w:rsidP="00991004">
            <w:pPr>
              <w:spacing w:after="0" w:line="240" w:lineRule="auto"/>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Показатель</w:t>
            </w:r>
          </w:p>
        </w:tc>
        <w:tc>
          <w:tcPr>
            <w:tcW w:w="2268" w:type="dxa"/>
          </w:tcPr>
          <w:p w:rsidR="007B0B4B" w:rsidRPr="00325A2C" w:rsidRDefault="007B0B4B" w:rsidP="00991004">
            <w:pPr>
              <w:spacing w:after="0" w:line="240" w:lineRule="auto"/>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2021-2022 учебный</w:t>
            </w:r>
          </w:p>
          <w:p w:rsidR="007B0B4B" w:rsidRPr="00325A2C" w:rsidRDefault="007B0B4B" w:rsidP="00991004">
            <w:pPr>
              <w:spacing w:after="0" w:line="240" w:lineRule="auto"/>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год</w:t>
            </w:r>
          </w:p>
          <w:p w:rsidR="007B0B4B" w:rsidRPr="00325A2C" w:rsidRDefault="007B0B4B" w:rsidP="00991004">
            <w:pPr>
              <w:spacing w:after="0" w:line="240" w:lineRule="auto"/>
              <w:contextualSpacing/>
              <w:jc w:val="both"/>
              <w:rPr>
                <w:rFonts w:ascii="Times New Roman" w:eastAsiaTheme="minorHAnsi" w:hAnsi="Times New Roman" w:cs="Times New Roman"/>
                <w:sz w:val="24"/>
                <w:szCs w:val="24"/>
                <w:lang w:eastAsia="en-US"/>
              </w:rPr>
            </w:pPr>
          </w:p>
        </w:tc>
        <w:tc>
          <w:tcPr>
            <w:tcW w:w="2268" w:type="dxa"/>
          </w:tcPr>
          <w:p w:rsidR="007B0B4B" w:rsidRPr="00325A2C" w:rsidRDefault="007B0B4B" w:rsidP="006B4D9B">
            <w:pPr>
              <w:spacing w:after="0" w:line="240" w:lineRule="auto"/>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2022-2023 учебный</w:t>
            </w:r>
            <w:r w:rsidR="00325A2C">
              <w:rPr>
                <w:rFonts w:ascii="Times New Roman" w:eastAsiaTheme="minorHAnsi" w:hAnsi="Times New Roman" w:cs="Times New Roman"/>
                <w:sz w:val="24"/>
                <w:szCs w:val="24"/>
                <w:lang w:eastAsia="en-US"/>
              </w:rPr>
              <w:t xml:space="preserve"> год</w:t>
            </w:r>
          </w:p>
          <w:p w:rsidR="007B0B4B" w:rsidRPr="00325A2C" w:rsidRDefault="007B0B4B" w:rsidP="00991004">
            <w:pPr>
              <w:spacing w:after="0" w:line="240" w:lineRule="auto"/>
              <w:contextualSpacing/>
              <w:jc w:val="both"/>
              <w:rPr>
                <w:rFonts w:ascii="Times New Roman" w:eastAsiaTheme="minorHAnsi" w:hAnsi="Times New Roman" w:cs="Times New Roman"/>
                <w:sz w:val="24"/>
                <w:szCs w:val="24"/>
                <w:lang w:eastAsia="en-US"/>
              </w:rPr>
            </w:pPr>
          </w:p>
        </w:tc>
      </w:tr>
      <w:tr w:rsidR="007B0B4B" w:rsidRPr="00325A2C" w:rsidTr="00325A2C">
        <w:tc>
          <w:tcPr>
            <w:tcW w:w="5070" w:type="dxa"/>
          </w:tcPr>
          <w:p w:rsidR="007B0B4B" w:rsidRPr="00325A2C" w:rsidRDefault="007B0B4B" w:rsidP="00991004">
            <w:pPr>
              <w:spacing w:after="0" w:line="240" w:lineRule="auto"/>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Количество педагогических и руководящих работников</w:t>
            </w:r>
          </w:p>
        </w:tc>
        <w:tc>
          <w:tcPr>
            <w:tcW w:w="2268" w:type="dxa"/>
          </w:tcPr>
          <w:p w:rsidR="007B0B4B" w:rsidRPr="00325A2C" w:rsidRDefault="007B0B4B" w:rsidP="00991004">
            <w:pPr>
              <w:spacing w:after="0" w:line="240" w:lineRule="auto"/>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8</w:t>
            </w:r>
          </w:p>
        </w:tc>
        <w:tc>
          <w:tcPr>
            <w:tcW w:w="2268" w:type="dxa"/>
          </w:tcPr>
          <w:p w:rsidR="007B0B4B" w:rsidRPr="00325A2C" w:rsidRDefault="007B0B4B" w:rsidP="00991004">
            <w:pPr>
              <w:spacing w:after="0" w:line="240" w:lineRule="auto"/>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7</w:t>
            </w:r>
          </w:p>
        </w:tc>
      </w:tr>
    </w:tbl>
    <w:p w:rsidR="00426012" w:rsidRPr="00325A2C" w:rsidRDefault="00426012" w:rsidP="00991004">
      <w:pPr>
        <w:spacing w:after="0" w:line="240" w:lineRule="auto"/>
        <w:ind w:firstLine="709"/>
        <w:contextualSpacing/>
        <w:jc w:val="both"/>
        <w:rPr>
          <w:rFonts w:ascii="Times New Roman" w:eastAsiaTheme="minorHAnsi" w:hAnsi="Times New Roman" w:cs="Times New Roman"/>
          <w:sz w:val="24"/>
          <w:szCs w:val="24"/>
          <w:lang w:eastAsia="en-US"/>
        </w:rPr>
      </w:pPr>
    </w:p>
    <w:p w:rsidR="00426012" w:rsidRPr="00325A2C" w:rsidRDefault="00426012" w:rsidP="00991004">
      <w:pPr>
        <w:pStyle w:val="2"/>
        <w:ind w:firstLine="709"/>
        <w:contextualSpacing/>
        <w:rPr>
          <w:rFonts w:eastAsiaTheme="minorHAnsi"/>
          <w:caps w:val="0"/>
          <w:lang w:eastAsia="en-US"/>
        </w:rPr>
      </w:pPr>
      <w:r w:rsidRPr="00325A2C">
        <w:rPr>
          <w:rFonts w:eastAsiaTheme="minorHAnsi"/>
          <w:caps w:val="0"/>
          <w:lang w:eastAsia="en-US"/>
        </w:rPr>
        <w:t xml:space="preserve">   Школа укомплектована педагогическими ка</w:t>
      </w:r>
      <w:r w:rsidR="007B0B4B" w:rsidRPr="00325A2C">
        <w:rPr>
          <w:rFonts w:eastAsiaTheme="minorHAnsi"/>
          <w:caps w:val="0"/>
          <w:lang w:eastAsia="en-US"/>
        </w:rPr>
        <w:t>драми на 10</w:t>
      </w:r>
      <w:r w:rsidRPr="00325A2C">
        <w:rPr>
          <w:rFonts w:eastAsiaTheme="minorHAnsi"/>
          <w:caps w:val="0"/>
          <w:lang w:eastAsia="en-US"/>
        </w:rPr>
        <w:t>0%. Образовательный уровень</w:t>
      </w:r>
      <w:r w:rsidR="007B0B4B" w:rsidRPr="00325A2C">
        <w:rPr>
          <w:rFonts w:eastAsiaTheme="minorHAnsi"/>
          <w:caps w:val="0"/>
          <w:lang w:eastAsia="en-US"/>
        </w:rPr>
        <w:t xml:space="preserve"> учителей достаточно высок – </w:t>
      </w:r>
      <w:r w:rsidR="008362AE" w:rsidRPr="00325A2C">
        <w:rPr>
          <w:rFonts w:eastAsiaTheme="minorHAnsi"/>
          <w:caps w:val="0"/>
          <w:lang w:eastAsia="en-US"/>
        </w:rPr>
        <w:t>58</w:t>
      </w:r>
      <w:r w:rsidRPr="00325A2C">
        <w:rPr>
          <w:rFonts w:eastAsiaTheme="minorHAnsi"/>
          <w:caps w:val="0"/>
          <w:lang w:eastAsia="en-US"/>
        </w:rPr>
        <w:t xml:space="preserve"> % учителей с высшим обр</w:t>
      </w:r>
      <w:r w:rsidR="00442F15" w:rsidRPr="00325A2C">
        <w:rPr>
          <w:rFonts w:eastAsiaTheme="minorHAnsi"/>
          <w:caps w:val="0"/>
          <w:lang w:eastAsia="en-US"/>
        </w:rPr>
        <w:t xml:space="preserve">азованием. </w:t>
      </w:r>
      <w:r w:rsidR="008362AE" w:rsidRPr="00325A2C">
        <w:rPr>
          <w:rFonts w:eastAsiaTheme="minorHAnsi"/>
          <w:caps w:val="0"/>
          <w:lang w:eastAsia="en-US"/>
        </w:rPr>
        <w:t xml:space="preserve">Один  учитель награжден </w:t>
      </w:r>
      <w:r w:rsidRPr="00325A2C">
        <w:rPr>
          <w:rFonts w:eastAsiaTheme="minorHAnsi"/>
          <w:caps w:val="0"/>
          <w:lang w:eastAsia="en-US"/>
        </w:rPr>
        <w:t xml:space="preserve"> – Почетной грамотой Министерства о</w:t>
      </w:r>
      <w:r w:rsidR="008362AE" w:rsidRPr="00325A2C">
        <w:rPr>
          <w:rFonts w:eastAsiaTheme="minorHAnsi"/>
          <w:caps w:val="0"/>
          <w:lang w:eastAsia="en-US"/>
        </w:rPr>
        <w:t xml:space="preserve">бразования Оренбургской области. 43 </w:t>
      </w:r>
      <w:r w:rsidRPr="00325A2C">
        <w:rPr>
          <w:rFonts w:eastAsiaTheme="minorHAnsi"/>
          <w:caps w:val="0"/>
          <w:lang w:eastAsia="en-US"/>
        </w:rPr>
        <w:t>% учителей имеют квалификационные категории.</w:t>
      </w:r>
    </w:p>
    <w:p w:rsidR="003251E5" w:rsidRPr="00325A2C" w:rsidRDefault="003251E5" w:rsidP="00442F15">
      <w:pPr>
        <w:spacing w:after="0" w:line="240" w:lineRule="auto"/>
        <w:contextualSpacing/>
        <w:jc w:val="both"/>
        <w:rPr>
          <w:rFonts w:ascii="Times New Roman" w:eastAsiaTheme="minorHAnsi" w:hAnsi="Times New Roman" w:cs="Times New Roman"/>
          <w:sz w:val="24"/>
          <w:szCs w:val="24"/>
          <w:lang w:eastAsia="en-US"/>
        </w:rPr>
      </w:pPr>
    </w:p>
    <w:p w:rsidR="00426012" w:rsidRPr="00325A2C" w:rsidRDefault="00426012" w:rsidP="00991004">
      <w:pPr>
        <w:spacing w:after="0" w:line="240" w:lineRule="auto"/>
        <w:ind w:firstLine="709"/>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Образовательный ценз педагогических и руководящих работников:</w:t>
      </w:r>
    </w:p>
    <w:p w:rsidR="00426012" w:rsidRPr="00325A2C" w:rsidRDefault="00426012" w:rsidP="00442F15">
      <w:pPr>
        <w:spacing w:after="0" w:line="240" w:lineRule="auto"/>
        <w:contextualSpacing/>
        <w:jc w:val="both"/>
        <w:rPr>
          <w:rFonts w:ascii="Times New Roman" w:eastAsiaTheme="minorHAnsi" w:hAnsi="Times New Roman" w:cs="Times New Roman"/>
          <w:sz w:val="24"/>
          <w:szCs w:val="24"/>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734"/>
        <w:gridCol w:w="2097"/>
        <w:gridCol w:w="2127"/>
      </w:tblGrid>
      <w:tr w:rsidR="008362AE" w:rsidRPr="00325A2C" w:rsidTr="00325A2C">
        <w:trPr>
          <w:trHeight w:val="471"/>
        </w:trPr>
        <w:tc>
          <w:tcPr>
            <w:tcW w:w="648" w:type="dxa"/>
          </w:tcPr>
          <w:p w:rsidR="008362AE" w:rsidRPr="00325A2C" w:rsidRDefault="008362AE" w:rsidP="00991004">
            <w:pPr>
              <w:spacing w:after="0" w:line="240" w:lineRule="auto"/>
              <w:ind w:firstLine="709"/>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w:t>
            </w:r>
            <w:r w:rsidRPr="00325A2C">
              <w:rPr>
                <w:rFonts w:ascii="Times New Roman" w:eastAsiaTheme="minorHAnsi" w:hAnsi="Times New Roman" w:cs="Times New Roman"/>
                <w:sz w:val="24"/>
                <w:szCs w:val="24"/>
                <w:lang w:eastAsia="en-US"/>
              </w:rPr>
              <w:lastRenderedPageBreak/>
              <w:t xml:space="preserve"> п/п</w:t>
            </w:r>
          </w:p>
        </w:tc>
        <w:tc>
          <w:tcPr>
            <w:tcW w:w="4734" w:type="dxa"/>
          </w:tcPr>
          <w:p w:rsidR="008362AE" w:rsidRPr="00325A2C" w:rsidRDefault="008362AE" w:rsidP="00991004">
            <w:pPr>
              <w:spacing w:after="0" w:line="240" w:lineRule="auto"/>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lastRenderedPageBreak/>
              <w:t>Показатель</w:t>
            </w:r>
          </w:p>
        </w:tc>
        <w:tc>
          <w:tcPr>
            <w:tcW w:w="2097" w:type="dxa"/>
          </w:tcPr>
          <w:p w:rsidR="008362AE" w:rsidRPr="00325A2C" w:rsidRDefault="008362AE" w:rsidP="001B0E6F">
            <w:pPr>
              <w:spacing w:after="0" w:line="240" w:lineRule="auto"/>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 xml:space="preserve">2021-2022 </w:t>
            </w:r>
            <w:r w:rsidRPr="00325A2C">
              <w:rPr>
                <w:rFonts w:ascii="Times New Roman" w:eastAsiaTheme="minorHAnsi" w:hAnsi="Times New Roman" w:cs="Times New Roman"/>
                <w:sz w:val="24"/>
                <w:szCs w:val="24"/>
                <w:lang w:eastAsia="en-US"/>
              </w:rPr>
              <w:lastRenderedPageBreak/>
              <w:t>учебный</w:t>
            </w:r>
          </w:p>
          <w:p w:rsidR="008362AE" w:rsidRPr="00325A2C" w:rsidRDefault="008362AE" w:rsidP="001B0E6F">
            <w:pPr>
              <w:spacing w:after="0" w:line="240" w:lineRule="auto"/>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год</w:t>
            </w:r>
          </w:p>
          <w:p w:rsidR="008362AE" w:rsidRPr="00325A2C" w:rsidRDefault="008362AE" w:rsidP="001B0E6F">
            <w:pPr>
              <w:spacing w:after="0" w:line="240" w:lineRule="auto"/>
              <w:contextualSpacing/>
              <w:jc w:val="both"/>
              <w:rPr>
                <w:rFonts w:ascii="Times New Roman" w:eastAsiaTheme="minorHAnsi" w:hAnsi="Times New Roman" w:cs="Times New Roman"/>
                <w:sz w:val="24"/>
                <w:szCs w:val="24"/>
                <w:lang w:eastAsia="en-US"/>
              </w:rPr>
            </w:pPr>
          </w:p>
        </w:tc>
        <w:tc>
          <w:tcPr>
            <w:tcW w:w="2127" w:type="dxa"/>
          </w:tcPr>
          <w:p w:rsidR="008362AE" w:rsidRPr="00325A2C" w:rsidRDefault="008362AE" w:rsidP="001B0E6F">
            <w:pPr>
              <w:spacing w:after="0" w:line="240" w:lineRule="auto"/>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lastRenderedPageBreak/>
              <w:t xml:space="preserve">2022-2023 </w:t>
            </w:r>
            <w:r w:rsidRPr="00325A2C">
              <w:rPr>
                <w:rFonts w:ascii="Times New Roman" w:eastAsiaTheme="minorHAnsi" w:hAnsi="Times New Roman" w:cs="Times New Roman"/>
                <w:sz w:val="24"/>
                <w:szCs w:val="24"/>
                <w:lang w:eastAsia="en-US"/>
              </w:rPr>
              <w:lastRenderedPageBreak/>
              <w:t>учебный</w:t>
            </w:r>
          </w:p>
          <w:p w:rsidR="008362AE" w:rsidRPr="00325A2C" w:rsidRDefault="008362AE" w:rsidP="001B0E6F">
            <w:pPr>
              <w:spacing w:after="0" w:line="240" w:lineRule="auto"/>
              <w:contextualSpacing/>
              <w:jc w:val="both"/>
              <w:rPr>
                <w:rFonts w:ascii="Times New Roman" w:eastAsiaTheme="minorHAnsi" w:hAnsi="Times New Roman" w:cs="Times New Roman"/>
                <w:sz w:val="24"/>
                <w:szCs w:val="24"/>
                <w:lang w:eastAsia="en-US"/>
              </w:rPr>
            </w:pPr>
          </w:p>
        </w:tc>
      </w:tr>
      <w:tr w:rsidR="008362AE" w:rsidRPr="00325A2C" w:rsidTr="00325A2C">
        <w:tc>
          <w:tcPr>
            <w:tcW w:w="648" w:type="dxa"/>
          </w:tcPr>
          <w:p w:rsidR="008362AE" w:rsidRPr="00325A2C" w:rsidRDefault="008362AE" w:rsidP="00991004">
            <w:pPr>
              <w:spacing w:after="0" w:line="240" w:lineRule="auto"/>
              <w:ind w:firstLine="709"/>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lastRenderedPageBreak/>
              <w:t>11</w:t>
            </w:r>
          </w:p>
        </w:tc>
        <w:tc>
          <w:tcPr>
            <w:tcW w:w="4734" w:type="dxa"/>
          </w:tcPr>
          <w:p w:rsidR="008362AE" w:rsidRPr="00325A2C" w:rsidRDefault="008362AE" w:rsidP="00991004">
            <w:pPr>
              <w:spacing w:after="0" w:line="240" w:lineRule="auto"/>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Количество педагогических и руководящих работников, имеющих высшее педагогическое образование</w:t>
            </w:r>
          </w:p>
        </w:tc>
        <w:tc>
          <w:tcPr>
            <w:tcW w:w="2097" w:type="dxa"/>
          </w:tcPr>
          <w:p w:rsidR="008362AE" w:rsidRPr="00325A2C" w:rsidRDefault="008362AE" w:rsidP="00991004">
            <w:pPr>
              <w:spacing w:after="0" w:line="240" w:lineRule="auto"/>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3</w:t>
            </w:r>
          </w:p>
        </w:tc>
        <w:tc>
          <w:tcPr>
            <w:tcW w:w="2127" w:type="dxa"/>
          </w:tcPr>
          <w:p w:rsidR="008362AE" w:rsidRPr="00325A2C" w:rsidRDefault="008362AE" w:rsidP="00991004">
            <w:pPr>
              <w:spacing w:after="0" w:line="240" w:lineRule="auto"/>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4</w:t>
            </w:r>
          </w:p>
        </w:tc>
      </w:tr>
      <w:tr w:rsidR="008362AE" w:rsidRPr="00325A2C" w:rsidTr="00325A2C">
        <w:tc>
          <w:tcPr>
            <w:tcW w:w="648" w:type="dxa"/>
          </w:tcPr>
          <w:p w:rsidR="008362AE" w:rsidRPr="00325A2C" w:rsidRDefault="008362AE" w:rsidP="00991004">
            <w:pPr>
              <w:spacing w:after="0" w:line="240" w:lineRule="auto"/>
              <w:ind w:firstLine="709"/>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22</w:t>
            </w:r>
          </w:p>
        </w:tc>
        <w:tc>
          <w:tcPr>
            <w:tcW w:w="4734" w:type="dxa"/>
          </w:tcPr>
          <w:p w:rsidR="008362AE" w:rsidRPr="00325A2C" w:rsidRDefault="008362AE" w:rsidP="00991004">
            <w:pPr>
              <w:spacing w:after="0" w:line="240" w:lineRule="auto"/>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Количество педагогических и руководящих работников, имеющих среднее профессиональное педагогическое образование</w:t>
            </w:r>
          </w:p>
        </w:tc>
        <w:tc>
          <w:tcPr>
            <w:tcW w:w="2097" w:type="dxa"/>
          </w:tcPr>
          <w:p w:rsidR="008362AE" w:rsidRPr="00325A2C" w:rsidRDefault="008362AE" w:rsidP="00991004">
            <w:pPr>
              <w:spacing w:after="0" w:line="240" w:lineRule="auto"/>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5</w:t>
            </w:r>
          </w:p>
        </w:tc>
        <w:tc>
          <w:tcPr>
            <w:tcW w:w="2127" w:type="dxa"/>
          </w:tcPr>
          <w:p w:rsidR="008362AE" w:rsidRPr="00325A2C" w:rsidRDefault="008362AE" w:rsidP="00991004">
            <w:pPr>
              <w:spacing w:after="0" w:line="240" w:lineRule="auto"/>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3</w:t>
            </w:r>
          </w:p>
        </w:tc>
      </w:tr>
    </w:tbl>
    <w:p w:rsidR="00426012" w:rsidRPr="00325A2C" w:rsidRDefault="00426012" w:rsidP="00991004">
      <w:pPr>
        <w:spacing w:after="0" w:line="240" w:lineRule="auto"/>
        <w:ind w:firstLine="709"/>
        <w:contextualSpacing/>
        <w:jc w:val="both"/>
        <w:rPr>
          <w:rFonts w:ascii="Times New Roman" w:eastAsiaTheme="minorHAnsi" w:hAnsi="Times New Roman" w:cs="Times New Roman"/>
          <w:sz w:val="24"/>
          <w:szCs w:val="24"/>
          <w:lang w:eastAsia="en-US"/>
        </w:rPr>
      </w:pPr>
    </w:p>
    <w:p w:rsidR="00426012" w:rsidRPr="00325A2C" w:rsidRDefault="00426012" w:rsidP="00991004">
      <w:pPr>
        <w:pStyle w:val="af"/>
        <w:ind w:firstLine="709"/>
        <w:contextualSpacing/>
        <w:jc w:val="both"/>
        <w:rPr>
          <w:rFonts w:ascii="Times New Roman" w:eastAsiaTheme="minorHAnsi" w:hAnsi="Times New Roman" w:cs="Times New Roman"/>
          <w:b w:val="0"/>
          <w:bCs w:val="0"/>
          <w:caps w:val="0"/>
          <w:lang w:eastAsia="en-US"/>
        </w:rPr>
      </w:pPr>
      <w:r w:rsidRPr="00325A2C">
        <w:rPr>
          <w:rFonts w:ascii="Times New Roman" w:eastAsiaTheme="minorHAnsi" w:hAnsi="Times New Roman" w:cs="Times New Roman"/>
          <w:b w:val="0"/>
          <w:bCs w:val="0"/>
          <w:caps w:val="0"/>
          <w:lang w:eastAsia="en-US"/>
        </w:rPr>
        <w:t xml:space="preserve"> Уровень квалификации (категории):</w:t>
      </w:r>
    </w:p>
    <w:p w:rsidR="00426012" w:rsidRPr="00325A2C" w:rsidRDefault="00426012" w:rsidP="00991004">
      <w:pPr>
        <w:pStyle w:val="af"/>
        <w:ind w:firstLine="709"/>
        <w:contextualSpacing/>
        <w:jc w:val="both"/>
        <w:rPr>
          <w:rFonts w:ascii="Times New Roman" w:eastAsiaTheme="minorHAnsi" w:hAnsi="Times New Roman" w:cs="Times New Roman"/>
          <w:b w:val="0"/>
          <w:bCs w:val="0"/>
          <w:caps w:val="0"/>
          <w:lang w:eastAsia="en-US"/>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5"/>
        <w:gridCol w:w="1655"/>
        <w:gridCol w:w="1655"/>
        <w:gridCol w:w="1726"/>
        <w:gridCol w:w="3176"/>
      </w:tblGrid>
      <w:tr w:rsidR="00426012" w:rsidRPr="00325A2C" w:rsidTr="004509E8">
        <w:tc>
          <w:tcPr>
            <w:tcW w:w="1415" w:type="dxa"/>
          </w:tcPr>
          <w:p w:rsidR="00426012" w:rsidRPr="00325A2C" w:rsidRDefault="00426012" w:rsidP="00991004">
            <w:pPr>
              <w:pStyle w:val="af"/>
              <w:contextualSpacing/>
              <w:jc w:val="both"/>
              <w:rPr>
                <w:rFonts w:ascii="Times New Roman" w:eastAsiaTheme="minorHAnsi" w:hAnsi="Times New Roman" w:cs="Times New Roman"/>
                <w:b w:val="0"/>
                <w:bCs w:val="0"/>
                <w:caps w:val="0"/>
                <w:lang w:eastAsia="en-US"/>
              </w:rPr>
            </w:pPr>
            <w:r w:rsidRPr="00325A2C">
              <w:rPr>
                <w:rFonts w:ascii="Times New Roman" w:eastAsiaTheme="minorHAnsi" w:hAnsi="Times New Roman" w:cs="Times New Roman"/>
                <w:b w:val="0"/>
                <w:bCs w:val="0"/>
                <w:caps w:val="0"/>
                <w:lang w:eastAsia="en-US"/>
              </w:rPr>
              <w:t>Учебный год</w:t>
            </w:r>
          </w:p>
        </w:tc>
        <w:tc>
          <w:tcPr>
            <w:tcW w:w="1655" w:type="dxa"/>
          </w:tcPr>
          <w:p w:rsidR="00426012" w:rsidRPr="00325A2C" w:rsidRDefault="00426012" w:rsidP="00991004">
            <w:pPr>
              <w:pStyle w:val="af"/>
              <w:contextualSpacing/>
              <w:jc w:val="both"/>
              <w:rPr>
                <w:rFonts w:ascii="Times New Roman" w:eastAsiaTheme="minorHAnsi" w:hAnsi="Times New Roman" w:cs="Times New Roman"/>
                <w:b w:val="0"/>
                <w:bCs w:val="0"/>
                <w:caps w:val="0"/>
                <w:lang w:eastAsia="en-US"/>
              </w:rPr>
            </w:pPr>
            <w:r w:rsidRPr="00325A2C">
              <w:rPr>
                <w:rFonts w:ascii="Times New Roman" w:eastAsiaTheme="minorHAnsi" w:hAnsi="Times New Roman" w:cs="Times New Roman"/>
                <w:b w:val="0"/>
                <w:bCs w:val="0"/>
                <w:caps w:val="0"/>
                <w:lang w:eastAsia="en-US"/>
              </w:rPr>
              <w:t>Высшая квалификационная категория</w:t>
            </w:r>
          </w:p>
        </w:tc>
        <w:tc>
          <w:tcPr>
            <w:tcW w:w="1655" w:type="dxa"/>
          </w:tcPr>
          <w:p w:rsidR="00426012" w:rsidRPr="00325A2C" w:rsidRDefault="00426012" w:rsidP="00991004">
            <w:pPr>
              <w:pStyle w:val="af"/>
              <w:contextualSpacing/>
              <w:jc w:val="both"/>
              <w:rPr>
                <w:rFonts w:ascii="Times New Roman" w:eastAsiaTheme="minorHAnsi" w:hAnsi="Times New Roman" w:cs="Times New Roman"/>
                <w:b w:val="0"/>
                <w:bCs w:val="0"/>
                <w:caps w:val="0"/>
                <w:lang w:eastAsia="en-US"/>
              </w:rPr>
            </w:pPr>
            <w:r w:rsidRPr="00325A2C">
              <w:rPr>
                <w:rFonts w:ascii="Times New Roman" w:eastAsiaTheme="minorHAnsi" w:hAnsi="Times New Roman" w:cs="Times New Roman"/>
                <w:b w:val="0"/>
                <w:bCs w:val="0"/>
                <w:caps w:val="0"/>
                <w:lang w:eastAsia="en-US"/>
              </w:rPr>
              <w:t>Первая квалификационная</w:t>
            </w:r>
          </w:p>
          <w:p w:rsidR="00426012" w:rsidRPr="00325A2C" w:rsidRDefault="00426012" w:rsidP="00991004">
            <w:pPr>
              <w:pStyle w:val="af"/>
              <w:contextualSpacing/>
              <w:jc w:val="both"/>
              <w:rPr>
                <w:rFonts w:ascii="Times New Roman" w:eastAsiaTheme="minorHAnsi" w:hAnsi="Times New Roman" w:cs="Times New Roman"/>
                <w:b w:val="0"/>
                <w:bCs w:val="0"/>
                <w:caps w:val="0"/>
                <w:lang w:eastAsia="en-US"/>
              </w:rPr>
            </w:pPr>
            <w:r w:rsidRPr="00325A2C">
              <w:rPr>
                <w:rFonts w:ascii="Times New Roman" w:eastAsiaTheme="minorHAnsi" w:hAnsi="Times New Roman" w:cs="Times New Roman"/>
                <w:b w:val="0"/>
                <w:bCs w:val="0"/>
                <w:caps w:val="0"/>
                <w:lang w:eastAsia="en-US"/>
              </w:rPr>
              <w:t>категория</w:t>
            </w:r>
          </w:p>
        </w:tc>
        <w:tc>
          <w:tcPr>
            <w:tcW w:w="1726" w:type="dxa"/>
          </w:tcPr>
          <w:p w:rsidR="00426012" w:rsidRPr="00325A2C" w:rsidRDefault="00426012" w:rsidP="00991004">
            <w:pPr>
              <w:pStyle w:val="af"/>
              <w:contextualSpacing/>
              <w:jc w:val="both"/>
              <w:rPr>
                <w:rFonts w:ascii="Times New Roman" w:eastAsiaTheme="minorHAnsi" w:hAnsi="Times New Roman" w:cs="Times New Roman"/>
                <w:b w:val="0"/>
                <w:bCs w:val="0"/>
                <w:caps w:val="0"/>
                <w:lang w:eastAsia="en-US"/>
              </w:rPr>
            </w:pPr>
            <w:r w:rsidRPr="00325A2C">
              <w:rPr>
                <w:rFonts w:ascii="Times New Roman" w:eastAsiaTheme="minorHAnsi" w:hAnsi="Times New Roman" w:cs="Times New Roman"/>
                <w:b w:val="0"/>
                <w:bCs w:val="0"/>
                <w:caps w:val="0"/>
                <w:lang w:eastAsia="en-US"/>
              </w:rPr>
              <w:t>Соответствие</w:t>
            </w:r>
          </w:p>
        </w:tc>
        <w:tc>
          <w:tcPr>
            <w:tcW w:w="3176" w:type="dxa"/>
          </w:tcPr>
          <w:p w:rsidR="00426012" w:rsidRPr="00325A2C" w:rsidRDefault="00426012" w:rsidP="00991004">
            <w:pPr>
              <w:pStyle w:val="af"/>
              <w:contextualSpacing/>
              <w:jc w:val="both"/>
              <w:rPr>
                <w:rFonts w:ascii="Times New Roman" w:eastAsiaTheme="minorHAnsi" w:hAnsi="Times New Roman" w:cs="Times New Roman"/>
                <w:b w:val="0"/>
                <w:bCs w:val="0"/>
                <w:caps w:val="0"/>
                <w:lang w:eastAsia="en-US"/>
              </w:rPr>
            </w:pPr>
            <w:r w:rsidRPr="00325A2C">
              <w:rPr>
                <w:rFonts w:ascii="Times New Roman" w:eastAsiaTheme="minorHAnsi" w:hAnsi="Times New Roman" w:cs="Times New Roman"/>
                <w:b w:val="0"/>
                <w:bCs w:val="0"/>
                <w:caps w:val="0"/>
                <w:lang w:eastAsia="en-US"/>
              </w:rPr>
              <w:t>Общее кол-во учителей, имеющих квалификационную категорию</w:t>
            </w:r>
          </w:p>
        </w:tc>
      </w:tr>
      <w:tr w:rsidR="007975ED" w:rsidRPr="00325A2C" w:rsidTr="004509E8">
        <w:tc>
          <w:tcPr>
            <w:tcW w:w="1415" w:type="dxa"/>
          </w:tcPr>
          <w:p w:rsidR="007975ED" w:rsidRPr="00325A2C" w:rsidRDefault="007975ED" w:rsidP="007975ED">
            <w:pPr>
              <w:spacing w:after="0" w:line="240" w:lineRule="auto"/>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 xml:space="preserve">2021-2022 </w:t>
            </w:r>
          </w:p>
        </w:tc>
        <w:tc>
          <w:tcPr>
            <w:tcW w:w="1655" w:type="dxa"/>
          </w:tcPr>
          <w:p w:rsidR="007975ED" w:rsidRPr="00325A2C" w:rsidRDefault="008362AE" w:rsidP="00991004">
            <w:pPr>
              <w:pStyle w:val="af"/>
              <w:ind w:firstLine="709"/>
              <w:contextualSpacing/>
              <w:jc w:val="both"/>
              <w:rPr>
                <w:rFonts w:ascii="Times New Roman" w:eastAsiaTheme="minorHAnsi" w:hAnsi="Times New Roman" w:cs="Times New Roman"/>
                <w:b w:val="0"/>
                <w:bCs w:val="0"/>
                <w:caps w:val="0"/>
                <w:lang w:eastAsia="en-US"/>
              </w:rPr>
            </w:pPr>
            <w:r w:rsidRPr="00325A2C">
              <w:rPr>
                <w:rFonts w:ascii="Times New Roman" w:eastAsiaTheme="minorHAnsi" w:hAnsi="Times New Roman" w:cs="Times New Roman"/>
                <w:b w:val="0"/>
                <w:bCs w:val="0"/>
                <w:caps w:val="0"/>
                <w:lang w:eastAsia="en-US"/>
              </w:rPr>
              <w:t>0</w:t>
            </w:r>
          </w:p>
        </w:tc>
        <w:tc>
          <w:tcPr>
            <w:tcW w:w="1655" w:type="dxa"/>
          </w:tcPr>
          <w:p w:rsidR="007975ED" w:rsidRPr="00325A2C" w:rsidRDefault="008362AE" w:rsidP="00991004">
            <w:pPr>
              <w:pStyle w:val="af"/>
              <w:ind w:firstLine="709"/>
              <w:contextualSpacing/>
              <w:jc w:val="both"/>
              <w:rPr>
                <w:rFonts w:ascii="Times New Roman" w:eastAsiaTheme="minorHAnsi" w:hAnsi="Times New Roman" w:cs="Times New Roman"/>
                <w:b w:val="0"/>
                <w:bCs w:val="0"/>
                <w:caps w:val="0"/>
                <w:lang w:eastAsia="en-US"/>
              </w:rPr>
            </w:pPr>
            <w:r w:rsidRPr="00325A2C">
              <w:rPr>
                <w:rFonts w:ascii="Times New Roman" w:eastAsiaTheme="minorHAnsi" w:hAnsi="Times New Roman" w:cs="Times New Roman"/>
                <w:b w:val="0"/>
                <w:bCs w:val="0"/>
                <w:caps w:val="0"/>
                <w:lang w:eastAsia="en-US"/>
              </w:rPr>
              <w:t>3</w:t>
            </w:r>
          </w:p>
        </w:tc>
        <w:tc>
          <w:tcPr>
            <w:tcW w:w="1726" w:type="dxa"/>
          </w:tcPr>
          <w:p w:rsidR="007975ED" w:rsidRPr="00325A2C" w:rsidRDefault="008362AE" w:rsidP="00991004">
            <w:pPr>
              <w:pStyle w:val="af"/>
              <w:ind w:firstLine="709"/>
              <w:contextualSpacing/>
              <w:jc w:val="both"/>
              <w:rPr>
                <w:rFonts w:ascii="Times New Roman" w:eastAsiaTheme="minorHAnsi" w:hAnsi="Times New Roman" w:cs="Times New Roman"/>
                <w:b w:val="0"/>
                <w:bCs w:val="0"/>
                <w:caps w:val="0"/>
                <w:lang w:eastAsia="en-US"/>
              </w:rPr>
            </w:pPr>
            <w:r w:rsidRPr="00325A2C">
              <w:rPr>
                <w:rFonts w:ascii="Times New Roman" w:eastAsiaTheme="minorHAnsi" w:hAnsi="Times New Roman" w:cs="Times New Roman"/>
                <w:b w:val="0"/>
                <w:bCs w:val="0"/>
                <w:caps w:val="0"/>
                <w:lang w:eastAsia="en-US"/>
              </w:rPr>
              <w:t>5</w:t>
            </w:r>
          </w:p>
        </w:tc>
        <w:tc>
          <w:tcPr>
            <w:tcW w:w="3176" w:type="dxa"/>
          </w:tcPr>
          <w:p w:rsidR="007975ED" w:rsidRPr="00325A2C" w:rsidRDefault="008362AE" w:rsidP="00991004">
            <w:pPr>
              <w:pStyle w:val="af"/>
              <w:ind w:firstLine="709"/>
              <w:contextualSpacing/>
              <w:jc w:val="both"/>
              <w:rPr>
                <w:rFonts w:ascii="Times New Roman" w:eastAsiaTheme="minorHAnsi" w:hAnsi="Times New Roman" w:cs="Times New Roman"/>
                <w:b w:val="0"/>
                <w:bCs w:val="0"/>
                <w:caps w:val="0"/>
                <w:lang w:eastAsia="en-US"/>
              </w:rPr>
            </w:pPr>
            <w:r w:rsidRPr="00325A2C">
              <w:rPr>
                <w:rFonts w:ascii="Times New Roman" w:eastAsiaTheme="minorHAnsi" w:hAnsi="Times New Roman" w:cs="Times New Roman"/>
                <w:b w:val="0"/>
                <w:bCs w:val="0"/>
                <w:caps w:val="0"/>
                <w:lang w:eastAsia="en-US"/>
              </w:rPr>
              <w:t>8</w:t>
            </w:r>
          </w:p>
        </w:tc>
      </w:tr>
      <w:tr w:rsidR="007975ED" w:rsidRPr="00325A2C" w:rsidTr="004509E8">
        <w:tc>
          <w:tcPr>
            <w:tcW w:w="1415" w:type="dxa"/>
          </w:tcPr>
          <w:p w:rsidR="007975ED" w:rsidRPr="00325A2C" w:rsidRDefault="007975ED" w:rsidP="007975ED">
            <w:pPr>
              <w:spacing w:after="0" w:line="240" w:lineRule="auto"/>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 xml:space="preserve">2022-2023 </w:t>
            </w:r>
          </w:p>
        </w:tc>
        <w:tc>
          <w:tcPr>
            <w:tcW w:w="1655" w:type="dxa"/>
          </w:tcPr>
          <w:p w:rsidR="007975ED" w:rsidRPr="00325A2C" w:rsidRDefault="008362AE" w:rsidP="00B64D40">
            <w:pPr>
              <w:pStyle w:val="af"/>
              <w:ind w:firstLine="709"/>
              <w:contextualSpacing/>
              <w:jc w:val="both"/>
              <w:rPr>
                <w:rFonts w:ascii="Times New Roman" w:eastAsiaTheme="minorHAnsi" w:hAnsi="Times New Roman" w:cs="Times New Roman"/>
                <w:b w:val="0"/>
                <w:bCs w:val="0"/>
                <w:caps w:val="0"/>
                <w:lang w:eastAsia="en-US"/>
              </w:rPr>
            </w:pPr>
            <w:r w:rsidRPr="00325A2C">
              <w:rPr>
                <w:rFonts w:ascii="Times New Roman" w:eastAsiaTheme="minorHAnsi" w:hAnsi="Times New Roman" w:cs="Times New Roman"/>
                <w:b w:val="0"/>
                <w:bCs w:val="0"/>
                <w:caps w:val="0"/>
                <w:lang w:eastAsia="en-US"/>
              </w:rPr>
              <w:t>0</w:t>
            </w:r>
          </w:p>
        </w:tc>
        <w:tc>
          <w:tcPr>
            <w:tcW w:w="1655" w:type="dxa"/>
          </w:tcPr>
          <w:p w:rsidR="007975ED" w:rsidRPr="00325A2C" w:rsidRDefault="008362AE" w:rsidP="00991004">
            <w:pPr>
              <w:pStyle w:val="af"/>
              <w:ind w:firstLine="709"/>
              <w:contextualSpacing/>
              <w:jc w:val="both"/>
              <w:rPr>
                <w:rFonts w:ascii="Times New Roman" w:eastAsiaTheme="minorHAnsi" w:hAnsi="Times New Roman" w:cs="Times New Roman"/>
                <w:b w:val="0"/>
                <w:bCs w:val="0"/>
                <w:caps w:val="0"/>
                <w:lang w:eastAsia="en-US"/>
              </w:rPr>
            </w:pPr>
            <w:r w:rsidRPr="00325A2C">
              <w:rPr>
                <w:rFonts w:ascii="Times New Roman" w:eastAsiaTheme="minorHAnsi" w:hAnsi="Times New Roman" w:cs="Times New Roman"/>
                <w:b w:val="0"/>
                <w:bCs w:val="0"/>
                <w:caps w:val="0"/>
                <w:lang w:eastAsia="en-US"/>
              </w:rPr>
              <w:t>3</w:t>
            </w:r>
          </w:p>
        </w:tc>
        <w:tc>
          <w:tcPr>
            <w:tcW w:w="1726" w:type="dxa"/>
          </w:tcPr>
          <w:p w:rsidR="007975ED" w:rsidRPr="00325A2C" w:rsidRDefault="008362AE" w:rsidP="00991004">
            <w:pPr>
              <w:pStyle w:val="af"/>
              <w:ind w:firstLine="709"/>
              <w:contextualSpacing/>
              <w:jc w:val="both"/>
              <w:rPr>
                <w:rFonts w:ascii="Times New Roman" w:eastAsiaTheme="minorHAnsi" w:hAnsi="Times New Roman" w:cs="Times New Roman"/>
                <w:b w:val="0"/>
                <w:bCs w:val="0"/>
                <w:caps w:val="0"/>
                <w:lang w:eastAsia="en-US"/>
              </w:rPr>
            </w:pPr>
            <w:r w:rsidRPr="00325A2C">
              <w:rPr>
                <w:rFonts w:ascii="Times New Roman" w:eastAsiaTheme="minorHAnsi" w:hAnsi="Times New Roman" w:cs="Times New Roman"/>
                <w:b w:val="0"/>
                <w:bCs w:val="0"/>
                <w:caps w:val="0"/>
                <w:lang w:eastAsia="en-US"/>
              </w:rPr>
              <w:t>4</w:t>
            </w:r>
          </w:p>
        </w:tc>
        <w:tc>
          <w:tcPr>
            <w:tcW w:w="3176" w:type="dxa"/>
          </w:tcPr>
          <w:p w:rsidR="007975ED" w:rsidRPr="00325A2C" w:rsidRDefault="008362AE" w:rsidP="00991004">
            <w:pPr>
              <w:pStyle w:val="af"/>
              <w:ind w:firstLine="709"/>
              <w:contextualSpacing/>
              <w:jc w:val="both"/>
              <w:rPr>
                <w:rFonts w:ascii="Times New Roman" w:eastAsiaTheme="minorHAnsi" w:hAnsi="Times New Roman" w:cs="Times New Roman"/>
                <w:b w:val="0"/>
                <w:bCs w:val="0"/>
                <w:caps w:val="0"/>
                <w:lang w:eastAsia="en-US"/>
              </w:rPr>
            </w:pPr>
            <w:r w:rsidRPr="00325A2C">
              <w:rPr>
                <w:rFonts w:ascii="Times New Roman" w:eastAsiaTheme="minorHAnsi" w:hAnsi="Times New Roman" w:cs="Times New Roman"/>
                <w:b w:val="0"/>
                <w:bCs w:val="0"/>
                <w:caps w:val="0"/>
                <w:lang w:eastAsia="en-US"/>
              </w:rPr>
              <w:t>7</w:t>
            </w:r>
          </w:p>
        </w:tc>
      </w:tr>
    </w:tbl>
    <w:p w:rsidR="00426012" w:rsidRPr="00325A2C" w:rsidRDefault="00426012" w:rsidP="00442F15">
      <w:pPr>
        <w:pStyle w:val="af"/>
        <w:ind w:firstLine="709"/>
        <w:contextualSpacing/>
        <w:jc w:val="both"/>
        <w:rPr>
          <w:rFonts w:ascii="Times New Roman" w:eastAsiaTheme="minorHAnsi" w:hAnsi="Times New Roman" w:cs="Times New Roman"/>
          <w:b w:val="0"/>
          <w:bCs w:val="0"/>
          <w:caps w:val="0"/>
          <w:lang w:eastAsia="en-US"/>
        </w:rPr>
      </w:pPr>
      <w:r w:rsidRPr="00325A2C">
        <w:rPr>
          <w:rFonts w:ascii="Times New Roman" w:eastAsiaTheme="minorHAnsi" w:hAnsi="Times New Roman" w:cs="Times New Roman"/>
          <w:b w:val="0"/>
          <w:bCs w:val="0"/>
          <w:caps w:val="0"/>
          <w:lang w:eastAsia="en-US"/>
        </w:rPr>
        <w:t xml:space="preserve">  </w:t>
      </w:r>
    </w:p>
    <w:p w:rsidR="00426012" w:rsidRPr="00325A2C" w:rsidRDefault="00426012" w:rsidP="00991004">
      <w:pPr>
        <w:pStyle w:val="af"/>
        <w:ind w:firstLine="709"/>
        <w:contextualSpacing/>
        <w:jc w:val="both"/>
        <w:rPr>
          <w:rFonts w:ascii="Times New Roman" w:eastAsiaTheme="minorHAnsi" w:hAnsi="Times New Roman" w:cs="Times New Roman"/>
          <w:b w:val="0"/>
          <w:bCs w:val="0"/>
          <w:caps w:val="0"/>
          <w:lang w:eastAsia="en-US"/>
        </w:rPr>
      </w:pPr>
      <w:r w:rsidRPr="00325A2C">
        <w:rPr>
          <w:rFonts w:ascii="Times New Roman" w:eastAsiaTheme="minorHAnsi" w:hAnsi="Times New Roman" w:cs="Times New Roman"/>
          <w:b w:val="0"/>
          <w:bCs w:val="0"/>
          <w:caps w:val="0"/>
          <w:lang w:eastAsia="en-US"/>
        </w:rPr>
        <w:t xml:space="preserve">          Все учителя проходили курсы, своевременно подтверждали свою квалификацию. </w:t>
      </w:r>
    </w:p>
    <w:p w:rsidR="00426012" w:rsidRPr="00325A2C" w:rsidRDefault="00426012" w:rsidP="00991004">
      <w:pPr>
        <w:spacing w:after="0" w:line="240" w:lineRule="auto"/>
        <w:ind w:firstLine="709"/>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 xml:space="preserve">    За последние три года каждый член коллектива окончил курсы повышения квалификации. </w:t>
      </w:r>
    </w:p>
    <w:p w:rsidR="00426012" w:rsidRPr="00325A2C" w:rsidRDefault="00426012" w:rsidP="00991004">
      <w:pPr>
        <w:tabs>
          <w:tab w:val="left" w:pos="540"/>
        </w:tabs>
        <w:spacing w:after="0" w:line="240" w:lineRule="auto"/>
        <w:ind w:firstLine="709"/>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Коллектив школы отработал систему накопительной оценки обучающихся и учителей «Портфолио», методику составления индивидуальной траектории обучающихся, которая дает наглядную картину желательной профилизации  конкретного обучающего. В школе успешно решается проблема преемственности между дошкольным и начальным образованием через организацию работы по подготовке детей к школе на базе дошкольной группы, подготовительную работу с родителями, коррекционные и развивающие психологические индивидуальные и групповые занятия.</w:t>
      </w:r>
    </w:p>
    <w:p w:rsidR="00426012" w:rsidRPr="00325A2C" w:rsidRDefault="00426012" w:rsidP="00991004">
      <w:pPr>
        <w:spacing w:after="0" w:line="240" w:lineRule="auto"/>
        <w:ind w:firstLine="709"/>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Педагогический коллектив находиться в постоянном поиске форм и методов обновления содержания образования, что способствует развитию инновационной образовательной практике. О результативности инновационной деятельности свидетельствует рост престижа учреждения среди обучающихся и родителей. МБОУ «</w:t>
      </w:r>
      <w:r w:rsidR="000038F0" w:rsidRPr="00325A2C">
        <w:rPr>
          <w:rFonts w:ascii="Times New Roman" w:eastAsiaTheme="minorHAnsi" w:hAnsi="Times New Roman" w:cs="Times New Roman"/>
          <w:sz w:val="24"/>
          <w:szCs w:val="24"/>
          <w:lang w:eastAsia="en-US"/>
        </w:rPr>
        <w:t>Цветочная ООШ</w:t>
      </w:r>
      <w:r w:rsidRPr="00325A2C">
        <w:rPr>
          <w:rFonts w:ascii="Times New Roman" w:eastAsiaTheme="minorHAnsi" w:hAnsi="Times New Roman" w:cs="Times New Roman"/>
          <w:sz w:val="24"/>
          <w:szCs w:val="24"/>
          <w:lang w:eastAsia="en-US"/>
        </w:rPr>
        <w:t>» - это мобильный и находящийся в постоянном творческом поиске коллектив единомышленников. Данные выводы подтверждаются: результатами аттестации; статистическими показателями; опросами родителей, представителей муниципальной власти и общественности.</w:t>
      </w:r>
    </w:p>
    <w:p w:rsidR="003251E5" w:rsidRPr="00325A2C" w:rsidRDefault="00426012" w:rsidP="00442F1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25A2C">
        <w:rPr>
          <w:rFonts w:ascii="Times New Roman" w:hAnsi="Times New Roman" w:cs="Times New Roman"/>
          <w:sz w:val="24"/>
          <w:szCs w:val="24"/>
        </w:rPr>
        <w:t>Таким образом, в настоящее время коллектив школы отличают такие качества как стабильность, профессионализм, в</w:t>
      </w:r>
      <w:r w:rsidR="00442F15" w:rsidRPr="00325A2C">
        <w:rPr>
          <w:rFonts w:ascii="Times New Roman" w:hAnsi="Times New Roman" w:cs="Times New Roman"/>
          <w:sz w:val="24"/>
          <w:szCs w:val="24"/>
        </w:rPr>
        <w:t>ысокообразованность, творчество.</w:t>
      </w:r>
    </w:p>
    <w:p w:rsidR="003251E5" w:rsidRPr="00325A2C" w:rsidRDefault="003251E5" w:rsidP="00991004">
      <w:pPr>
        <w:spacing w:after="0" w:line="240" w:lineRule="auto"/>
        <w:ind w:firstLine="709"/>
        <w:contextualSpacing/>
        <w:jc w:val="both"/>
        <w:rPr>
          <w:rFonts w:ascii="Times New Roman" w:hAnsi="Times New Roman" w:cs="Times New Roman"/>
          <w:sz w:val="24"/>
          <w:szCs w:val="24"/>
        </w:rPr>
      </w:pPr>
    </w:p>
    <w:p w:rsidR="00221E37" w:rsidRPr="00325A2C" w:rsidRDefault="00221E37" w:rsidP="00991004">
      <w:pPr>
        <w:spacing w:after="0" w:line="240" w:lineRule="auto"/>
        <w:ind w:firstLine="709"/>
        <w:contextualSpacing/>
        <w:jc w:val="both"/>
        <w:rPr>
          <w:rFonts w:ascii="Times New Roman" w:hAnsi="Times New Roman" w:cs="Times New Roman"/>
          <w:sz w:val="24"/>
          <w:szCs w:val="24"/>
        </w:rPr>
      </w:pPr>
    </w:p>
    <w:p w:rsidR="00D234B1" w:rsidRPr="00325A2C" w:rsidRDefault="00D234B1" w:rsidP="00991004">
      <w:pPr>
        <w:spacing w:after="0" w:line="240" w:lineRule="auto"/>
        <w:ind w:firstLine="709"/>
        <w:contextualSpacing/>
        <w:jc w:val="both"/>
        <w:rPr>
          <w:rFonts w:ascii="Times New Roman" w:hAnsi="Times New Roman" w:cs="Times New Roman"/>
          <w:sz w:val="24"/>
          <w:szCs w:val="24"/>
          <w:lang w:val="en-US"/>
        </w:rPr>
      </w:pPr>
      <w:r w:rsidRPr="00325A2C">
        <w:rPr>
          <w:rFonts w:ascii="Times New Roman" w:hAnsi="Times New Roman" w:cs="Times New Roman"/>
          <w:sz w:val="24"/>
          <w:szCs w:val="24"/>
        </w:rPr>
        <w:t>По стажу:</w:t>
      </w:r>
    </w:p>
    <w:p w:rsidR="00D234B1" w:rsidRPr="00325A2C" w:rsidRDefault="00D234B1" w:rsidP="00991004">
      <w:pPr>
        <w:spacing w:after="0" w:line="240" w:lineRule="auto"/>
        <w:ind w:firstLine="709"/>
        <w:contextualSpacing/>
        <w:jc w:val="both"/>
        <w:rPr>
          <w:rFonts w:ascii="Times New Roman" w:hAnsi="Times New Roman" w:cs="Times New Roman"/>
          <w:sz w:val="24"/>
          <w:szCs w:val="24"/>
          <w:lang w:val="en-US"/>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1470"/>
        <w:gridCol w:w="1721"/>
        <w:gridCol w:w="1271"/>
        <w:gridCol w:w="1685"/>
        <w:gridCol w:w="1830"/>
      </w:tblGrid>
      <w:tr w:rsidR="00D234B1" w:rsidRPr="00325A2C" w:rsidTr="00221E37">
        <w:tc>
          <w:tcPr>
            <w:tcW w:w="1595" w:type="dxa"/>
            <w:shd w:val="clear" w:color="auto" w:fill="auto"/>
          </w:tcPr>
          <w:p w:rsidR="00D234B1" w:rsidRPr="00325A2C" w:rsidRDefault="00D234B1" w:rsidP="00991004">
            <w:pPr>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Год</w:t>
            </w:r>
          </w:p>
        </w:tc>
        <w:tc>
          <w:tcPr>
            <w:tcW w:w="1470" w:type="dxa"/>
            <w:shd w:val="clear" w:color="auto" w:fill="auto"/>
          </w:tcPr>
          <w:p w:rsidR="00D234B1" w:rsidRPr="00325A2C" w:rsidRDefault="00D234B1" w:rsidP="00991004">
            <w:pPr>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0 – 1 года</w:t>
            </w:r>
          </w:p>
        </w:tc>
        <w:tc>
          <w:tcPr>
            <w:tcW w:w="1721" w:type="dxa"/>
            <w:shd w:val="clear" w:color="auto" w:fill="auto"/>
          </w:tcPr>
          <w:p w:rsidR="00D234B1" w:rsidRPr="00325A2C" w:rsidRDefault="00D234B1" w:rsidP="00991004">
            <w:pPr>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2 – 4 года</w:t>
            </w:r>
          </w:p>
        </w:tc>
        <w:tc>
          <w:tcPr>
            <w:tcW w:w="1271" w:type="dxa"/>
            <w:shd w:val="clear" w:color="auto" w:fill="auto"/>
          </w:tcPr>
          <w:p w:rsidR="00D234B1" w:rsidRPr="00325A2C" w:rsidRDefault="00D234B1" w:rsidP="00991004">
            <w:pPr>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5 – 9 лет</w:t>
            </w:r>
          </w:p>
        </w:tc>
        <w:tc>
          <w:tcPr>
            <w:tcW w:w="1685" w:type="dxa"/>
            <w:shd w:val="clear" w:color="auto" w:fill="auto"/>
          </w:tcPr>
          <w:p w:rsidR="00D234B1" w:rsidRPr="00325A2C" w:rsidRDefault="00D234B1" w:rsidP="00991004">
            <w:pPr>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10 – 20 лет</w:t>
            </w:r>
          </w:p>
        </w:tc>
        <w:tc>
          <w:tcPr>
            <w:tcW w:w="1830" w:type="dxa"/>
            <w:shd w:val="clear" w:color="auto" w:fill="auto"/>
          </w:tcPr>
          <w:p w:rsidR="00D234B1" w:rsidRPr="00325A2C" w:rsidRDefault="00D234B1" w:rsidP="00991004">
            <w:pPr>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свыше 20 лет</w:t>
            </w:r>
          </w:p>
        </w:tc>
      </w:tr>
      <w:tr w:rsidR="007975ED" w:rsidRPr="00325A2C" w:rsidTr="00221E37">
        <w:tc>
          <w:tcPr>
            <w:tcW w:w="1595" w:type="dxa"/>
            <w:shd w:val="clear" w:color="auto" w:fill="auto"/>
          </w:tcPr>
          <w:p w:rsidR="007975ED" w:rsidRPr="00325A2C" w:rsidRDefault="007975ED" w:rsidP="001B0E6F">
            <w:pPr>
              <w:spacing w:after="0" w:line="240" w:lineRule="auto"/>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 xml:space="preserve">2021-2022 </w:t>
            </w:r>
          </w:p>
        </w:tc>
        <w:tc>
          <w:tcPr>
            <w:tcW w:w="1470" w:type="dxa"/>
            <w:shd w:val="clear" w:color="auto" w:fill="auto"/>
          </w:tcPr>
          <w:p w:rsidR="007975ED" w:rsidRPr="00325A2C" w:rsidRDefault="008362AE" w:rsidP="00991004">
            <w:pPr>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1</w:t>
            </w:r>
            <w:r w:rsidR="00221E37" w:rsidRPr="00325A2C">
              <w:rPr>
                <w:rFonts w:ascii="Times New Roman" w:hAnsi="Times New Roman" w:cs="Times New Roman"/>
                <w:sz w:val="24"/>
                <w:szCs w:val="24"/>
              </w:rPr>
              <w:t xml:space="preserve"> (12.5%)</w:t>
            </w:r>
          </w:p>
        </w:tc>
        <w:tc>
          <w:tcPr>
            <w:tcW w:w="1721" w:type="dxa"/>
            <w:shd w:val="clear" w:color="auto" w:fill="auto"/>
          </w:tcPr>
          <w:p w:rsidR="007975ED" w:rsidRPr="00325A2C" w:rsidRDefault="008362AE" w:rsidP="00991004">
            <w:pPr>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3</w:t>
            </w:r>
            <w:r w:rsidR="00221E37" w:rsidRPr="00325A2C">
              <w:rPr>
                <w:rFonts w:ascii="Times New Roman" w:hAnsi="Times New Roman" w:cs="Times New Roman"/>
                <w:sz w:val="24"/>
                <w:szCs w:val="24"/>
              </w:rPr>
              <w:t xml:space="preserve"> (37,5%)</w:t>
            </w:r>
          </w:p>
        </w:tc>
        <w:tc>
          <w:tcPr>
            <w:tcW w:w="1271" w:type="dxa"/>
            <w:shd w:val="clear" w:color="auto" w:fill="auto"/>
          </w:tcPr>
          <w:p w:rsidR="007975ED" w:rsidRPr="00325A2C" w:rsidRDefault="00221E37" w:rsidP="00991004">
            <w:pPr>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1 (12.5%)</w:t>
            </w:r>
          </w:p>
        </w:tc>
        <w:tc>
          <w:tcPr>
            <w:tcW w:w="1685" w:type="dxa"/>
            <w:shd w:val="clear" w:color="auto" w:fill="auto"/>
          </w:tcPr>
          <w:p w:rsidR="007975ED" w:rsidRPr="00325A2C" w:rsidRDefault="008362AE" w:rsidP="00991004">
            <w:pPr>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0</w:t>
            </w:r>
          </w:p>
        </w:tc>
        <w:tc>
          <w:tcPr>
            <w:tcW w:w="1830" w:type="dxa"/>
            <w:shd w:val="clear" w:color="auto" w:fill="auto"/>
          </w:tcPr>
          <w:p w:rsidR="007975ED" w:rsidRPr="00325A2C" w:rsidRDefault="00221E37" w:rsidP="00991004">
            <w:pPr>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3 (37,5%)</w:t>
            </w:r>
          </w:p>
        </w:tc>
      </w:tr>
      <w:tr w:rsidR="007975ED" w:rsidRPr="00325A2C" w:rsidTr="00221E37">
        <w:tc>
          <w:tcPr>
            <w:tcW w:w="1595" w:type="dxa"/>
            <w:shd w:val="clear" w:color="auto" w:fill="auto"/>
          </w:tcPr>
          <w:p w:rsidR="007975ED" w:rsidRPr="00325A2C" w:rsidRDefault="007975ED" w:rsidP="001B0E6F">
            <w:pPr>
              <w:spacing w:after="0" w:line="240" w:lineRule="auto"/>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 xml:space="preserve">2022-2023 </w:t>
            </w:r>
          </w:p>
        </w:tc>
        <w:tc>
          <w:tcPr>
            <w:tcW w:w="1470" w:type="dxa"/>
            <w:shd w:val="clear" w:color="auto" w:fill="auto"/>
          </w:tcPr>
          <w:p w:rsidR="007975ED" w:rsidRPr="00325A2C" w:rsidRDefault="008362AE" w:rsidP="00991004">
            <w:pPr>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0</w:t>
            </w:r>
          </w:p>
        </w:tc>
        <w:tc>
          <w:tcPr>
            <w:tcW w:w="1721" w:type="dxa"/>
            <w:shd w:val="clear" w:color="auto" w:fill="auto"/>
          </w:tcPr>
          <w:p w:rsidR="00221E37" w:rsidRPr="00325A2C" w:rsidRDefault="008362AE" w:rsidP="00221E37">
            <w:pPr>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3</w:t>
            </w:r>
            <w:r w:rsidR="00221E37" w:rsidRPr="00325A2C">
              <w:rPr>
                <w:rFonts w:ascii="Times New Roman" w:hAnsi="Times New Roman" w:cs="Times New Roman"/>
                <w:sz w:val="24"/>
                <w:szCs w:val="24"/>
              </w:rPr>
              <w:t>(42,85%)</w:t>
            </w:r>
          </w:p>
        </w:tc>
        <w:tc>
          <w:tcPr>
            <w:tcW w:w="1271" w:type="dxa"/>
            <w:shd w:val="clear" w:color="auto" w:fill="auto"/>
          </w:tcPr>
          <w:p w:rsidR="00221E37" w:rsidRPr="00325A2C" w:rsidRDefault="008362AE" w:rsidP="00221E37">
            <w:pPr>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1</w:t>
            </w:r>
            <w:r w:rsidR="00221E37" w:rsidRPr="00325A2C">
              <w:rPr>
                <w:rFonts w:ascii="Times New Roman" w:hAnsi="Times New Roman" w:cs="Times New Roman"/>
                <w:sz w:val="24"/>
                <w:szCs w:val="24"/>
              </w:rPr>
              <w:t xml:space="preserve"> (14,3%)</w:t>
            </w:r>
          </w:p>
        </w:tc>
        <w:tc>
          <w:tcPr>
            <w:tcW w:w="1685" w:type="dxa"/>
            <w:shd w:val="clear" w:color="auto" w:fill="auto"/>
          </w:tcPr>
          <w:p w:rsidR="007975ED" w:rsidRPr="00325A2C" w:rsidRDefault="008362AE" w:rsidP="00991004">
            <w:pPr>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0</w:t>
            </w:r>
          </w:p>
        </w:tc>
        <w:tc>
          <w:tcPr>
            <w:tcW w:w="1830" w:type="dxa"/>
            <w:shd w:val="clear" w:color="auto" w:fill="auto"/>
          </w:tcPr>
          <w:p w:rsidR="007975ED" w:rsidRPr="00325A2C" w:rsidRDefault="00221E37" w:rsidP="00221E37">
            <w:pPr>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3(42,85%)</w:t>
            </w:r>
          </w:p>
        </w:tc>
      </w:tr>
    </w:tbl>
    <w:p w:rsidR="00D234B1" w:rsidRPr="00325A2C" w:rsidRDefault="00221E37" w:rsidP="00991004">
      <w:pPr>
        <w:spacing w:after="0" w:line="240" w:lineRule="auto"/>
        <w:ind w:firstLine="709"/>
        <w:contextualSpacing/>
        <w:jc w:val="both"/>
        <w:rPr>
          <w:rFonts w:ascii="Times New Roman" w:hAnsi="Times New Roman" w:cs="Times New Roman"/>
          <w:sz w:val="24"/>
          <w:szCs w:val="24"/>
        </w:rPr>
      </w:pPr>
      <w:r w:rsidRPr="00325A2C">
        <w:rPr>
          <w:rFonts w:ascii="Times New Roman" w:hAnsi="Times New Roman" w:cs="Times New Roman"/>
          <w:sz w:val="24"/>
          <w:szCs w:val="24"/>
        </w:rPr>
        <w:t xml:space="preserve">* </w:t>
      </w:r>
      <w:r w:rsidR="00D234B1" w:rsidRPr="00325A2C">
        <w:rPr>
          <w:rFonts w:ascii="Times New Roman" w:hAnsi="Times New Roman" w:cs="Times New Roman"/>
          <w:sz w:val="24"/>
          <w:szCs w:val="24"/>
        </w:rPr>
        <w:t>Количественный анализ кадрового обеспечения показ</w:t>
      </w:r>
      <w:r w:rsidR="008362AE" w:rsidRPr="00325A2C">
        <w:rPr>
          <w:rFonts w:ascii="Times New Roman" w:hAnsi="Times New Roman" w:cs="Times New Roman"/>
          <w:sz w:val="24"/>
          <w:szCs w:val="24"/>
        </w:rPr>
        <w:t xml:space="preserve">ывает, что </w:t>
      </w:r>
      <w:r w:rsidR="00D234B1" w:rsidRPr="00325A2C">
        <w:rPr>
          <w:rFonts w:ascii="Times New Roman" w:hAnsi="Times New Roman" w:cs="Times New Roman"/>
          <w:sz w:val="24"/>
          <w:szCs w:val="24"/>
        </w:rPr>
        <w:t xml:space="preserve">количества </w:t>
      </w:r>
      <w:r w:rsidR="008362AE" w:rsidRPr="00325A2C">
        <w:rPr>
          <w:rFonts w:ascii="Times New Roman" w:hAnsi="Times New Roman" w:cs="Times New Roman"/>
          <w:sz w:val="24"/>
          <w:szCs w:val="24"/>
        </w:rPr>
        <w:t xml:space="preserve">молодых </w:t>
      </w:r>
      <w:r w:rsidR="00D234B1" w:rsidRPr="00325A2C">
        <w:rPr>
          <w:rFonts w:ascii="Times New Roman" w:hAnsi="Times New Roman" w:cs="Times New Roman"/>
          <w:sz w:val="24"/>
          <w:szCs w:val="24"/>
        </w:rPr>
        <w:t>педагогов</w:t>
      </w:r>
      <w:r w:rsidR="008362AE" w:rsidRPr="00325A2C">
        <w:rPr>
          <w:rFonts w:ascii="Times New Roman" w:hAnsi="Times New Roman" w:cs="Times New Roman"/>
          <w:sz w:val="24"/>
          <w:szCs w:val="24"/>
        </w:rPr>
        <w:t xml:space="preserve"> и  педагогов имеющих стаж свыше 20 лет остается неизменным</w:t>
      </w:r>
      <w:r w:rsidR="00D234B1" w:rsidRPr="00325A2C">
        <w:rPr>
          <w:rFonts w:ascii="Times New Roman" w:hAnsi="Times New Roman" w:cs="Times New Roman"/>
          <w:sz w:val="24"/>
          <w:szCs w:val="24"/>
        </w:rPr>
        <w:t>.</w:t>
      </w:r>
    </w:p>
    <w:p w:rsidR="008362AE" w:rsidRPr="00325A2C" w:rsidRDefault="008362AE" w:rsidP="00991004">
      <w:pPr>
        <w:spacing w:after="0" w:line="240" w:lineRule="auto"/>
        <w:ind w:firstLine="709"/>
        <w:contextualSpacing/>
        <w:jc w:val="both"/>
        <w:rPr>
          <w:rFonts w:ascii="Times New Roman" w:hAnsi="Times New Roman" w:cs="Times New Roman"/>
          <w:sz w:val="24"/>
          <w:szCs w:val="24"/>
        </w:rPr>
      </w:pPr>
    </w:p>
    <w:p w:rsidR="00D65EB6" w:rsidRPr="00325A2C" w:rsidRDefault="00D65EB6" w:rsidP="00991004">
      <w:pPr>
        <w:spacing w:after="0" w:line="240" w:lineRule="auto"/>
        <w:ind w:firstLine="709"/>
        <w:contextualSpacing/>
        <w:jc w:val="both"/>
        <w:rPr>
          <w:rFonts w:ascii="Times New Roman" w:hAnsi="Times New Roman" w:cs="Times New Roman"/>
          <w:sz w:val="24"/>
          <w:szCs w:val="24"/>
          <w:lang w:val="en-US"/>
        </w:rPr>
      </w:pPr>
      <w:r w:rsidRPr="00325A2C">
        <w:rPr>
          <w:rFonts w:ascii="Times New Roman" w:hAnsi="Times New Roman" w:cs="Times New Roman"/>
          <w:sz w:val="24"/>
          <w:szCs w:val="24"/>
        </w:rPr>
        <w:t>По возрасту:</w:t>
      </w:r>
    </w:p>
    <w:p w:rsidR="00D65EB6" w:rsidRPr="00325A2C" w:rsidRDefault="00D65EB6" w:rsidP="00991004">
      <w:pPr>
        <w:spacing w:after="0" w:line="240" w:lineRule="auto"/>
        <w:ind w:firstLine="709"/>
        <w:contextualSpacing/>
        <w:jc w:val="both"/>
        <w:rPr>
          <w:rFonts w:ascii="Times New Roman" w:hAnsi="Times New Roman" w:cs="Times New Roman"/>
          <w:sz w:val="24"/>
          <w:szCs w:val="24"/>
          <w:lang w:val="en-US"/>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9"/>
        <w:gridCol w:w="1506"/>
        <w:gridCol w:w="1488"/>
        <w:gridCol w:w="1506"/>
        <w:gridCol w:w="2008"/>
        <w:gridCol w:w="1493"/>
      </w:tblGrid>
      <w:tr w:rsidR="008A0DF9" w:rsidRPr="00325A2C" w:rsidTr="008A0DF9">
        <w:tc>
          <w:tcPr>
            <w:tcW w:w="1569" w:type="dxa"/>
            <w:shd w:val="clear" w:color="auto" w:fill="auto"/>
          </w:tcPr>
          <w:p w:rsidR="008A0DF9" w:rsidRPr="00325A2C" w:rsidRDefault="008A0DF9" w:rsidP="00991004">
            <w:pPr>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lastRenderedPageBreak/>
              <w:t>Год/возраст</w:t>
            </w:r>
          </w:p>
        </w:tc>
        <w:tc>
          <w:tcPr>
            <w:tcW w:w="1506" w:type="dxa"/>
            <w:shd w:val="clear" w:color="auto" w:fill="auto"/>
          </w:tcPr>
          <w:p w:rsidR="008A0DF9" w:rsidRPr="00325A2C" w:rsidRDefault="008A0DF9" w:rsidP="00991004">
            <w:pPr>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До 30 лет</w:t>
            </w:r>
          </w:p>
        </w:tc>
        <w:tc>
          <w:tcPr>
            <w:tcW w:w="1488" w:type="dxa"/>
            <w:shd w:val="clear" w:color="auto" w:fill="auto"/>
          </w:tcPr>
          <w:p w:rsidR="008A0DF9" w:rsidRPr="00325A2C" w:rsidRDefault="008A0DF9" w:rsidP="00991004">
            <w:pPr>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30-40 лет</w:t>
            </w:r>
          </w:p>
        </w:tc>
        <w:tc>
          <w:tcPr>
            <w:tcW w:w="1506" w:type="dxa"/>
            <w:shd w:val="clear" w:color="auto" w:fill="auto"/>
          </w:tcPr>
          <w:p w:rsidR="008A0DF9" w:rsidRPr="00325A2C" w:rsidRDefault="008A0DF9" w:rsidP="00991004">
            <w:pPr>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40-50 лет</w:t>
            </w:r>
          </w:p>
        </w:tc>
        <w:tc>
          <w:tcPr>
            <w:tcW w:w="2008" w:type="dxa"/>
            <w:shd w:val="clear" w:color="auto" w:fill="auto"/>
          </w:tcPr>
          <w:p w:rsidR="008A0DF9" w:rsidRPr="00325A2C" w:rsidRDefault="008A0DF9" w:rsidP="00991004">
            <w:pPr>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Старше 50 лет, в том числе пенсионеры</w:t>
            </w:r>
          </w:p>
        </w:tc>
        <w:tc>
          <w:tcPr>
            <w:tcW w:w="1493" w:type="dxa"/>
          </w:tcPr>
          <w:p w:rsidR="008A0DF9" w:rsidRPr="00325A2C" w:rsidRDefault="008A0DF9" w:rsidP="00991004">
            <w:pPr>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 xml:space="preserve">Средний возраст </w:t>
            </w:r>
          </w:p>
        </w:tc>
      </w:tr>
      <w:tr w:rsidR="008A0DF9" w:rsidRPr="00325A2C" w:rsidTr="008A0DF9">
        <w:tc>
          <w:tcPr>
            <w:tcW w:w="1569" w:type="dxa"/>
            <w:shd w:val="clear" w:color="auto" w:fill="auto"/>
          </w:tcPr>
          <w:p w:rsidR="008A0DF9" w:rsidRPr="00325A2C" w:rsidRDefault="008A0DF9" w:rsidP="001B0E6F">
            <w:pPr>
              <w:spacing w:after="0" w:line="240" w:lineRule="auto"/>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 xml:space="preserve">2021-2022 </w:t>
            </w:r>
          </w:p>
        </w:tc>
        <w:tc>
          <w:tcPr>
            <w:tcW w:w="1506" w:type="dxa"/>
            <w:shd w:val="clear" w:color="auto" w:fill="auto"/>
          </w:tcPr>
          <w:p w:rsidR="008A0DF9" w:rsidRPr="00325A2C" w:rsidRDefault="008A0DF9" w:rsidP="00991004">
            <w:pPr>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4 (50%)</w:t>
            </w:r>
          </w:p>
        </w:tc>
        <w:tc>
          <w:tcPr>
            <w:tcW w:w="1488" w:type="dxa"/>
            <w:shd w:val="clear" w:color="auto" w:fill="auto"/>
          </w:tcPr>
          <w:p w:rsidR="008A0DF9" w:rsidRPr="00325A2C" w:rsidRDefault="008A0DF9" w:rsidP="00991004">
            <w:pPr>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1 (12.5%)</w:t>
            </w:r>
          </w:p>
        </w:tc>
        <w:tc>
          <w:tcPr>
            <w:tcW w:w="1506" w:type="dxa"/>
            <w:shd w:val="clear" w:color="auto" w:fill="auto"/>
          </w:tcPr>
          <w:p w:rsidR="008A0DF9" w:rsidRPr="00325A2C" w:rsidRDefault="008A0DF9" w:rsidP="00991004">
            <w:pPr>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1 (12.5%)</w:t>
            </w:r>
          </w:p>
        </w:tc>
        <w:tc>
          <w:tcPr>
            <w:tcW w:w="2008" w:type="dxa"/>
            <w:shd w:val="clear" w:color="auto" w:fill="auto"/>
          </w:tcPr>
          <w:p w:rsidR="008A0DF9" w:rsidRPr="00325A2C" w:rsidRDefault="008A0DF9" w:rsidP="00991004">
            <w:pPr>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2 (25%)</w:t>
            </w:r>
          </w:p>
        </w:tc>
        <w:tc>
          <w:tcPr>
            <w:tcW w:w="1493" w:type="dxa"/>
          </w:tcPr>
          <w:p w:rsidR="008A0DF9" w:rsidRPr="00325A2C" w:rsidRDefault="008A0DF9" w:rsidP="00991004">
            <w:pPr>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38</w:t>
            </w:r>
          </w:p>
        </w:tc>
      </w:tr>
      <w:tr w:rsidR="008A0DF9" w:rsidRPr="00325A2C" w:rsidTr="008A0DF9">
        <w:tc>
          <w:tcPr>
            <w:tcW w:w="1569" w:type="dxa"/>
            <w:shd w:val="clear" w:color="auto" w:fill="auto"/>
          </w:tcPr>
          <w:p w:rsidR="008A0DF9" w:rsidRPr="00325A2C" w:rsidRDefault="008A0DF9" w:rsidP="001B0E6F">
            <w:pPr>
              <w:spacing w:after="0" w:line="240" w:lineRule="auto"/>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 xml:space="preserve">2022-2023 </w:t>
            </w:r>
          </w:p>
        </w:tc>
        <w:tc>
          <w:tcPr>
            <w:tcW w:w="1506" w:type="dxa"/>
            <w:shd w:val="clear" w:color="auto" w:fill="auto"/>
          </w:tcPr>
          <w:p w:rsidR="008A0DF9" w:rsidRPr="00325A2C" w:rsidRDefault="008A0DF9" w:rsidP="00991004">
            <w:pPr>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3(42,85%)</w:t>
            </w:r>
          </w:p>
        </w:tc>
        <w:tc>
          <w:tcPr>
            <w:tcW w:w="1488" w:type="dxa"/>
            <w:shd w:val="clear" w:color="auto" w:fill="auto"/>
          </w:tcPr>
          <w:p w:rsidR="008A0DF9" w:rsidRPr="00325A2C" w:rsidRDefault="008A0DF9" w:rsidP="00991004">
            <w:pPr>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0</w:t>
            </w:r>
          </w:p>
        </w:tc>
        <w:tc>
          <w:tcPr>
            <w:tcW w:w="1506" w:type="dxa"/>
            <w:shd w:val="clear" w:color="auto" w:fill="auto"/>
          </w:tcPr>
          <w:p w:rsidR="008A0DF9" w:rsidRPr="00325A2C" w:rsidRDefault="008A0DF9" w:rsidP="00991004">
            <w:pPr>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2 (28,575%)</w:t>
            </w:r>
          </w:p>
        </w:tc>
        <w:tc>
          <w:tcPr>
            <w:tcW w:w="2008" w:type="dxa"/>
            <w:shd w:val="clear" w:color="auto" w:fill="auto"/>
          </w:tcPr>
          <w:p w:rsidR="008A0DF9" w:rsidRPr="00325A2C" w:rsidRDefault="008A0DF9" w:rsidP="00991004">
            <w:pPr>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2 (28,575%)</w:t>
            </w:r>
          </w:p>
        </w:tc>
        <w:tc>
          <w:tcPr>
            <w:tcW w:w="1493" w:type="dxa"/>
          </w:tcPr>
          <w:p w:rsidR="008A0DF9" w:rsidRPr="00325A2C" w:rsidRDefault="008A0DF9" w:rsidP="00991004">
            <w:pPr>
              <w:spacing w:after="0" w:line="240" w:lineRule="auto"/>
              <w:contextualSpacing/>
              <w:jc w:val="both"/>
              <w:rPr>
                <w:rFonts w:ascii="Times New Roman" w:hAnsi="Times New Roman" w:cs="Times New Roman"/>
                <w:sz w:val="24"/>
                <w:szCs w:val="24"/>
              </w:rPr>
            </w:pPr>
            <w:r w:rsidRPr="00325A2C">
              <w:rPr>
                <w:rFonts w:ascii="Times New Roman" w:hAnsi="Times New Roman" w:cs="Times New Roman"/>
                <w:sz w:val="24"/>
                <w:szCs w:val="24"/>
              </w:rPr>
              <w:t>41</w:t>
            </w:r>
          </w:p>
        </w:tc>
      </w:tr>
    </w:tbl>
    <w:p w:rsidR="008362AE" w:rsidRPr="00325A2C" w:rsidRDefault="00221E37" w:rsidP="00991004">
      <w:pPr>
        <w:pStyle w:val="af"/>
        <w:ind w:firstLine="709"/>
        <w:contextualSpacing/>
        <w:jc w:val="both"/>
        <w:rPr>
          <w:rFonts w:ascii="Times New Roman" w:eastAsiaTheme="minorHAnsi" w:hAnsi="Times New Roman" w:cs="Times New Roman"/>
          <w:b w:val="0"/>
          <w:bCs w:val="0"/>
          <w:caps w:val="0"/>
          <w:lang w:eastAsia="en-US"/>
        </w:rPr>
      </w:pPr>
      <w:r w:rsidRPr="00325A2C">
        <w:rPr>
          <w:rFonts w:ascii="Times New Roman" w:eastAsiaTheme="minorHAnsi" w:hAnsi="Times New Roman" w:cs="Times New Roman"/>
          <w:b w:val="0"/>
          <w:bCs w:val="0"/>
          <w:caps w:val="0"/>
          <w:lang w:eastAsia="en-US"/>
        </w:rPr>
        <w:t xml:space="preserve">* </w:t>
      </w:r>
      <w:r w:rsidR="008362AE" w:rsidRPr="00325A2C">
        <w:rPr>
          <w:rFonts w:ascii="Times New Roman" w:eastAsiaTheme="minorHAnsi" w:hAnsi="Times New Roman" w:cs="Times New Roman"/>
          <w:b w:val="0"/>
          <w:bCs w:val="0"/>
          <w:caps w:val="0"/>
          <w:lang w:eastAsia="en-US"/>
        </w:rPr>
        <w:t xml:space="preserve">Количество педагогов старше 50 лет остается неизменным. </w:t>
      </w:r>
      <w:r w:rsidRPr="00325A2C">
        <w:rPr>
          <w:rFonts w:ascii="Times New Roman" w:eastAsiaTheme="minorHAnsi" w:hAnsi="Times New Roman" w:cs="Times New Roman"/>
          <w:b w:val="0"/>
          <w:bCs w:val="0"/>
          <w:caps w:val="0"/>
          <w:lang w:eastAsia="en-US"/>
        </w:rPr>
        <w:t>Не значительные изменения у педагогов до 30 лет и 40-50 лет.</w:t>
      </w:r>
    </w:p>
    <w:p w:rsidR="00D234B1" w:rsidRPr="00325A2C" w:rsidRDefault="00D234B1" w:rsidP="00991004">
      <w:pPr>
        <w:pStyle w:val="af"/>
        <w:ind w:firstLine="709"/>
        <w:contextualSpacing/>
        <w:jc w:val="both"/>
        <w:rPr>
          <w:rFonts w:ascii="Times New Roman" w:eastAsiaTheme="minorEastAsia" w:hAnsi="Times New Roman" w:cs="Times New Roman"/>
          <w:b w:val="0"/>
          <w:bCs w:val="0"/>
        </w:rPr>
      </w:pPr>
      <w:r w:rsidRPr="00325A2C">
        <w:rPr>
          <w:rFonts w:ascii="Times New Roman" w:eastAsiaTheme="minorEastAsia" w:hAnsi="Times New Roman" w:cs="Times New Roman"/>
          <w:b w:val="0"/>
          <w:bCs w:val="0"/>
        </w:rPr>
        <w:t xml:space="preserve">     </w:t>
      </w:r>
    </w:p>
    <w:p w:rsidR="008A0DF9" w:rsidRPr="00325A2C" w:rsidRDefault="00221E37" w:rsidP="008A0DF9">
      <w:pPr>
        <w:spacing w:after="0" w:line="240" w:lineRule="auto"/>
        <w:ind w:firstLine="709"/>
        <w:contextualSpacing/>
        <w:jc w:val="both"/>
        <w:rPr>
          <w:rFonts w:ascii="Times New Roman" w:hAnsi="Times New Roman" w:cs="Times New Roman"/>
          <w:sz w:val="24"/>
          <w:szCs w:val="24"/>
        </w:rPr>
      </w:pPr>
      <w:r w:rsidRPr="00325A2C">
        <w:rPr>
          <w:rFonts w:ascii="Times New Roman" w:hAnsi="Times New Roman" w:cs="Times New Roman"/>
          <w:sz w:val="24"/>
          <w:szCs w:val="24"/>
        </w:rPr>
        <w:t xml:space="preserve">Из данных по стажу видно количество молодых педагогов почти равно количеству педагогов с высоки стажем.  Процентное отношение между 2021-2022 уч.году и 2022-2023 уч.году не значительное. </w:t>
      </w:r>
      <w:r w:rsidR="008A0DF9" w:rsidRPr="00325A2C">
        <w:rPr>
          <w:rFonts w:ascii="Times New Roman" w:hAnsi="Times New Roman" w:cs="Times New Roman"/>
          <w:sz w:val="24"/>
          <w:szCs w:val="24"/>
        </w:rPr>
        <w:t xml:space="preserve">Средний возраст педагогов 40 лет (за два учебных года). Возрастная категория учителей разная. </w:t>
      </w:r>
      <w:r w:rsidR="00D234B1" w:rsidRPr="00325A2C">
        <w:rPr>
          <w:rFonts w:ascii="Times New Roman" w:hAnsi="Times New Roman" w:cs="Times New Roman"/>
          <w:sz w:val="24"/>
          <w:szCs w:val="24"/>
        </w:rPr>
        <w:t>Этот показатель указывает на то, что  у</w:t>
      </w:r>
      <w:r w:rsidR="008A0DF9" w:rsidRPr="00325A2C">
        <w:rPr>
          <w:rFonts w:ascii="Times New Roman" w:hAnsi="Times New Roman" w:cs="Times New Roman"/>
          <w:sz w:val="24"/>
          <w:szCs w:val="24"/>
        </w:rPr>
        <w:t>чителя качественно и разнообразно</w:t>
      </w:r>
      <w:r w:rsidR="00D234B1" w:rsidRPr="00325A2C">
        <w:rPr>
          <w:rFonts w:ascii="Times New Roman" w:hAnsi="Times New Roman" w:cs="Times New Roman"/>
          <w:sz w:val="24"/>
          <w:szCs w:val="24"/>
        </w:rPr>
        <w:t xml:space="preserve"> обучают учащихся, ответственно и </w:t>
      </w:r>
      <w:r w:rsidR="008A0DF9" w:rsidRPr="00325A2C">
        <w:rPr>
          <w:rFonts w:ascii="Times New Roman" w:hAnsi="Times New Roman" w:cs="Times New Roman"/>
          <w:sz w:val="24"/>
          <w:szCs w:val="24"/>
        </w:rPr>
        <w:t>новаторски</w:t>
      </w:r>
      <w:r w:rsidR="00D234B1" w:rsidRPr="00325A2C">
        <w:rPr>
          <w:rFonts w:ascii="Times New Roman" w:hAnsi="Times New Roman" w:cs="Times New Roman"/>
          <w:sz w:val="24"/>
          <w:szCs w:val="24"/>
        </w:rPr>
        <w:t xml:space="preserve"> относятся к своим обязанностям. Это влияет  на получение качественно новых результатов образовательного процесса. </w:t>
      </w:r>
    </w:p>
    <w:p w:rsidR="00D234B1" w:rsidRPr="00325A2C" w:rsidRDefault="00D234B1" w:rsidP="00E83CDA">
      <w:pPr>
        <w:spacing w:after="0" w:line="240" w:lineRule="auto"/>
        <w:ind w:firstLine="709"/>
        <w:contextualSpacing/>
        <w:jc w:val="both"/>
        <w:rPr>
          <w:rFonts w:ascii="Times New Roman" w:eastAsiaTheme="minorHAnsi" w:hAnsi="Times New Roman" w:cs="Times New Roman"/>
          <w:sz w:val="24"/>
          <w:szCs w:val="24"/>
          <w:lang w:eastAsia="en-US"/>
        </w:rPr>
      </w:pPr>
    </w:p>
    <w:p w:rsidR="00426012" w:rsidRPr="00325A2C" w:rsidRDefault="00426012" w:rsidP="00991004">
      <w:pPr>
        <w:spacing w:after="0" w:line="240" w:lineRule="auto"/>
        <w:ind w:firstLine="709"/>
        <w:contextualSpacing/>
        <w:jc w:val="both"/>
        <w:rPr>
          <w:rFonts w:ascii="Times New Roman" w:eastAsiaTheme="minorHAnsi" w:hAnsi="Times New Roman" w:cs="Times New Roman"/>
          <w:sz w:val="24"/>
          <w:szCs w:val="24"/>
          <w:lang w:eastAsia="en-US"/>
        </w:rPr>
      </w:pPr>
    </w:p>
    <w:p w:rsidR="00426012" w:rsidRPr="00325A2C" w:rsidRDefault="00FC6A5C" w:rsidP="00991004">
      <w:pPr>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325A2C">
        <w:rPr>
          <w:rFonts w:ascii="Times New Roman" w:eastAsiaTheme="minorHAnsi" w:hAnsi="Times New Roman" w:cs="Times New Roman"/>
          <w:b/>
          <w:sz w:val="24"/>
          <w:szCs w:val="24"/>
          <w:lang w:eastAsia="en-US"/>
        </w:rPr>
        <w:t>5</w:t>
      </w:r>
      <w:r w:rsidR="00426012" w:rsidRPr="00325A2C">
        <w:rPr>
          <w:rFonts w:ascii="Times New Roman" w:eastAsiaTheme="minorHAnsi" w:hAnsi="Times New Roman" w:cs="Times New Roman"/>
          <w:b/>
          <w:sz w:val="24"/>
          <w:szCs w:val="24"/>
          <w:lang w:eastAsia="en-US"/>
        </w:rPr>
        <w:t>.</w:t>
      </w:r>
      <w:r w:rsidR="00426012" w:rsidRPr="00325A2C">
        <w:rPr>
          <w:rFonts w:ascii="Times New Roman" w:hAnsi="Times New Roman" w:cs="Times New Roman"/>
          <w:b/>
          <w:bCs/>
          <w:sz w:val="24"/>
          <w:szCs w:val="24"/>
        </w:rPr>
        <w:t xml:space="preserve"> Материально-техническое обеспечение</w:t>
      </w:r>
    </w:p>
    <w:p w:rsidR="00680826" w:rsidRPr="00325A2C" w:rsidRDefault="00426012" w:rsidP="0068082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25A2C">
        <w:rPr>
          <w:rFonts w:ascii="Times New Roman" w:hAnsi="Times New Roman" w:cs="Times New Roman"/>
          <w:sz w:val="24"/>
          <w:szCs w:val="24"/>
        </w:rPr>
        <w:t>Образовательное учреждение владеет, пользуется и распоряжается закрепленным за ним на праве оперативного управления имуществом в соответствии с его назначением, Уставом и законодательством Российской Федерации. Школа несет ответственность перед собственником за сохранность и эффективное использование закрепленного за ним имущества.</w:t>
      </w:r>
    </w:p>
    <w:p w:rsidR="00680826" w:rsidRPr="00325A2C" w:rsidRDefault="00680826" w:rsidP="0068082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25A2C">
        <w:rPr>
          <w:rFonts w:ascii="Times New Roman" w:hAnsi="Times New Roman" w:cs="Times New Roman"/>
          <w:sz w:val="24"/>
          <w:szCs w:val="24"/>
        </w:rPr>
        <w:t>Обеспеченность учебными площадями (на 1 обучаемого) – 36 кв. м</w:t>
      </w:r>
    </w:p>
    <w:p w:rsidR="00680826" w:rsidRPr="00325A2C" w:rsidRDefault="00680826" w:rsidP="0099100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В настоящее время учебно-воспитательный процесс осуществляется в современном здании, удовлетворяющим всем требованиям СанПиН. Материально-техническая база школы включает в себя оборудованные учебные кабинеты, в том числе  кабинет информатики и ИКТ, актовый зал, столовая на 24 мест,</w:t>
      </w:r>
      <w:r w:rsidRPr="00325A2C">
        <w:rPr>
          <w:rFonts w:ascii="Times New Roman" w:hAnsi="Times New Roman" w:cs="Times New Roman"/>
          <w:sz w:val="24"/>
          <w:szCs w:val="24"/>
        </w:rPr>
        <w:t xml:space="preserve"> </w:t>
      </w:r>
      <w:r w:rsidRPr="00325A2C">
        <w:rPr>
          <w:rFonts w:ascii="Times New Roman" w:eastAsia="Times New Roman" w:hAnsi="Times New Roman" w:cs="Times New Roman"/>
          <w:sz w:val="24"/>
          <w:szCs w:val="24"/>
        </w:rPr>
        <w:t>библиотека,  спортивный зал и т.д. Учебные кабинеты укомплектованы мультимедийным оборудованием, компьютерами.</w:t>
      </w:r>
    </w:p>
    <w:p w:rsidR="00680826" w:rsidRPr="00325A2C" w:rsidRDefault="00680826" w:rsidP="00680826">
      <w:pPr>
        <w:spacing w:line="230" w:lineRule="auto"/>
        <w:ind w:left="181" w:right="181" w:firstLine="709"/>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Помещения школы поддерживают чувство свободы (не подавляют). Кабинеты начальной школы создают ощущение заботы, теплоты и приветливости. В ОО есть зоны для активного отдыха учащихся начальной и основной школы на переменах и после уроков (игровые рекреации, внутренний двор, игровая площадка рядом со школой). Кроме того, школе есть условия для уединённого отдыха учащихся, спокойных игр на переменах (шахматы и др.).</w:t>
      </w:r>
    </w:p>
    <w:p w:rsidR="00680826" w:rsidRPr="00325A2C" w:rsidRDefault="00680826" w:rsidP="00680826">
      <w:pPr>
        <w:spacing w:line="0" w:lineRule="atLeast"/>
        <w:rPr>
          <w:rFonts w:ascii="Times New Roman" w:eastAsia="Times New Roman" w:hAnsi="Times New Roman" w:cs="Times New Roman"/>
          <w:b/>
          <w:sz w:val="24"/>
          <w:szCs w:val="24"/>
        </w:rPr>
      </w:pPr>
    </w:p>
    <w:p w:rsidR="00680826" w:rsidRPr="00325A2C" w:rsidRDefault="00680826" w:rsidP="00680826">
      <w:pPr>
        <w:spacing w:line="0" w:lineRule="atLeast"/>
        <w:rPr>
          <w:rFonts w:ascii="Times New Roman" w:eastAsia="Times New Roman" w:hAnsi="Times New Roman" w:cs="Times New Roman"/>
          <w:b/>
          <w:sz w:val="24"/>
          <w:szCs w:val="24"/>
        </w:rPr>
      </w:pPr>
      <w:r w:rsidRPr="00325A2C">
        <w:rPr>
          <w:rFonts w:ascii="Times New Roman" w:eastAsia="Times New Roman" w:hAnsi="Times New Roman" w:cs="Times New Roman"/>
          <w:b/>
          <w:sz w:val="24"/>
          <w:szCs w:val="24"/>
        </w:rPr>
        <w:t>Состояние и использование материально-технической базы, в том числе</w:t>
      </w:r>
    </w:p>
    <w:p w:rsidR="00680826" w:rsidRPr="00325A2C" w:rsidRDefault="00680826" w:rsidP="00680826">
      <w:pPr>
        <w:spacing w:line="0" w:lineRule="atLeast"/>
        <w:ind w:left="60"/>
        <w:rPr>
          <w:rFonts w:ascii="Times New Roman" w:eastAsia="Times New Roman" w:hAnsi="Times New Roman" w:cs="Times New Roman"/>
          <w:b/>
          <w:sz w:val="24"/>
          <w:szCs w:val="24"/>
        </w:rPr>
      </w:pPr>
      <w:r w:rsidRPr="00325A2C">
        <w:rPr>
          <w:rFonts w:ascii="Times New Roman" w:eastAsia="Times New Roman" w:hAnsi="Times New Roman" w:cs="Times New Roman"/>
          <w:b/>
          <w:sz w:val="24"/>
          <w:szCs w:val="24"/>
        </w:rPr>
        <w:t>Сведения о зданиях и прилегающей территории. Экспликация зданий</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73"/>
        <w:gridCol w:w="40"/>
        <w:gridCol w:w="2460"/>
        <w:gridCol w:w="1340"/>
        <w:gridCol w:w="1240"/>
        <w:gridCol w:w="40"/>
        <w:gridCol w:w="2280"/>
      </w:tblGrid>
      <w:tr w:rsidR="00680826" w:rsidRPr="00325A2C" w:rsidTr="00680826">
        <w:trPr>
          <w:trHeight w:val="40"/>
        </w:trPr>
        <w:tc>
          <w:tcPr>
            <w:tcW w:w="2273" w:type="dxa"/>
            <w:vMerge w:val="restart"/>
            <w:shd w:val="clear" w:color="auto" w:fill="auto"/>
            <w:vAlign w:val="bottom"/>
          </w:tcPr>
          <w:p w:rsidR="00680826" w:rsidRPr="00325A2C" w:rsidRDefault="00680826" w:rsidP="00325A2C">
            <w:pPr>
              <w:spacing w:line="0" w:lineRule="atLeast"/>
              <w:jc w:val="center"/>
              <w:rPr>
                <w:rFonts w:ascii="Times New Roman" w:eastAsia="Times New Roman" w:hAnsi="Times New Roman" w:cs="Times New Roman"/>
                <w:sz w:val="24"/>
                <w:szCs w:val="24"/>
              </w:rPr>
            </w:pPr>
            <w:r w:rsidRPr="00325A2C">
              <w:rPr>
                <w:rFonts w:ascii="Times New Roman" w:eastAsia="Times New Roman" w:hAnsi="Times New Roman" w:cs="Times New Roman"/>
                <w:b/>
                <w:w w:val="99"/>
                <w:sz w:val="24"/>
                <w:szCs w:val="24"/>
              </w:rPr>
              <w:t>Тип помещения</w:t>
            </w:r>
          </w:p>
        </w:tc>
        <w:tc>
          <w:tcPr>
            <w:tcW w:w="40" w:type="dxa"/>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2460" w:type="dxa"/>
            <w:vMerge w:val="restart"/>
            <w:shd w:val="clear" w:color="auto" w:fill="auto"/>
            <w:vAlign w:val="bottom"/>
          </w:tcPr>
          <w:p w:rsidR="00680826" w:rsidRPr="00325A2C" w:rsidRDefault="00680826" w:rsidP="00325A2C">
            <w:pPr>
              <w:spacing w:line="0" w:lineRule="atLeast"/>
              <w:jc w:val="center"/>
              <w:rPr>
                <w:rFonts w:ascii="Times New Roman" w:eastAsia="Times New Roman" w:hAnsi="Times New Roman" w:cs="Times New Roman"/>
                <w:sz w:val="24"/>
                <w:szCs w:val="24"/>
              </w:rPr>
            </w:pPr>
            <w:r w:rsidRPr="00325A2C">
              <w:rPr>
                <w:rFonts w:ascii="Times New Roman" w:eastAsia="Times New Roman" w:hAnsi="Times New Roman" w:cs="Times New Roman"/>
                <w:b/>
                <w:w w:val="99"/>
                <w:sz w:val="24"/>
                <w:szCs w:val="24"/>
              </w:rPr>
              <w:t>Месторасположение</w:t>
            </w:r>
          </w:p>
        </w:tc>
        <w:tc>
          <w:tcPr>
            <w:tcW w:w="1340" w:type="dxa"/>
            <w:vMerge w:val="restart"/>
            <w:shd w:val="clear" w:color="auto" w:fill="auto"/>
            <w:vAlign w:val="bottom"/>
          </w:tcPr>
          <w:p w:rsidR="00680826" w:rsidRPr="00325A2C" w:rsidRDefault="00680826" w:rsidP="00325A2C">
            <w:pPr>
              <w:spacing w:line="273" w:lineRule="exact"/>
              <w:jc w:val="center"/>
              <w:rPr>
                <w:rFonts w:ascii="Times New Roman" w:eastAsia="Times New Roman" w:hAnsi="Times New Roman" w:cs="Times New Roman"/>
                <w:sz w:val="24"/>
                <w:szCs w:val="24"/>
              </w:rPr>
            </w:pPr>
            <w:r w:rsidRPr="00325A2C">
              <w:rPr>
                <w:rFonts w:ascii="Times New Roman" w:eastAsia="Times New Roman" w:hAnsi="Times New Roman" w:cs="Times New Roman"/>
                <w:b/>
                <w:sz w:val="24"/>
                <w:szCs w:val="24"/>
              </w:rPr>
              <w:t>Площадь</w:t>
            </w:r>
            <w:r w:rsidR="00325A2C" w:rsidRPr="00325A2C">
              <w:rPr>
                <w:rFonts w:ascii="Times New Roman" w:eastAsia="Times New Roman" w:hAnsi="Times New Roman" w:cs="Times New Roman"/>
                <w:b/>
                <w:sz w:val="24"/>
                <w:szCs w:val="24"/>
              </w:rPr>
              <w:t xml:space="preserve"> </w:t>
            </w:r>
            <w:r w:rsidRPr="00325A2C">
              <w:rPr>
                <w:rFonts w:ascii="Times New Roman" w:eastAsia="Times New Roman" w:hAnsi="Times New Roman" w:cs="Times New Roman"/>
                <w:b/>
                <w:w w:val="99"/>
                <w:sz w:val="24"/>
                <w:szCs w:val="24"/>
              </w:rPr>
              <w:t>(м2)</w:t>
            </w:r>
          </w:p>
        </w:tc>
        <w:tc>
          <w:tcPr>
            <w:tcW w:w="1240" w:type="dxa"/>
            <w:vMerge w:val="restart"/>
            <w:shd w:val="clear" w:color="auto" w:fill="auto"/>
            <w:vAlign w:val="bottom"/>
          </w:tcPr>
          <w:p w:rsidR="00680826" w:rsidRPr="00325A2C" w:rsidRDefault="00680826" w:rsidP="00325A2C">
            <w:pPr>
              <w:spacing w:line="0" w:lineRule="atLeast"/>
              <w:jc w:val="center"/>
              <w:rPr>
                <w:rFonts w:ascii="Times New Roman" w:eastAsia="Times New Roman" w:hAnsi="Times New Roman" w:cs="Times New Roman"/>
                <w:sz w:val="24"/>
                <w:szCs w:val="24"/>
              </w:rPr>
            </w:pPr>
            <w:r w:rsidRPr="00325A2C">
              <w:rPr>
                <w:rFonts w:ascii="Times New Roman" w:eastAsia="Times New Roman" w:hAnsi="Times New Roman" w:cs="Times New Roman"/>
                <w:b/>
                <w:w w:val="99"/>
                <w:sz w:val="24"/>
                <w:szCs w:val="24"/>
              </w:rPr>
              <w:t>Этажность</w:t>
            </w:r>
          </w:p>
        </w:tc>
        <w:tc>
          <w:tcPr>
            <w:tcW w:w="40" w:type="dxa"/>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2280" w:type="dxa"/>
            <w:vMerge w:val="restart"/>
            <w:shd w:val="clear" w:color="auto" w:fill="auto"/>
            <w:vAlign w:val="bottom"/>
          </w:tcPr>
          <w:p w:rsidR="00680826" w:rsidRPr="00325A2C" w:rsidRDefault="00680826" w:rsidP="00325A2C">
            <w:pPr>
              <w:spacing w:line="273" w:lineRule="exact"/>
              <w:jc w:val="center"/>
              <w:rPr>
                <w:rFonts w:ascii="Times New Roman" w:eastAsia="Times New Roman" w:hAnsi="Times New Roman" w:cs="Times New Roman"/>
                <w:sz w:val="24"/>
                <w:szCs w:val="24"/>
              </w:rPr>
            </w:pPr>
            <w:r w:rsidRPr="00325A2C">
              <w:rPr>
                <w:rFonts w:ascii="Times New Roman" w:eastAsia="Times New Roman" w:hAnsi="Times New Roman" w:cs="Times New Roman"/>
                <w:b/>
                <w:w w:val="99"/>
                <w:sz w:val="24"/>
                <w:szCs w:val="24"/>
              </w:rPr>
              <w:t>Проектная</w:t>
            </w:r>
            <w:r w:rsidR="00325A2C" w:rsidRPr="00325A2C">
              <w:rPr>
                <w:rFonts w:ascii="Times New Roman" w:eastAsia="Times New Roman" w:hAnsi="Times New Roman" w:cs="Times New Roman"/>
                <w:b/>
                <w:w w:val="99"/>
                <w:sz w:val="24"/>
                <w:szCs w:val="24"/>
              </w:rPr>
              <w:t xml:space="preserve"> </w:t>
            </w:r>
            <w:r w:rsidRPr="00325A2C">
              <w:rPr>
                <w:rFonts w:ascii="Times New Roman" w:eastAsia="Times New Roman" w:hAnsi="Times New Roman" w:cs="Times New Roman"/>
                <w:b/>
                <w:w w:val="99"/>
                <w:sz w:val="24"/>
                <w:szCs w:val="24"/>
              </w:rPr>
              <w:t>мощность здания</w:t>
            </w:r>
          </w:p>
        </w:tc>
      </w:tr>
      <w:tr w:rsidR="00680826" w:rsidRPr="00325A2C" w:rsidTr="00680826">
        <w:trPr>
          <w:trHeight w:val="273"/>
        </w:trPr>
        <w:tc>
          <w:tcPr>
            <w:tcW w:w="2273" w:type="dxa"/>
            <w:vMerge/>
            <w:shd w:val="clear" w:color="auto" w:fill="auto"/>
            <w:vAlign w:val="bottom"/>
          </w:tcPr>
          <w:p w:rsidR="00680826" w:rsidRPr="00325A2C" w:rsidRDefault="00680826" w:rsidP="00325A2C">
            <w:pPr>
              <w:spacing w:line="0" w:lineRule="atLeast"/>
              <w:jc w:val="center"/>
              <w:rPr>
                <w:rFonts w:ascii="Times New Roman" w:eastAsia="Times New Roman" w:hAnsi="Times New Roman" w:cs="Times New Roman"/>
                <w:b/>
                <w:w w:val="99"/>
                <w:sz w:val="24"/>
                <w:szCs w:val="24"/>
              </w:rPr>
            </w:pPr>
          </w:p>
        </w:tc>
        <w:tc>
          <w:tcPr>
            <w:tcW w:w="40" w:type="dxa"/>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2460" w:type="dxa"/>
            <w:vMerge/>
            <w:shd w:val="clear" w:color="auto" w:fill="auto"/>
            <w:vAlign w:val="bottom"/>
          </w:tcPr>
          <w:p w:rsidR="00680826" w:rsidRPr="00325A2C" w:rsidRDefault="00680826" w:rsidP="00325A2C">
            <w:pPr>
              <w:spacing w:line="0" w:lineRule="atLeast"/>
              <w:jc w:val="center"/>
              <w:rPr>
                <w:rFonts w:ascii="Times New Roman" w:eastAsia="Times New Roman" w:hAnsi="Times New Roman" w:cs="Times New Roman"/>
                <w:b/>
                <w:w w:val="99"/>
                <w:sz w:val="24"/>
                <w:szCs w:val="24"/>
              </w:rPr>
            </w:pPr>
          </w:p>
        </w:tc>
        <w:tc>
          <w:tcPr>
            <w:tcW w:w="1340" w:type="dxa"/>
            <w:vMerge/>
            <w:shd w:val="clear" w:color="auto" w:fill="auto"/>
            <w:vAlign w:val="bottom"/>
          </w:tcPr>
          <w:p w:rsidR="00680826" w:rsidRPr="00325A2C" w:rsidRDefault="00680826" w:rsidP="00325A2C">
            <w:pPr>
              <w:spacing w:line="273" w:lineRule="exact"/>
              <w:jc w:val="center"/>
              <w:rPr>
                <w:rFonts w:ascii="Times New Roman" w:eastAsia="Times New Roman" w:hAnsi="Times New Roman" w:cs="Times New Roman"/>
                <w:b/>
                <w:sz w:val="24"/>
                <w:szCs w:val="24"/>
              </w:rPr>
            </w:pPr>
          </w:p>
        </w:tc>
        <w:tc>
          <w:tcPr>
            <w:tcW w:w="1240" w:type="dxa"/>
            <w:vMerge/>
            <w:shd w:val="clear" w:color="auto" w:fill="auto"/>
            <w:vAlign w:val="bottom"/>
          </w:tcPr>
          <w:p w:rsidR="00680826" w:rsidRPr="00325A2C" w:rsidRDefault="00680826" w:rsidP="00325A2C">
            <w:pPr>
              <w:spacing w:line="0" w:lineRule="atLeast"/>
              <w:jc w:val="center"/>
              <w:rPr>
                <w:rFonts w:ascii="Times New Roman" w:eastAsia="Times New Roman" w:hAnsi="Times New Roman" w:cs="Times New Roman"/>
                <w:b/>
                <w:w w:val="99"/>
                <w:sz w:val="24"/>
                <w:szCs w:val="24"/>
              </w:rPr>
            </w:pPr>
          </w:p>
        </w:tc>
        <w:tc>
          <w:tcPr>
            <w:tcW w:w="40" w:type="dxa"/>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2280" w:type="dxa"/>
            <w:vMerge/>
            <w:shd w:val="clear" w:color="auto" w:fill="auto"/>
            <w:vAlign w:val="bottom"/>
          </w:tcPr>
          <w:p w:rsidR="00680826" w:rsidRPr="00325A2C" w:rsidRDefault="00680826" w:rsidP="00325A2C">
            <w:pPr>
              <w:spacing w:line="273" w:lineRule="exact"/>
              <w:jc w:val="center"/>
              <w:rPr>
                <w:rFonts w:ascii="Times New Roman" w:eastAsia="Times New Roman" w:hAnsi="Times New Roman" w:cs="Times New Roman"/>
                <w:b/>
                <w:w w:val="99"/>
                <w:sz w:val="24"/>
                <w:szCs w:val="24"/>
              </w:rPr>
            </w:pPr>
          </w:p>
        </w:tc>
      </w:tr>
      <w:tr w:rsidR="00680826" w:rsidRPr="00325A2C" w:rsidTr="00680826">
        <w:trPr>
          <w:trHeight w:val="134"/>
        </w:trPr>
        <w:tc>
          <w:tcPr>
            <w:tcW w:w="2273" w:type="dxa"/>
            <w:vMerge/>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40" w:type="dxa"/>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2460" w:type="dxa"/>
            <w:vMerge/>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1340" w:type="dxa"/>
            <w:vMerge/>
            <w:shd w:val="clear" w:color="auto" w:fill="auto"/>
            <w:vAlign w:val="bottom"/>
          </w:tcPr>
          <w:p w:rsidR="00680826" w:rsidRPr="00325A2C" w:rsidRDefault="00680826" w:rsidP="00325A2C">
            <w:pPr>
              <w:spacing w:line="273" w:lineRule="exact"/>
              <w:jc w:val="center"/>
              <w:rPr>
                <w:rFonts w:ascii="Times New Roman" w:eastAsia="Times New Roman" w:hAnsi="Times New Roman" w:cs="Times New Roman"/>
                <w:b/>
                <w:w w:val="99"/>
                <w:sz w:val="24"/>
                <w:szCs w:val="24"/>
              </w:rPr>
            </w:pPr>
          </w:p>
        </w:tc>
        <w:tc>
          <w:tcPr>
            <w:tcW w:w="1240" w:type="dxa"/>
            <w:vMerge/>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40" w:type="dxa"/>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2280" w:type="dxa"/>
            <w:vMerge/>
            <w:shd w:val="clear" w:color="auto" w:fill="auto"/>
            <w:vAlign w:val="bottom"/>
          </w:tcPr>
          <w:p w:rsidR="00680826" w:rsidRPr="00325A2C" w:rsidRDefault="00680826" w:rsidP="00325A2C">
            <w:pPr>
              <w:spacing w:line="273" w:lineRule="exact"/>
              <w:jc w:val="center"/>
              <w:rPr>
                <w:rFonts w:ascii="Times New Roman" w:eastAsia="Times New Roman" w:hAnsi="Times New Roman" w:cs="Times New Roman"/>
                <w:b/>
                <w:w w:val="99"/>
                <w:sz w:val="24"/>
                <w:szCs w:val="24"/>
              </w:rPr>
            </w:pPr>
          </w:p>
        </w:tc>
      </w:tr>
      <w:tr w:rsidR="00680826" w:rsidRPr="00325A2C" w:rsidTr="00680826">
        <w:trPr>
          <w:trHeight w:val="151"/>
        </w:trPr>
        <w:tc>
          <w:tcPr>
            <w:tcW w:w="2273" w:type="dxa"/>
            <w:vMerge/>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40" w:type="dxa"/>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2460" w:type="dxa"/>
            <w:vMerge/>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1340" w:type="dxa"/>
            <w:vMerge/>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1240" w:type="dxa"/>
            <w:vMerge/>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40" w:type="dxa"/>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2280" w:type="dxa"/>
            <w:vMerge/>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r>
      <w:tr w:rsidR="00680826" w:rsidRPr="00325A2C" w:rsidTr="00680826">
        <w:trPr>
          <w:trHeight w:val="274"/>
        </w:trPr>
        <w:tc>
          <w:tcPr>
            <w:tcW w:w="2273" w:type="dxa"/>
            <w:vMerge w:val="restart"/>
            <w:shd w:val="clear" w:color="auto" w:fill="auto"/>
            <w:vAlign w:val="bottom"/>
          </w:tcPr>
          <w:p w:rsidR="00680826" w:rsidRPr="00325A2C" w:rsidRDefault="00680826" w:rsidP="00680826">
            <w:pPr>
              <w:spacing w:line="274" w:lineRule="exact"/>
              <w:jc w:val="center"/>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 xml:space="preserve">Здание образовательной </w:t>
            </w:r>
            <w:r w:rsidRPr="00325A2C">
              <w:rPr>
                <w:rFonts w:ascii="Times New Roman" w:eastAsia="Times New Roman" w:hAnsi="Times New Roman" w:cs="Times New Roman"/>
                <w:w w:val="99"/>
                <w:sz w:val="24"/>
                <w:szCs w:val="24"/>
              </w:rPr>
              <w:t>организации</w:t>
            </w:r>
          </w:p>
        </w:tc>
        <w:tc>
          <w:tcPr>
            <w:tcW w:w="40" w:type="dxa"/>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2460" w:type="dxa"/>
            <w:vMerge w:val="restart"/>
            <w:shd w:val="clear" w:color="auto" w:fill="auto"/>
            <w:vAlign w:val="bottom"/>
          </w:tcPr>
          <w:p w:rsidR="00680826" w:rsidRPr="00325A2C" w:rsidRDefault="00325A2C" w:rsidP="00325A2C">
            <w:pPr>
              <w:spacing w:line="274" w:lineRule="exac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С.Цветочное ул.Школьная д.12</w:t>
            </w:r>
          </w:p>
        </w:tc>
        <w:tc>
          <w:tcPr>
            <w:tcW w:w="1340" w:type="dxa"/>
            <w:vMerge w:val="restart"/>
            <w:shd w:val="clear" w:color="auto" w:fill="auto"/>
            <w:vAlign w:val="bottom"/>
          </w:tcPr>
          <w:p w:rsidR="00680826" w:rsidRPr="00325A2C" w:rsidRDefault="00325A2C" w:rsidP="00325A2C">
            <w:pPr>
              <w:spacing w:line="0" w:lineRule="atLeast"/>
              <w:jc w:val="center"/>
              <w:rPr>
                <w:rFonts w:ascii="Times New Roman" w:eastAsia="Times New Roman" w:hAnsi="Times New Roman" w:cs="Times New Roman"/>
                <w:w w:val="99"/>
                <w:sz w:val="24"/>
                <w:szCs w:val="24"/>
              </w:rPr>
            </w:pPr>
            <w:r w:rsidRPr="00325A2C">
              <w:rPr>
                <w:rFonts w:ascii="Times New Roman" w:eastAsia="Times New Roman" w:hAnsi="Times New Roman" w:cs="Times New Roman"/>
                <w:w w:val="99"/>
                <w:sz w:val="24"/>
                <w:szCs w:val="24"/>
              </w:rPr>
              <w:t>540</w:t>
            </w:r>
          </w:p>
        </w:tc>
        <w:tc>
          <w:tcPr>
            <w:tcW w:w="1240" w:type="dxa"/>
            <w:vMerge w:val="restart"/>
            <w:shd w:val="clear" w:color="auto" w:fill="auto"/>
            <w:vAlign w:val="bottom"/>
          </w:tcPr>
          <w:p w:rsidR="00680826" w:rsidRPr="00325A2C" w:rsidRDefault="00680826" w:rsidP="00325A2C">
            <w:pPr>
              <w:spacing w:line="0" w:lineRule="atLeast"/>
              <w:jc w:val="center"/>
              <w:rPr>
                <w:rFonts w:ascii="Times New Roman" w:eastAsia="Times New Roman" w:hAnsi="Times New Roman" w:cs="Times New Roman"/>
                <w:w w:val="99"/>
                <w:sz w:val="24"/>
                <w:szCs w:val="24"/>
              </w:rPr>
            </w:pPr>
            <w:r w:rsidRPr="00325A2C">
              <w:rPr>
                <w:rFonts w:ascii="Times New Roman" w:eastAsia="Times New Roman" w:hAnsi="Times New Roman" w:cs="Times New Roman"/>
                <w:w w:val="99"/>
                <w:sz w:val="24"/>
                <w:szCs w:val="24"/>
              </w:rPr>
              <w:t>2</w:t>
            </w:r>
          </w:p>
        </w:tc>
        <w:tc>
          <w:tcPr>
            <w:tcW w:w="40" w:type="dxa"/>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2280" w:type="dxa"/>
            <w:vMerge w:val="restart"/>
            <w:shd w:val="clear" w:color="auto" w:fill="auto"/>
            <w:vAlign w:val="bottom"/>
          </w:tcPr>
          <w:p w:rsidR="00680826" w:rsidRPr="00325A2C" w:rsidRDefault="00325A2C" w:rsidP="00325A2C">
            <w:pPr>
              <w:spacing w:line="0" w:lineRule="atLeast"/>
              <w:jc w:val="center"/>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100</w:t>
            </w:r>
            <w:r w:rsidR="00680826" w:rsidRPr="00325A2C">
              <w:rPr>
                <w:rFonts w:ascii="Times New Roman" w:eastAsia="Times New Roman" w:hAnsi="Times New Roman" w:cs="Times New Roman"/>
                <w:sz w:val="24"/>
                <w:szCs w:val="24"/>
              </w:rPr>
              <w:t xml:space="preserve"> мест</w:t>
            </w:r>
          </w:p>
        </w:tc>
      </w:tr>
      <w:tr w:rsidR="00680826" w:rsidRPr="00325A2C" w:rsidTr="00680826">
        <w:trPr>
          <w:trHeight w:val="139"/>
        </w:trPr>
        <w:tc>
          <w:tcPr>
            <w:tcW w:w="2273" w:type="dxa"/>
            <w:vMerge/>
            <w:shd w:val="clear" w:color="auto" w:fill="auto"/>
            <w:vAlign w:val="bottom"/>
          </w:tcPr>
          <w:p w:rsidR="00680826" w:rsidRPr="00325A2C" w:rsidRDefault="00680826" w:rsidP="00325A2C">
            <w:pPr>
              <w:spacing w:line="0" w:lineRule="atLeast"/>
              <w:jc w:val="center"/>
              <w:rPr>
                <w:rFonts w:ascii="Times New Roman" w:eastAsia="Times New Roman" w:hAnsi="Times New Roman" w:cs="Times New Roman"/>
                <w:w w:val="99"/>
                <w:sz w:val="24"/>
                <w:szCs w:val="24"/>
              </w:rPr>
            </w:pPr>
          </w:p>
        </w:tc>
        <w:tc>
          <w:tcPr>
            <w:tcW w:w="40" w:type="dxa"/>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2460" w:type="dxa"/>
            <w:vMerge/>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1340" w:type="dxa"/>
            <w:vMerge/>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1240" w:type="dxa"/>
            <w:vMerge/>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40" w:type="dxa"/>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2280" w:type="dxa"/>
            <w:vMerge/>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r>
      <w:tr w:rsidR="00680826" w:rsidRPr="00325A2C" w:rsidTr="00680826">
        <w:trPr>
          <w:trHeight w:val="161"/>
        </w:trPr>
        <w:tc>
          <w:tcPr>
            <w:tcW w:w="2273" w:type="dxa"/>
            <w:vMerge/>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40" w:type="dxa"/>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2460" w:type="dxa"/>
            <w:vMerge/>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1340" w:type="dxa"/>
            <w:vMerge/>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1240" w:type="dxa"/>
            <w:vMerge/>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40" w:type="dxa"/>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2280" w:type="dxa"/>
            <w:vMerge/>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r>
      <w:tr w:rsidR="00680826" w:rsidRPr="00325A2C" w:rsidTr="00680826">
        <w:trPr>
          <w:trHeight w:val="264"/>
        </w:trPr>
        <w:tc>
          <w:tcPr>
            <w:tcW w:w="2273" w:type="dxa"/>
            <w:vMerge w:val="restart"/>
            <w:shd w:val="clear" w:color="auto" w:fill="auto"/>
            <w:vAlign w:val="bottom"/>
          </w:tcPr>
          <w:p w:rsidR="00680826" w:rsidRPr="00325A2C" w:rsidRDefault="00680826" w:rsidP="00325A2C">
            <w:pPr>
              <w:spacing w:line="0" w:lineRule="atLeast"/>
              <w:ind w:left="120"/>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lastRenderedPageBreak/>
              <w:t>Прилегающая территория</w:t>
            </w:r>
          </w:p>
        </w:tc>
        <w:tc>
          <w:tcPr>
            <w:tcW w:w="40" w:type="dxa"/>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2460" w:type="dxa"/>
            <w:vMerge w:val="restart"/>
            <w:shd w:val="clear" w:color="auto" w:fill="auto"/>
            <w:vAlign w:val="bottom"/>
          </w:tcPr>
          <w:p w:rsidR="00680826" w:rsidRPr="00325A2C" w:rsidRDefault="00325A2C" w:rsidP="00325A2C">
            <w:pPr>
              <w:spacing w:line="264" w:lineRule="exac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с.Цветочное ул.Школьная д.12</w:t>
            </w:r>
          </w:p>
        </w:tc>
        <w:tc>
          <w:tcPr>
            <w:tcW w:w="1340" w:type="dxa"/>
            <w:vMerge w:val="restart"/>
            <w:shd w:val="clear" w:color="auto" w:fill="auto"/>
            <w:vAlign w:val="bottom"/>
          </w:tcPr>
          <w:p w:rsidR="00680826" w:rsidRPr="00325A2C" w:rsidRDefault="00325A2C" w:rsidP="00325A2C">
            <w:pPr>
              <w:spacing w:line="0" w:lineRule="atLeast"/>
              <w:jc w:val="center"/>
              <w:rPr>
                <w:rFonts w:ascii="Times New Roman" w:eastAsia="Times New Roman" w:hAnsi="Times New Roman" w:cs="Times New Roman"/>
                <w:w w:val="99"/>
                <w:sz w:val="24"/>
                <w:szCs w:val="24"/>
              </w:rPr>
            </w:pPr>
            <w:r w:rsidRPr="00325A2C">
              <w:rPr>
                <w:rFonts w:ascii="Times New Roman" w:eastAsia="Times New Roman" w:hAnsi="Times New Roman" w:cs="Times New Roman"/>
                <w:w w:val="99"/>
                <w:sz w:val="24"/>
                <w:szCs w:val="24"/>
              </w:rPr>
              <w:t>2</w:t>
            </w:r>
            <w:r w:rsidR="00680826" w:rsidRPr="00325A2C">
              <w:rPr>
                <w:rFonts w:ascii="Times New Roman" w:eastAsia="Times New Roman" w:hAnsi="Times New Roman" w:cs="Times New Roman"/>
                <w:w w:val="99"/>
                <w:sz w:val="24"/>
                <w:szCs w:val="24"/>
              </w:rPr>
              <w:t>000</w:t>
            </w:r>
          </w:p>
        </w:tc>
        <w:tc>
          <w:tcPr>
            <w:tcW w:w="1240" w:type="dxa"/>
            <w:vMerge w:val="restart"/>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w:t>
            </w:r>
          </w:p>
        </w:tc>
        <w:tc>
          <w:tcPr>
            <w:tcW w:w="40" w:type="dxa"/>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2280" w:type="dxa"/>
            <w:vMerge w:val="restart"/>
            <w:shd w:val="clear" w:color="auto" w:fill="auto"/>
            <w:vAlign w:val="bottom"/>
          </w:tcPr>
          <w:p w:rsidR="00680826" w:rsidRPr="00325A2C" w:rsidRDefault="00325A2C" w:rsidP="00325A2C">
            <w:pPr>
              <w:spacing w:line="0" w:lineRule="atLeast"/>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w:t>
            </w:r>
          </w:p>
        </w:tc>
      </w:tr>
      <w:tr w:rsidR="00680826" w:rsidRPr="00325A2C" w:rsidTr="00680826">
        <w:trPr>
          <w:trHeight w:val="325"/>
        </w:trPr>
        <w:tc>
          <w:tcPr>
            <w:tcW w:w="2273" w:type="dxa"/>
            <w:vMerge/>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40" w:type="dxa"/>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2460" w:type="dxa"/>
            <w:vMerge/>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1340" w:type="dxa"/>
            <w:vMerge/>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1240" w:type="dxa"/>
            <w:vMerge/>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40" w:type="dxa"/>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c>
          <w:tcPr>
            <w:tcW w:w="2280" w:type="dxa"/>
            <w:vMerge/>
            <w:shd w:val="clear" w:color="auto" w:fill="auto"/>
            <w:vAlign w:val="bottom"/>
          </w:tcPr>
          <w:p w:rsidR="00680826" w:rsidRPr="00325A2C" w:rsidRDefault="00680826" w:rsidP="00325A2C">
            <w:pPr>
              <w:spacing w:line="0" w:lineRule="atLeast"/>
              <w:rPr>
                <w:rFonts w:ascii="Times New Roman" w:eastAsia="Times New Roman" w:hAnsi="Times New Roman" w:cs="Times New Roman"/>
                <w:sz w:val="24"/>
                <w:szCs w:val="24"/>
              </w:rPr>
            </w:pPr>
          </w:p>
        </w:tc>
      </w:tr>
    </w:tbl>
    <w:p w:rsidR="0050051A" w:rsidRDefault="0050051A" w:rsidP="00680826">
      <w:pPr>
        <w:jc w:val="both"/>
        <w:rPr>
          <w:rFonts w:ascii="Times New Roman" w:hAnsi="Times New Roman" w:cs="Times New Roman"/>
          <w:sz w:val="24"/>
          <w:szCs w:val="24"/>
        </w:rPr>
      </w:pPr>
    </w:p>
    <w:p w:rsidR="00680826" w:rsidRPr="00325A2C" w:rsidRDefault="00680826" w:rsidP="00680826">
      <w:pPr>
        <w:jc w:val="both"/>
        <w:rPr>
          <w:rFonts w:ascii="Times New Roman" w:hAnsi="Times New Roman" w:cs="Times New Roman"/>
          <w:sz w:val="24"/>
          <w:szCs w:val="24"/>
        </w:rPr>
      </w:pPr>
      <w:r w:rsidRPr="00325A2C">
        <w:rPr>
          <w:rFonts w:ascii="Times New Roman" w:hAnsi="Times New Roman" w:cs="Times New Roman"/>
          <w:sz w:val="24"/>
          <w:szCs w:val="24"/>
        </w:rPr>
        <w:t>Материально-техническое обеспечение Школы позволяет реализовывать в полной мере  образовательные программы. В Школе оборудованы 7 учебных кабинетов, которые  оснащен мультимедийной техникой.</w:t>
      </w:r>
    </w:p>
    <w:p w:rsidR="00680826" w:rsidRPr="00325A2C" w:rsidRDefault="00680826" w:rsidP="00680826">
      <w:pPr>
        <w:jc w:val="both"/>
        <w:rPr>
          <w:rFonts w:ascii="Times New Roman" w:hAnsi="Times New Roman" w:cs="Times New Roman"/>
          <w:sz w:val="24"/>
          <w:szCs w:val="24"/>
        </w:rPr>
      </w:pPr>
      <w:r w:rsidRPr="00325A2C">
        <w:rPr>
          <w:rFonts w:ascii="Times New Roman" w:hAnsi="Times New Roman" w:cs="Times New Roman"/>
          <w:sz w:val="24"/>
          <w:szCs w:val="24"/>
        </w:rPr>
        <w:tab/>
        <w:t>Финансовое обеспечение школы осуществлялась  за счет бюджетного финансирования: норматива, местного бюджета и внебюджета.</w:t>
      </w:r>
    </w:p>
    <w:p w:rsidR="00680826" w:rsidRPr="00325A2C" w:rsidRDefault="00680826" w:rsidP="00680826">
      <w:pPr>
        <w:jc w:val="both"/>
        <w:rPr>
          <w:rFonts w:ascii="Times New Roman" w:hAnsi="Times New Roman" w:cs="Times New Roman"/>
          <w:sz w:val="24"/>
          <w:szCs w:val="24"/>
        </w:rPr>
      </w:pPr>
      <w:r w:rsidRPr="00325A2C">
        <w:rPr>
          <w:rFonts w:ascii="Times New Roman" w:hAnsi="Times New Roman" w:cs="Times New Roman"/>
          <w:sz w:val="24"/>
          <w:szCs w:val="24"/>
        </w:rPr>
        <w:tab/>
        <w:t xml:space="preserve">Согласно нормативу  на укрепление материально-технической базы школы  были выделены суммы денежные ассигнования, на которые были закуплены учебники ноутбуки, закуплены канц. и хоз. товары </w:t>
      </w:r>
    </w:p>
    <w:p w:rsidR="00680826" w:rsidRPr="00325A2C" w:rsidRDefault="00680826" w:rsidP="00680826">
      <w:pPr>
        <w:ind w:left="360"/>
        <w:jc w:val="both"/>
        <w:rPr>
          <w:rFonts w:ascii="Times New Roman" w:hAnsi="Times New Roman" w:cs="Times New Roman"/>
          <w:b/>
          <w:sz w:val="24"/>
          <w:szCs w:val="24"/>
        </w:rPr>
      </w:pPr>
      <w:r w:rsidRPr="00325A2C">
        <w:rPr>
          <w:rFonts w:ascii="Times New Roman" w:hAnsi="Times New Roman" w:cs="Times New Roman"/>
          <w:sz w:val="24"/>
          <w:szCs w:val="24"/>
        </w:rPr>
        <w:t xml:space="preserve">Кроме этого силами работников школы был проведен косметический ремонт помещений и коридоров к началу учебного года.          </w:t>
      </w:r>
    </w:p>
    <w:p w:rsidR="00680826" w:rsidRPr="00325A2C" w:rsidRDefault="00680826" w:rsidP="00680826">
      <w:pPr>
        <w:jc w:val="both"/>
        <w:rPr>
          <w:rFonts w:ascii="Times New Roman" w:hAnsi="Times New Roman" w:cs="Times New Roman"/>
          <w:sz w:val="24"/>
          <w:szCs w:val="24"/>
        </w:rPr>
      </w:pPr>
      <w:r w:rsidRPr="00325A2C">
        <w:rPr>
          <w:rFonts w:ascii="Times New Roman" w:hAnsi="Times New Roman" w:cs="Times New Roman"/>
          <w:sz w:val="24"/>
          <w:szCs w:val="24"/>
        </w:rPr>
        <w:tab/>
        <w:t>Оборудование учебных кабинетов и помещений для детей соответствовало основным нормативам. В школе регулярно проводились дезинфекционные мероприятия, соблюдались требования санитарного содержания помещений.</w:t>
      </w:r>
    </w:p>
    <w:p w:rsidR="00680826" w:rsidRPr="00325A2C" w:rsidRDefault="00680826" w:rsidP="00680826">
      <w:pPr>
        <w:jc w:val="both"/>
        <w:rPr>
          <w:rFonts w:ascii="Times New Roman" w:hAnsi="Times New Roman" w:cs="Times New Roman"/>
          <w:sz w:val="24"/>
          <w:szCs w:val="24"/>
        </w:rPr>
      </w:pPr>
      <w:r w:rsidRPr="00325A2C">
        <w:rPr>
          <w:rFonts w:ascii="Times New Roman" w:hAnsi="Times New Roman" w:cs="Times New Roman"/>
          <w:sz w:val="24"/>
          <w:szCs w:val="24"/>
        </w:rPr>
        <w:tab/>
        <w:t>Требования ОТ выполнялись по трем направлениям:</w:t>
      </w:r>
    </w:p>
    <w:p w:rsidR="00680826" w:rsidRPr="00325A2C" w:rsidRDefault="00680826" w:rsidP="00680826">
      <w:pPr>
        <w:pStyle w:val="a9"/>
        <w:numPr>
          <w:ilvl w:val="0"/>
          <w:numId w:val="9"/>
        </w:numPr>
        <w:spacing w:line="276" w:lineRule="auto"/>
        <w:jc w:val="both"/>
      </w:pPr>
      <w:r w:rsidRPr="00325A2C">
        <w:t>Безопасность и надежность здания и всего инженерного оборудования (водопровода, канализации, электроснабжения). Для этих целей в школе осуществлялся  два раза в год осмотр здания, о чем велась запись в акте осмотра.</w:t>
      </w:r>
    </w:p>
    <w:p w:rsidR="00680826" w:rsidRPr="00325A2C" w:rsidRDefault="00680826" w:rsidP="00680826">
      <w:pPr>
        <w:pStyle w:val="a9"/>
        <w:numPr>
          <w:ilvl w:val="0"/>
          <w:numId w:val="9"/>
        </w:numPr>
        <w:spacing w:line="276" w:lineRule="auto"/>
        <w:jc w:val="both"/>
      </w:pPr>
      <w:r w:rsidRPr="00325A2C">
        <w:t xml:space="preserve">Безопасное устройство и последующая эксплуатация учебного оборудования (мебель, компьютеры, спортивные снаряды, тренажеры, учебные приборы по физике); производственного оборудования (кухонное оборудование). </w:t>
      </w:r>
    </w:p>
    <w:p w:rsidR="00680826" w:rsidRPr="00325A2C" w:rsidRDefault="00680826" w:rsidP="00680826">
      <w:pPr>
        <w:pStyle w:val="a9"/>
        <w:numPr>
          <w:ilvl w:val="0"/>
          <w:numId w:val="9"/>
        </w:numPr>
        <w:spacing w:line="276" w:lineRule="auto"/>
        <w:jc w:val="both"/>
      </w:pPr>
      <w:r w:rsidRPr="00325A2C">
        <w:t xml:space="preserve">Безопасность, комфортность и рациональность организации учебно-воспитательного процесса. </w:t>
      </w:r>
    </w:p>
    <w:p w:rsidR="00680826" w:rsidRPr="00325A2C" w:rsidRDefault="00680826" w:rsidP="00680826">
      <w:pPr>
        <w:jc w:val="both"/>
        <w:rPr>
          <w:rFonts w:ascii="Times New Roman" w:hAnsi="Times New Roman" w:cs="Times New Roman"/>
          <w:sz w:val="24"/>
          <w:szCs w:val="24"/>
        </w:rPr>
      </w:pPr>
      <w:r w:rsidRPr="00325A2C">
        <w:rPr>
          <w:rFonts w:ascii="Times New Roman" w:hAnsi="Times New Roman" w:cs="Times New Roman"/>
          <w:sz w:val="24"/>
          <w:szCs w:val="24"/>
        </w:rPr>
        <w:tab/>
        <w:t xml:space="preserve">Здесь контролировались  требования СанПиН  к естественному и искусственному освещению, к отоплению, к режиму проветривания, к организации физической нагрузки (физ.минуток, уроки физкультуры), к санитарному содержанию помещений, организации питания, требования  к режиму дня и организации учебно-воспитательного процесса.  </w:t>
      </w:r>
    </w:p>
    <w:p w:rsidR="00680826" w:rsidRPr="00325A2C" w:rsidRDefault="00680826" w:rsidP="00680826">
      <w:pPr>
        <w:jc w:val="both"/>
        <w:rPr>
          <w:rFonts w:ascii="Times New Roman" w:hAnsi="Times New Roman" w:cs="Times New Roman"/>
          <w:sz w:val="24"/>
          <w:szCs w:val="24"/>
        </w:rPr>
      </w:pPr>
      <w:r w:rsidRPr="00325A2C">
        <w:rPr>
          <w:rFonts w:ascii="Times New Roman" w:hAnsi="Times New Roman" w:cs="Times New Roman"/>
          <w:sz w:val="24"/>
          <w:szCs w:val="24"/>
        </w:rPr>
        <w:tab/>
        <w:t xml:space="preserve">Вся работа по выполнению требований  ОТ регламентируется нормативно-правовой базой разного уровня. Все сотрудники и учащиеся  регулярно проходят инструктажи по ОТ, большая работа проводится  учителями и классными руководителями по обучению и воспитанию учащихся безопасным условиям жизни. Работа строится планово, системно с  учетом утвержденных планов по ОТ, по безопасности, по профилактике школьного детского травматизма, по профилактике ПДД. </w:t>
      </w:r>
    </w:p>
    <w:p w:rsidR="00680826" w:rsidRPr="00325A2C" w:rsidRDefault="00680826" w:rsidP="00680826">
      <w:pPr>
        <w:jc w:val="both"/>
        <w:rPr>
          <w:rFonts w:ascii="Times New Roman" w:hAnsi="Times New Roman" w:cs="Times New Roman"/>
          <w:sz w:val="24"/>
          <w:szCs w:val="24"/>
        </w:rPr>
      </w:pPr>
      <w:r w:rsidRPr="00325A2C">
        <w:rPr>
          <w:rFonts w:ascii="Times New Roman" w:hAnsi="Times New Roman" w:cs="Times New Roman"/>
          <w:sz w:val="24"/>
          <w:szCs w:val="24"/>
        </w:rPr>
        <w:t xml:space="preserve">        Бюджетные средства направляются на выполнение   обеспечения  комплексной безопасности в школе  и развитие системы обеспечения материально- техническими ресурсами образовательного процесса.  </w:t>
      </w:r>
    </w:p>
    <w:p w:rsidR="00680826" w:rsidRPr="00325A2C" w:rsidRDefault="00680826" w:rsidP="00680826">
      <w:pPr>
        <w:jc w:val="both"/>
        <w:rPr>
          <w:rFonts w:ascii="Times New Roman" w:hAnsi="Times New Roman" w:cs="Times New Roman"/>
          <w:sz w:val="24"/>
          <w:szCs w:val="24"/>
        </w:rPr>
      </w:pPr>
      <w:r w:rsidRPr="00325A2C">
        <w:rPr>
          <w:rFonts w:ascii="Times New Roman" w:hAnsi="Times New Roman" w:cs="Times New Roman"/>
          <w:sz w:val="24"/>
          <w:szCs w:val="24"/>
        </w:rPr>
        <w:lastRenderedPageBreak/>
        <w:tab/>
        <w:t xml:space="preserve">Здание школы соответствует требованиям пожарной безопасности. В ОУ созданы безопасные условия для обучения  обучающихся.  В ОУ имеется:   </w:t>
      </w:r>
    </w:p>
    <w:p w:rsidR="00680826" w:rsidRPr="00325A2C" w:rsidRDefault="00680826" w:rsidP="00680826">
      <w:pPr>
        <w:pStyle w:val="a9"/>
        <w:numPr>
          <w:ilvl w:val="0"/>
          <w:numId w:val="10"/>
        </w:numPr>
        <w:spacing w:line="276" w:lineRule="auto"/>
        <w:jc w:val="both"/>
      </w:pPr>
      <w:r w:rsidRPr="00325A2C">
        <w:t>наружное видеонаблюдение;</w:t>
      </w:r>
    </w:p>
    <w:p w:rsidR="00680826" w:rsidRPr="00325A2C" w:rsidRDefault="00680826" w:rsidP="00680826">
      <w:pPr>
        <w:pStyle w:val="a9"/>
        <w:numPr>
          <w:ilvl w:val="0"/>
          <w:numId w:val="10"/>
        </w:numPr>
        <w:spacing w:line="276" w:lineRule="auto"/>
        <w:jc w:val="both"/>
      </w:pPr>
      <w:r w:rsidRPr="00325A2C">
        <w:t>тревожная кнопка;</w:t>
      </w:r>
    </w:p>
    <w:p w:rsidR="00680826" w:rsidRPr="00325A2C" w:rsidRDefault="00680826" w:rsidP="00680826">
      <w:pPr>
        <w:pStyle w:val="a9"/>
        <w:numPr>
          <w:ilvl w:val="0"/>
          <w:numId w:val="10"/>
        </w:numPr>
        <w:spacing w:line="276" w:lineRule="auto"/>
        <w:jc w:val="both"/>
      </w:pPr>
      <w:r w:rsidRPr="00325A2C">
        <w:t>АПС;</w:t>
      </w:r>
    </w:p>
    <w:p w:rsidR="00680826" w:rsidRPr="00325A2C" w:rsidRDefault="00680826" w:rsidP="00680826">
      <w:pPr>
        <w:pStyle w:val="a9"/>
        <w:numPr>
          <w:ilvl w:val="0"/>
          <w:numId w:val="10"/>
        </w:numPr>
        <w:spacing w:line="276" w:lineRule="auto"/>
        <w:jc w:val="both"/>
      </w:pPr>
      <w:r w:rsidRPr="00325A2C">
        <w:t>ограждения вокруг зданий ОУ.</w:t>
      </w:r>
    </w:p>
    <w:p w:rsidR="00680826" w:rsidRPr="00325A2C" w:rsidRDefault="00680826" w:rsidP="00680826">
      <w:pPr>
        <w:jc w:val="both"/>
        <w:rPr>
          <w:rFonts w:ascii="Times New Roman" w:hAnsi="Times New Roman" w:cs="Times New Roman"/>
          <w:sz w:val="24"/>
          <w:szCs w:val="24"/>
        </w:rPr>
      </w:pPr>
      <w:r w:rsidRPr="00325A2C">
        <w:rPr>
          <w:rFonts w:ascii="Times New Roman" w:hAnsi="Times New Roman" w:cs="Times New Roman"/>
          <w:sz w:val="24"/>
          <w:szCs w:val="24"/>
        </w:rPr>
        <w:tab/>
        <w:t xml:space="preserve">Администрация ОУ стремилась не только создавать условия, но и формировать способность обучающихся и педагогов к действиям в экстремальных ситуациях. </w:t>
      </w:r>
    </w:p>
    <w:p w:rsidR="00680826" w:rsidRPr="00325A2C" w:rsidRDefault="00680826" w:rsidP="00680826">
      <w:pPr>
        <w:jc w:val="both"/>
        <w:rPr>
          <w:rFonts w:ascii="Times New Roman" w:hAnsi="Times New Roman" w:cs="Times New Roman"/>
          <w:sz w:val="24"/>
          <w:szCs w:val="24"/>
        </w:rPr>
      </w:pPr>
      <w:r w:rsidRPr="00325A2C">
        <w:rPr>
          <w:rFonts w:ascii="Times New Roman" w:hAnsi="Times New Roman" w:cs="Times New Roman"/>
          <w:sz w:val="24"/>
          <w:szCs w:val="24"/>
        </w:rPr>
        <w:tab/>
      </w:r>
      <w:r w:rsidR="00325A2C" w:rsidRPr="00325A2C">
        <w:rPr>
          <w:rFonts w:ascii="Times New Roman" w:hAnsi="Times New Roman" w:cs="Times New Roman"/>
          <w:sz w:val="24"/>
          <w:szCs w:val="24"/>
        </w:rPr>
        <w:t>Подводя итоги за 2022</w:t>
      </w:r>
      <w:r w:rsidRPr="00325A2C">
        <w:rPr>
          <w:rFonts w:ascii="Times New Roman" w:hAnsi="Times New Roman" w:cs="Times New Roman"/>
          <w:sz w:val="24"/>
          <w:szCs w:val="24"/>
        </w:rPr>
        <w:t xml:space="preserve"> год, хочется отметить, что поставленные цели и задачи реализованы и выполнены.</w:t>
      </w:r>
    </w:p>
    <w:p w:rsidR="00413107" w:rsidRPr="00325A2C" w:rsidRDefault="00680826" w:rsidP="00325A2C">
      <w:pPr>
        <w:autoSpaceDE w:val="0"/>
        <w:autoSpaceDN w:val="0"/>
        <w:adjustRightInd w:val="0"/>
        <w:spacing w:after="0" w:line="240" w:lineRule="auto"/>
        <w:ind w:firstLine="709"/>
        <w:contextualSpacing/>
        <w:jc w:val="both"/>
        <w:rPr>
          <w:rFonts w:ascii="Times New Roman" w:hAnsi="Times New Roman" w:cs="Times New Roman"/>
          <w:b/>
          <w:bCs/>
        </w:rPr>
      </w:pPr>
      <w:r w:rsidRPr="00325A2C">
        <w:rPr>
          <w:rFonts w:ascii="Times New Roman" w:eastAsia="Times New Roman" w:hAnsi="Times New Roman" w:cs="Times New Roman"/>
          <w:sz w:val="24"/>
          <w:szCs w:val="24"/>
        </w:rPr>
        <w:t xml:space="preserve"> </w:t>
      </w:r>
    </w:p>
    <w:p w:rsidR="009757ED" w:rsidRPr="00325A2C" w:rsidRDefault="009757ED" w:rsidP="00991004">
      <w:pPr>
        <w:pStyle w:val="Default"/>
        <w:contextualSpacing/>
        <w:jc w:val="both"/>
        <w:rPr>
          <w:rFonts w:eastAsiaTheme="minorHAnsi"/>
          <w:b/>
          <w:color w:val="auto"/>
          <w:lang w:eastAsia="en-US"/>
        </w:rPr>
      </w:pPr>
      <w:r w:rsidRPr="00325A2C">
        <w:rPr>
          <w:b/>
          <w:bCs/>
          <w:color w:val="auto"/>
        </w:rPr>
        <w:t>6</w:t>
      </w:r>
      <w:r w:rsidRPr="00325A2C">
        <w:rPr>
          <w:rFonts w:eastAsiaTheme="minorHAnsi"/>
          <w:b/>
          <w:color w:val="auto"/>
          <w:lang w:eastAsia="en-US"/>
        </w:rPr>
        <w:t>.</w:t>
      </w:r>
      <w:r w:rsidR="006B4D9B" w:rsidRPr="00325A2C">
        <w:rPr>
          <w:rFonts w:eastAsiaTheme="minorHAnsi"/>
          <w:b/>
          <w:color w:val="auto"/>
          <w:lang w:eastAsia="en-US"/>
        </w:rPr>
        <w:t xml:space="preserve"> </w:t>
      </w:r>
      <w:r w:rsidRPr="00325A2C">
        <w:rPr>
          <w:rFonts w:eastAsiaTheme="minorHAnsi"/>
          <w:b/>
          <w:color w:val="auto"/>
          <w:lang w:eastAsia="en-US"/>
        </w:rPr>
        <w:t>Оценка функционирования внутренней системы оценки качества образования.</w:t>
      </w:r>
    </w:p>
    <w:p w:rsidR="009757ED" w:rsidRPr="00325A2C" w:rsidRDefault="009757ED" w:rsidP="00991004">
      <w:pPr>
        <w:pStyle w:val="Default"/>
        <w:contextualSpacing/>
        <w:jc w:val="both"/>
        <w:rPr>
          <w:color w:val="auto"/>
        </w:rPr>
      </w:pPr>
      <w:r w:rsidRPr="00325A2C">
        <w:rPr>
          <w:color w:val="auto"/>
        </w:rPr>
        <w:t xml:space="preserve"> С </w:t>
      </w:r>
      <w:r w:rsidRPr="00325A2C">
        <w:rPr>
          <w:b/>
          <w:bCs/>
          <w:color w:val="auto"/>
        </w:rPr>
        <w:t xml:space="preserve">целью </w:t>
      </w:r>
      <w:r w:rsidRPr="00325A2C">
        <w:rPr>
          <w:color w:val="auto"/>
        </w:rPr>
        <w:t>получения точной объективной и сопоставимой информации о состоянии и тенденциях развития образовательного процесса для коррекции образовательной деятельности и прогнозирования дальнейшего развития в МБОУ «</w:t>
      </w:r>
      <w:r w:rsidR="000038F0" w:rsidRPr="00325A2C">
        <w:rPr>
          <w:color w:val="auto"/>
        </w:rPr>
        <w:t>Цветочная ООШ</w:t>
      </w:r>
      <w:r w:rsidRPr="00325A2C">
        <w:rPr>
          <w:color w:val="auto"/>
        </w:rPr>
        <w:t xml:space="preserve">» ведется регулярный мониторинг образовательной деятельности </w:t>
      </w:r>
    </w:p>
    <w:p w:rsidR="009757ED" w:rsidRPr="00325A2C" w:rsidRDefault="009757ED" w:rsidP="00991004">
      <w:pPr>
        <w:pStyle w:val="Default"/>
        <w:contextualSpacing/>
        <w:jc w:val="both"/>
        <w:rPr>
          <w:color w:val="auto"/>
        </w:rPr>
      </w:pPr>
    </w:p>
    <w:p w:rsidR="009A526E" w:rsidRPr="00325A2C" w:rsidRDefault="009A526E" w:rsidP="006B4D9B">
      <w:pPr>
        <w:pStyle w:val="Default"/>
        <w:contextualSpacing/>
        <w:jc w:val="center"/>
        <w:rPr>
          <w:color w:val="auto"/>
        </w:rPr>
      </w:pPr>
      <w:r w:rsidRPr="00325A2C">
        <w:rPr>
          <w:b/>
          <w:bCs/>
          <w:color w:val="auto"/>
        </w:rPr>
        <w:t>Функции мониторинга:</w:t>
      </w:r>
    </w:p>
    <w:p w:rsidR="009A526E" w:rsidRPr="00325A2C" w:rsidRDefault="009A526E" w:rsidP="00991004">
      <w:pPr>
        <w:pStyle w:val="Default"/>
        <w:contextualSpacing/>
        <w:jc w:val="both"/>
        <w:rPr>
          <w:color w:val="auto"/>
        </w:rPr>
      </w:pPr>
      <w:r w:rsidRPr="00325A2C">
        <w:rPr>
          <w:color w:val="auto"/>
        </w:rPr>
        <w:t xml:space="preserve">• мониторинг образовательной деятельности позволяет отследить степень освоения программ каждым лицеистом и классом в целом, создает основу для принятия решений о необходимых корректировках программ, характере дальнейшего их внедрения или об отказе от них; </w:t>
      </w:r>
    </w:p>
    <w:p w:rsidR="009A526E" w:rsidRPr="00325A2C" w:rsidRDefault="009A526E" w:rsidP="00991004">
      <w:pPr>
        <w:pStyle w:val="Default"/>
        <w:contextualSpacing/>
        <w:jc w:val="both"/>
        <w:rPr>
          <w:color w:val="auto"/>
        </w:rPr>
      </w:pPr>
      <w:r w:rsidRPr="00325A2C">
        <w:rPr>
          <w:color w:val="auto"/>
        </w:rPr>
        <w:t xml:space="preserve">• мониторинг образовательной деятельности имеет функцию – повышение качества образовательных услуг; система мониторинга позволяет не только выявлять, отслеживать и сохранять устойчивые качественные показатели по отдельным предметам, но также определять область потенциального качества и вести целенаправленную работу над ним; </w:t>
      </w:r>
    </w:p>
    <w:p w:rsidR="009A526E" w:rsidRPr="00325A2C" w:rsidRDefault="009A526E" w:rsidP="00991004">
      <w:pPr>
        <w:pStyle w:val="Default"/>
        <w:contextualSpacing/>
        <w:jc w:val="both"/>
        <w:rPr>
          <w:color w:val="auto"/>
        </w:rPr>
      </w:pPr>
      <w:r w:rsidRPr="00325A2C">
        <w:rPr>
          <w:color w:val="auto"/>
        </w:rPr>
        <w:t xml:space="preserve">• мониторинг обеспечивает индикацию внедряемых в образовательном учреждении инноваций; </w:t>
      </w:r>
    </w:p>
    <w:p w:rsidR="009A526E" w:rsidRPr="00325A2C" w:rsidRDefault="009A526E" w:rsidP="00991004">
      <w:pPr>
        <w:pStyle w:val="Default"/>
        <w:contextualSpacing/>
        <w:jc w:val="both"/>
        <w:rPr>
          <w:color w:val="auto"/>
        </w:rPr>
      </w:pPr>
      <w:r w:rsidRPr="00325A2C">
        <w:rPr>
          <w:color w:val="auto"/>
        </w:rPr>
        <w:t xml:space="preserve">• позволяет объективно оценить эффективность деятельности образовательного учреждения как по отдельным направлениям, так и в целом. </w:t>
      </w:r>
    </w:p>
    <w:p w:rsidR="009A526E" w:rsidRPr="00325A2C" w:rsidRDefault="009A526E" w:rsidP="00991004">
      <w:pPr>
        <w:pStyle w:val="Default"/>
        <w:contextualSpacing/>
        <w:jc w:val="both"/>
        <w:rPr>
          <w:color w:val="auto"/>
        </w:rPr>
      </w:pPr>
      <w:r w:rsidRPr="00325A2C">
        <w:rPr>
          <w:b/>
          <w:bCs/>
          <w:color w:val="auto"/>
        </w:rPr>
        <w:t xml:space="preserve">Объектом мониторинга </w:t>
      </w:r>
      <w:r w:rsidRPr="00325A2C">
        <w:rPr>
          <w:color w:val="auto"/>
        </w:rPr>
        <w:t xml:space="preserve">является образовательный процесс школы, его цели и результаты. </w:t>
      </w:r>
      <w:r w:rsidRPr="00325A2C">
        <w:rPr>
          <w:b/>
          <w:bCs/>
          <w:color w:val="auto"/>
        </w:rPr>
        <w:t xml:space="preserve">Предметом мониторинга </w:t>
      </w:r>
      <w:r w:rsidRPr="00325A2C">
        <w:rPr>
          <w:color w:val="auto"/>
        </w:rPr>
        <w:t xml:space="preserve">являются составляющие образовательного процесса, а также </w:t>
      </w:r>
    </w:p>
    <w:p w:rsidR="009A526E" w:rsidRPr="00325A2C" w:rsidRDefault="009A526E" w:rsidP="00991004">
      <w:pPr>
        <w:pStyle w:val="Default"/>
        <w:contextualSpacing/>
        <w:jc w:val="both"/>
        <w:rPr>
          <w:color w:val="auto"/>
        </w:rPr>
      </w:pPr>
      <w:r w:rsidRPr="00325A2C">
        <w:rPr>
          <w:color w:val="auto"/>
        </w:rPr>
        <w:t xml:space="preserve">субъекты образовательной деятельности (ученик и учитель). </w:t>
      </w:r>
    </w:p>
    <w:p w:rsidR="009A526E" w:rsidRPr="00325A2C" w:rsidRDefault="009A526E" w:rsidP="00991004">
      <w:pPr>
        <w:pStyle w:val="Default"/>
        <w:contextualSpacing/>
        <w:jc w:val="both"/>
        <w:rPr>
          <w:color w:val="auto"/>
        </w:rPr>
      </w:pPr>
      <w:r w:rsidRPr="00325A2C">
        <w:rPr>
          <w:b/>
          <w:bCs/>
          <w:color w:val="auto"/>
        </w:rPr>
        <w:t xml:space="preserve">Результат мониторинга </w:t>
      </w:r>
      <w:r w:rsidRPr="00325A2C">
        <w:rPr>
          <w:color w:val="auto"/>
        </w:rPr>
        <w:t xml:space="preserve">– достижение соответствия результатов образовательной деятельности поставленным целям, повышение эффективности образовательной деятельности лицея в целом. </w:t>
      </w:r>
    </w:p>
    <w:p w:rsidR="009A526E" w:rsidRPr="00325A2C" w:rsidRDefault="009A526E" w:rsidP="00991004">
      <w:pPr>
        <w:pStyle w:val="Default"/>
        <w:contextualSpacing/>
        <w:jc w:val="both"/>
        <w:rPr>
          <w:color w:val="auto"/>
        </w:rPr>
      </w:pPr>
      <w:r w:rsidRPr="00325A2C">
        <w:rPr>
          <w:b/>
          <w:bCs/>
          <w:color w:val="auto"/>
        </w:rPr>
        <w:t xml:space="preserve">Инструмент и основа мониторинга </w:t>
      </w:r>
      <w:r w:rsidRPr="00325A2C">
        <w:rPr>
          <w:color w:val="auto"/>
        </w:rPr>
        <w:t xml:space="preserve">– педагогическая диагностика - понимается нами как одновременные оперативные изучение и оценка, регулирование и коррекция процесса или явления, будь то на уровне личности ребенка или деятельности педагога. </w:t>
      </w:r>
    </w:p>
    <w:p w:rsidR="006B4D9B" w:rsidRPr="00325A2C" w:rsidRDefault="009A526E" w:rsidP="00991004">
      <w:pPr>
        <w:pStyle w:val="Default"/>
        <w:contextualSpacing/>
        <w:jc w:val="both"/>
        <w:rPr>
          <w:color w:val="auto"/>
        </w:rPr>
      </w:pPr>
      <w:r w:rsidRPr="00325A2C">
        <w:rPr>
          <w:color w:val="auto"/>
        </w:rPr>
        <w:t>Внедрение педагогической диагностики на основе информационно-аналитической деятельности в практику работы лицея позволяет рассматривать все явления жизни учреждения через призму педагогического анализа их причин, что избавляет любого участника образовательного процесса от формализма в анализе и оценке деятельности.</w:t>
      </w:r>
    </w:p>
    <w:p w:rsidR="009757ED" w:rsidRPr="00325A2C" w:rsidRDefault="009757ED" w:rsidP="00991004">
      <w:pPr>
        <w:pStyle w:val="Default"/>
        <w:contextualSpacing/>
        <w:jc w:val="both"/>
        <w:rPr>
          <w:color w:val="auto"/>
        </w:rPr>
      </w:pPr>
    </w:p>
    <w:p w:rsidR="009757ED" w:rsidRPr="00325A2C" w:rsidRDefault="009757ED" w:rsidP="006B4D9B">
      <w:pPr>
        <w:pStyle w:val="Default"/>
        <w:contextualSpacing/>
        <w:jc w:val="center"/>
        <w:rPr>
          <w:color w:val="auto"/>
        </w:rPr>
      </w:pPr>
      <w:r w:rsidRPr="00325A2C">
        <w:rPr>
          <w:b/>
          <w:bCs/>
          <w:color w:val="auto"/>
        </w:rPr>
        <w:t>Заключение</w:t>
      </w:r>
    </w:p>
    <w:p w:rsidR="00426012" w:rsidRPr="00325A2C" w:rsidRDefault="009757ED" w:rsidP="00991004">
      <w:pPr>
        <w:pStyle w:val="Default"/>
        <w:ind w:firstLine="709"/>
        <w:contextualSpacing/>
        <w:jc w:val="both"/>
        <w:rPr>
          <w:color w:val="auto"/>
        </w:rPr>
      </w:pPr>
      <w:r w:rsidRPr="00325A2C">
        <w:rPr>
          <w:color w:val="auto"/>
        </w:rPr>
        <w:t>Таким образом, результаты раб</w:t>
      </w:r>
      <w:r w:rsidR="006B4D9B" w:rsidRPr="00325A2C">
        <w:rPr>
          <w:color w:val="auto"/>
        </w:rPr>
        <w:t>оты МБОУ «</w:t>
      </w:r>
      <w:r w:rsidR="000038F0" w:rsidRPr="00325A2C">
        <w:rPr>
          <w:color w:val="auto"/>
        </w:rPr>
        <w:t>Цветочная ООШ</w:t>
      </w:r>
      <w:r w:rsidR="00325A2C" w:rsidRPr="00325A2C">
        <w:rPr>
          <w:color w:val="auto"/>
        </w:rPr>
        <w:t>» в 2022</w:t>
      </w:r>
      <w:r w:rsidRPr="00325A2C">
        <w:rPr>
          <w:color w:val="auto"/>
        </w:rPr>
        <w:t xml:space="preserve">  году позволяют сделать вывод о том, что система образования функционировала в стабильном режиме, удалось сделать качественные шаги по решению всех поставленных тактических задач. </w:t>
      </w:r>
    </w:p>
    <w:p w:rsidR="00712814" w:rsidRPr="00325A2C" w:rsidRDefault="00712814" w:rsidP="00991004">
      <w:p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 xml:space="preserve">Проблема повышения качества образования для школы является одной из важнейших. Это определяется необходимостью успешного освоения всеми учащимися основной образовательной программы, формирования навыков исследовательской деятельности учащихся, </w:t>
      </w:r>
      <w:r w:rsidRPr="00325A2C">
        <w:rPr>
          <w:rFonts w:ascii="Times New Roman" w:eastAsiaTheme="minorHAnsi" w:hAnsi="Times New Roman" w:cs="Times New Roman"/>
          <w:sz w:val="24"/>
          <w:szCs w:val="24"/>
          <w:lang w:eastAsia="en-US"/>
        </w:rPr>
        <w:lastRenderedPageBreak/>
        <w:t>обретения навыков функциональной грамотности, подготовки к дальнейшему обучению и осознанному профессиональному выбору, социализации.</w:t>
      </w:r>
    </w:p>
    <w:p w:rsidR="00712814" w:rsidRPr="00325A2C" w:rsidRDefault="00712814" w:rsidP="00991004">
      <w:p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Данная проблема приобретает особую актуальность в условиях развития системно-деятельностного подхода и оценки качества образования в школе на основе ФГОС.</w:t>
      </w:r>
    </w:p>
    <w:p w:rsidR="00712814" w:rsidRPr="00325A2C" w:rsidRDefault="00712814" w:rsidP="00991004">
      <w:p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Важной для школы является проблема введения и эффективного использования</w:t>
      </w:r>
    </w:p>
    <w:p w:rsidR="00712814" w:rsidRPr="00325A2C" w:rsidRDefault="00712814" w:rsidP="00991004">
      <w:p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современных образовательных технологий, обновление содержания образования. Проблема заключается в необходимости сочетания инновационных технологий и лучших отечественных традиций образования. Перспективы развития школы заключаются в привлечении к работе в инновационном режиме наибольшего числа педагогов, создание творческих групп, профессиональных объединений, участие педагогов в конкурсах профессионального мастерства, обобщение опыта работы. Именно педагоги, готовые к повышению своей компетентности, аттестации на более высокую квалификационную категорию, смогут составить инновационный стержень учреждения и, как следствие, обеспечить максимально возможное качество образовательной услуги.</w:t>
      </w:r>
    </w:p>
    <w:p w:rsidR="00712814" w:rsidRPr="00325A2C" w:rsidRDefault="00712814" w:rsidP="00991004">
      <w:p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p>
    <w:p w:rsidR="00712814" w:rsidRPr="00325A2C" w:rsidRDefault="00712814" w:rsidP="00991004">
      <w:pPr>
        <w:pStyle w:val="ab"/>
        <w:spacing w:after="0"/>
        <w:ind w:left="0" w:firstLine="709"/>
        <w:contextualSpacing/>
        <w:jc w:val="both"/>
        <w:rPr>
          <w:rFonts w:eastAsiaTheme="minorHAnsi"/>
          <w:lang w:eastAsia="en-US"/>
        </w:rPr>
      </w:pPr>
      <w:r w:rsidRPr="00325A2C">
        <w:rPr>
          <w:rFonts w:eastAsiaTheme="minorHAnsi"/>
          <w:lang w:eastAsia="en-US"/>
        </w:rPr>
        <w:t>В школе  уделяется особое внимание содержанию обучения и воспитанию учащихся  на основе развития личности.  Еженедельно с одаренными учащимися и учащимися, испытывающими затруднения в обучении, проводятся дополнительные индивидуальные занятия.  Особое внимание уделяется обучению детей, имеющих ограниченные возможности здоровья.</w:t>
      </w:r>
    </w:p>
    <w:p w:rsidR="00712814" w:rsidRPr="00325A2C" w:rsidRDefault="00712814" w:rsidP="00991004">
      <w:p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Качество образовательного процесса – один из показателей работы педагогического коллектива по вопросу развития мотивационной сферы обучающихся, их возможностей и способностей.</w:t>
      </w:r>
    </w:p>
    <w:p w:rsidR="00712814" w:rsidRPr="00325A2C" w:rsidRDefault="00712814" w:rsidP="00991004">
      <w:p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325A2C">
        <w:rPr>
          <w:rFonts w:ascii="Times New Roman" w:eastAsiaTheme="minorHAnsi" w:hAnsi="Times New Roman" w:cs="Times New Roman"/>
          <w:sz w:val="24"/>
          <w:szCs w:val="24"/>
          <w:lang w:eastAsia="en-US"/>
        </w:rPr>
        <w:t xml:space="preserve"> Резюмируя, отмечаем слабые и сильные стороны школы </w:t>
      </w:r>
    </w:p>
    <w:p w:rsidR="00712814" w:rsidRPr="00325A2C" w:rsidRDefault="00712814" w:rsidP="0099100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25A2C">
        <w:rPr>
          <w:rFonts w:ascii="Times New Roman" w:hAnsi="Times New Roman" w:cs="Times New Roman"/>
          <w:b/>
          <w:bCs/>
          <w:i/>
          <w:iCs/>
          <w:sz w:val="24"/>
          <w:szCs w:val="24"/>
        </w:rPr>
        <w:t xml:space="preserve">Сильные </w:t>
      </w:r>
    </w:p>
    <w:p w:rsidR="00712814" w:rsidRPr="00325A2C" w:rsidRDefault="00712814" w:rsidP="0099100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25A2C">
        <w:rPr>
          <w:rFonts w:ascii="Times New Roman" w:hAnsi="Times New Roman" w:cs="Times New Roman"/>
          <w:sz w:val="24"/>
          <w:szCs w:val="24"/>
        </w:rPr>
        <w:t xml:space="preserve">Сформировавшийся педагогический коллектив с высоким профессиональным уровнем и творческим потенциалом. </w:t>
      </w:r>
    </w:p>
    <w:p w:rsidR="00712814" w:rsidRPr="00325A2C" w:rsidRDefault="00712814" w:rsidP="0099100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25A2C">
        <w:rPr>
          <w:rFonts w:ascii="Times New Roman" w:hAnsi="Times New Roman" w:cs="Times New Roman"/>
          <w:sz w:val="24"/>
          <w:szCs w:val="24"/>
        </w:rPr>
        <w:t xml:space="preserve">Имеется эффективная система воспитательной работы. </w:t>
      </w:r>
    </w:p>
    <w:p w:rsidR="00712814" w:rsidRPr="00325A2C" w:rsidRDefault="00712814" w:rsidP="0099100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25A2C">
        <w:rPr>
          <w:rFonts w:ascii="Times New Roman" w:hAnsi="Times New Roman" w:cs="Times New Roman"/>
          <w:sz w:val="24"/>
          <w:szCs w:val="24"/>
        </w:rPr>
        <w:t xml:space="preserve">Учащиеся подтверждают знания за курс основной школы по основным базовым предметам в ходе государственной итоговой аттестации. </w:t>
      </w:r>
    </w:p>
    <w:p w:rsidR="00712814" w:rsidRPr="00325A2C" w:rsidRDefault="00712814" w:rsidP="0099100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25A2C">
        <w:rPr>
          <w:rFonts w:ascii="Times New Roman" w:hAnsi="Times New Roman" w:cs="Times New Roman"/>
          <w:b/>
          <w:bCs/>
          <w:i/>
          <w:iCs/>
          <w:sz w:val="24"/>
          <w:szCs w:val="24"/>
        </w:rPr>
        <w:t xml:space="preserve">Слабые </w:t>
      </w:r>
    </w:p>
    <w:p w:rsidR="00712814" w:rsidRPr="00325A2C" w:rsidRDefault="00712814" w:rsidP="0099100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25A2C">
        <w:rPr>
          <w:rFonts w:ascii="Times New Roman" w:hAnsi="Times New Roman" w:cs="Times New Roman"/>
          <w:sz w:val="24"/>
          <w:szCs w:val="24"/>
        </w:rPr>
        <w:t xml:space="preserve">Низкая эффективность использования инновационных технологий. </w:t>
      </w:r>
    </w:p>
    <w:p w:rsidR="00712814" w:rsidRPr="00325A2C" w:rsidRDefault="00712814" w:rsidP="0099100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25A2C">
        <w:rPr>
          <w:rFonts w:ascii="Times New Roman" w:hAnsi="Times New Roman" w:cs="Times New Roman"/>
          <w:sz w:val="24"/>
          <w:szCs w:val="24"/>
        </w:rPr>
        <w:t xml:space="preserve">Недостаточно высокий уровень достижений учащихся на олимпиадах муниципального и регионального уровня. </w:t>
      </w:r>
    </w:p>
    <w:p w:rsidR="00712814" w:rsidRPr="00325A2C" w:rsidRDefault="00712814" w:rsidP="0099100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25A2C">
        <w:rPr>
          <w:rFonts w:ascii="Times New Roman" w:hAnsi="Times New Roman" w:cs="Times New Roman"/>
          <w:sz w:val="24"/>
          <w:szCs w:val="24"/>
        </w:rPr>
        <w:t xml:space="preserve">Низкая активность учащихся и родителей в решении вопросов развития школы. </w:t>
      </w:r>
    </w:p>
    <w:p w:rsidR="00712814" w:rsidRPr="00325A2C" w:rsidRDefault="00712814" w:rsidP="0099100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25A2C">
        <w:rPr>
          <w:rFonts w:ascii="Times New Roman" w:hAnsi="Times New Roman" w:cs="Times New Roman"/>
          <w:sz w:val="24"/>
          <w:szCs w:val="24"/>
        </w:rPr>
        <w:t xml:space="preserve">Отсутствие современной спортивной площадки. </w:t>
      </w:r>
    </w:p>
    <w:p w:rsidR="00712814" w:rsidRPr="00325A2C" w:rsidRDefault="00712814" w:rsidP="00991004">
      <w:p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p>
    <w:p w:rsidR="006E0B45" w:rsidRPr="00325A2C" w:rsidRDefault="006E0B45" w:rsidP="00991004">
      <w:pPr>
        <w:pStyle w:val="Default"/>
        <w:ind w:firstLine="709"/>
        <w:contextualSpacing/>
        <w:jc w:val="both"/>
        <w:rPr>
          <w:color w:val="auto"/>
        </w:rPr>
      </w:pPr>
      <w:r w:rsidRPr="00325A2C">
        <w:rPr>
          <w:bCs/>
          <w:iCs/>
          <w:color w:val="auto"/>
        </w:rPr>
        <w:t xml:space="preserve">Ценности, на которых уже сегодня основана и будет основываться в дальнейшем деятельность школы: </w:t>
      </w:r>
    </w:p>
    <w:p w:rsidR="006E0B45" w:rsidRPr="00325A2C" w:rsidRDefault="006E0B45" w:rsidP="00991004">
      <w:pPr>
        <w:pStyle w:val="Default"/>
        <w:ind w:firstLine="709"/>
        <w:contextualSpacing/>
        <w:jc w:val="both"/>
        <w:rPr>
          <w:color w:val="auto"/>
        </w:rPr>
      </w:pPr>
      <w:r w:rsidRPr="00325A2C">
        <w:rPr>
          <w:color w:val="auto"/>
        </w:rPr>
        <w:t xml:space="preserve">•доверие и уважение друг к другу обучающихся, педагогов, родителей; </w:t>
      </w:r>
    </w:p>
    <w:p w:rsidR="006E0B45" w:rsidRPr="00325A2C" w:rsidRDefault="006E0B45" w:rsidP="00991004">
      <w:pPr>
        <w:pStyle w:val="Default"/>
        <w:ind w:firstLine="709"/>
        <w:contextualSpacing/>
        <w:jc w:val="both"/>
        <w:rPr>
          <w:color w:val="auto"/>
        </w:rPr>
      </w:pPr>
      <w:r w:rsidRPr="00325A2C">
        <w:rPr>
          <w:color w:val="auto"/>
        </w:rPr>
        <w:t xml:space="preserve">•стремление к психологической комфортности для всех субъектов педагогического процесса; </w:t>
      </w:r>
    </w:p>
    <w:p w:rsidR="006E0B45" w:rsidRPr="00325A2C" w:rsidRDefault="006E0B45" w:rsidP="00991004">
      <w:pPr>
        <w:pStyle w:val="Default"/>
        <w:ind w:firstLine="709"/>
        <w:contextualSpacing/>
        <w:jc w:val="both"/>
        <w:rPr>
          <w:color w:val="auto"/>
        </w:rPr>
      </w:pPr>
      <w:r w:rsidRPr="00325A2C">
        <w:rPr>
          <w:color w:val="auto"/>
        </w:rPr>
        <w:t xml:space="preserve">•атмосфера свободы творчества, способствующая разностороннему развитию обучающихся и учителей; </w:t>
      </w:r>
    </w:p>
    <w:p w:rsidR="006E0B45" w:rsidRPr="00325A2C" w:rsidRDefault="006E0B45" w:rsidP="00991004">
      <w:pPr>
        <w:pStyle w:val="Default"/>
        <w:ind w:firstLine="709"/>
        <w:contextualSpacing/>
        <w:jc w:val="both"/>
        <w:rPr>
          <w:color w:val="auto"/>
        </w:rPr>
      </w:pPr>
      <w:r w:rsidRPr="00325A2C">
        <w:rPr>
          <w:color w:val="auto"/>
        </w:rPr>
        <w:t xml:space="preserve">• обеспечение высокого стандарта образования для всех выпускников школы; </w:t>
      </w:r>
    </w:p>
    <w:p w:rsidR="006E0B45" w:rsidRPr="00325A2C" w:rsidRDefault="006E0B45" w:rsidP="00991004">
      <w:pPr>
        <w:pStyle w:val="Default"/>
        <w:ind w:firstLine="709"/>
        <w:contextualSpacing/>
        <w:jc w:val="both"/>
        <w:rPr>
          <w:color w:val="auto"/>
        </w:rPr>
      </w:pPr>
      <w:r w:rsidRPr="00325A2C">
        <w:rPr>
          <w:color w:val="auto"/>
        </w:rPr>
        <w:t xml:space="preserve">•стремление к обеспечению социальной адаптации выпускника школы. </w:t>
      </w:r>
    </w:p>
    <w:p w:rsidR="006E0B45" w:rsidRPr="00325A2C" w:rsidRDefault="006E0B45" w:rsidP="00991004">
      <w:pPr>
        <w:pStyle w:val="Default"/>
        <w:ind w:firstLine="709"/>
        <w:contextualSpacing/>
        <w:jc w:val="both"/>
        <w:rPr>
          <w:color w:val="auto"/>
        </w:rPr>
      </w:pPr>
    </w:p>
    <w:p w:rsidR="006E0B45" w:rsidRPr="00325A2C" w:rsidRDefault="006E0B45" w:rsidP="00991004">
      <w:pPr>
        <w:pStyle w:val="Default"/>
        <w:ind w:firstLine="709"/>
        <w:contextualSpacing/>
        <w:jc w:val="both"/>
        <w:rPr>
          <w:color w:val="auto"/>
        </w:rPr>
      </w:pPr>
      <w:r w:rsidRPr="00325A2C">
        <w:rPr>
          <w:bCs/>
          <w:iCs/>
          <w:color w:val="auto"/>
        </w:rPr>
        <w:t>Решение стратегической задачи развития школы будет достигаться за счет реализации программных мероприятий по следующим основным направлениям</w:t>
      </w:r>
      <w:r w:rsidRPr="00325A2C">
        <w:rPr>
          <w:bCs/>
          <w:color w:val="auto"/>
        </w:rPr>
        <w:t xml:space="preserve">: </w:t>
      </w:r>
    </w:p>
    <w:p w:rsidR="006E0B45" w:rsidRPr="00325A2C" w:rsidRDefault="006E0B45" w:rsidP="00991004">
      <w:pPr>
        <w:pStyle w:val="Default"/>
        <w:ind w:firstLine="709"/>
        <w:contextualSpacing/>
        <w:jc w:val="both"/>
        <w:rPr>
          <w:color w:val="auto"/>
        </w:rPr>
      </w:pPr>
      <w:r w:rsidRPr="00325A2C">
        <w:rPr>
          <w:color w:val="auto"/>
        </w:rPr>
        <w:t xml:space="preserve">•совершенствование системы внутришкольного управления на основе эффективного использования информационно-коммуникационных технологий; </w:t>
      </w:r>
    </w:p>
    <w:p w:rsidR="006E0B45" w:rsidRPr="00325A2C" w:rsidRDefault="006E0B45" w:rsidP="00991004">
      <w:pPr>
        <w:pStyle w:val="Default"/>
        <w:ind w:firstLine="709"/>
        <w:contextualSpacing/>
        <w:jc w:val="both"/>
        <w:rPr>
          <w:color w:val="auto"/>
        </w:rPr>
      </w:pPr>
      <w:r w:rsidRPr="00325A2C">
        <w:rPr>
          <w:color w:val="auto"/>
        </w:rPr>
        <w:t xml:space="preserve">•ориентация содержания образования на приобретение обучающимися основных компетентностей, особенно навыков самоопределения и жизнеобеспечения в таких областях, как </w:t>
      </w:r>
      <w:r w:rsidRPr="00325A2C">
        <w:rPr>
          <w:color w:val="auto"/>
        </w:rPr>
        <w:lastRenderedPageBreak/>
        <w:t xml:space="preserve">здоровый образ жизни, позитивное участие в общественной жизни, информационные коммуникации; </w:t>
      </w:r>
    </w:p>
    <w:p w:rsidR="006E0B45" w:rsidRPr="00325A2C" w:rsidRDefault="006E0B45" w:rsidP="00991004">
      <w:pPr>
        <w:pStyle w:val="Default"/>
        <w:ind w:firstLine="709"/>
        <w:contextualSpacing/>
        <w:jc w:val="both"/>
        <w:rPr>
          <w:color w:val="auto"/>
        </w:rPr>
      </w:pPr>
      <w:r w:rsidRPr="00325A2C">
        <w:rPr>
          <w:color w:val="auto"/>
        </w:rPr>
        <w:t xml:space="preserve">•развитие творческого потенциала обучающихся, создание социально-психологических и здоровьесберегающих условий для их самообразования и самореализации, социального самоопределения личности; </w:t>
      </w:r>
    </w:p>
    <w:p w:rsidR="006E0B45" w:rsidRPr="00325A2C" w:rsidRDefault="006E0B45" w:rsidP="00991004">
      <w:pPr>
        <w:pStyle w:val="Default"/>
        <w:ind w:firstLine="709"/>
        <w:contextualSpacing/>
        <w:jc w:val="both"/>
        <w:rPr>
          <w:color w:val="auto"/>
        </w:rPr>
      </w:pPr>
      <w:r w:rsidRPr="00325A2C">
        <w:rPr>
          <w:color w:val="auto"/>
        </w:rPr>
        <w:t xml:space="preserve">•сохранение и укрепление здоровья обучающихся, формирование потребности ведения здорового образа жизни; </w:t>
      </w:r>
    </w:p>
    <w:p w:rsidR="006E0B45" w:rsidRPr="00325A2C" w:rsidRDefault="006E0B45" w:rsidP="00991004">
      <w:pPr>
        <w:pStyle w:val="Default"/>
        <w:ind w:firstLine="709"/>
        <w:contextualSpacing/>
        <w:jc w:val="both"/>
        <w:rPr>
          <w:color w:val="auto"/>
        </w:rPr>
      </w:pPr>
      <w:r w:rsidRPr="00325A2C">
        <w:rPr>
          <w:color w:val="auto"/>
        </w:rPr>
        <w:t xml:space="preserve">•обновление содержания образования, развитие и внедрение инновационных идей в образовательный процесс, освоение продуктивных педагогических технологий; </w:t>
      </w:r>
    </w:p>
    <w:p w:rsidR="00E67FA4" w:rsidRPr="00325A2C" w:rsidRDefault="006E0B45" w:rsidP="00991004">
      <w:pPr>
        <w:spacing w:after="0" w:line="240" w:lineRule="auto"/>
        <w:ind w:firstLine="709"/>
        <w:contextualSpacing/>
        <w:jc w:val="both"/>
        <w:rPr>
          <w:rFonts w:ascii="Times New Roman" w:hAnsi="Times New Roman" w:cs="Times New Roman"/>
          <w:sz w:val="24"/>
          <w:szCs w:val="24"/>
        </w:rPr>
      </w:pPr>
      <w:r w:rsidRPr="00325A2C">
        <w:rPr>
          <w:rFonts w:ascii="Times New Roman" w:hAnsi="Times New Roman" w:cs="Times New Roman"/>
          <w:sz w:val="24"/>
          <w:szCs w:val="24"/>
        </w:rPr>
        <w:t>•повышение профессионального мастерства педагогов и развитие их творческого потенциала.</w:t>
      </w:r>
    </w:p>
    <w:p w:rsidR="00325A2C" w:rsidRPr="00325A2C" w:rsidRDefault="00325A2C" w:rsidP="00991004">
      <w:pPr>
        <w:spacing w:after="0" w:line="240" w:lineRule="auto"/>
        <w:ind w:firstLine="709"/>
        <w:contextualSpacing/>
        <w:jc w:val="both"/>
        <w:rPr>
          <w:rFonts w:ascii="Times New Roman" w:hAnsi="Times New Roman" w:cs="Times New Roman"/>
          <w:sz w:val="24"/>
          <w:szCs w:val="24"/>
        </w:rPr>
      </w:pPr>
    </w:p>
    <w:p w:rsidR="00325A2C" w:rsidRPr="00325A2C" w:rsidRDefault="00325A2C" w:rsidP="00991004">
      <w:pPr>
        <w:spacing w:after="0" w:line="240" w:lineRule="auto"/>
        <w:ind w:firstLine="709"/>
        <w:contextualSpacing/>
        <w:jc w:val="both"/>
        <w:rPr>
          <w:rFonts w:ascii="Times New Roman" w:hAnsi="Times New Roman" w:cs="Times New Roman"/>
          <w:sz w:val="24"/>
          <w:szCs w:val="24"/>
        </w:rPr>
      </w:pPr>
    </w:p>
    <w:p w:rsidR="00325A2C" w:rsidRPr="00325A2C" w:rsidRDefault="00325A2C" w:rsidP="00991004">
      <w:pPr>
        <w:spacing w:after="0" w:line="240" w:lineRule="auto"/>
        <w:ind w:firstLine="709"/>
        <w:contextualSpacing/>
        <w:jc w:val="both"/>
        <w:rPr>
          <w:rFonts w:ascii="Times New Roman" w:hAnsi="Times New Roman" w:cs="Times New Roman"/>
          <w:sz w:val="24"/>
          <w:szCs w:val="24"/>
        </w:rPr>
      </w:pPr>
    </w:p>
    <w:p w:rsidR="00325A2C" w:rsidRPr="00325A2C" w:rsidRDefault="00325A2C" w:rsidP="00325A2C">
      <w:pPr>
        <w:spacing w:line="0" w:lineRule="atLeast"/>
        <w:ind w:left="1220"/>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Дата заполнения 07.04.2023 года</w:t>
      </w:r>
    </w:p>
    <w:p w:rsidR="00325A2C" w:rsidRPr="00325A2C" w:rsidRDefault="00325A2C" w:rsidP="00325A2C">
      <w:pPr>
        <w:spacing w:line="231" w:lineRule="auto"/>
        <w:ind w:left="1220" w:right="1200"/>
        <w:rPr>
          <w:rFonts w:ascii="Times New Roman" w:eastAsia="Times New Roman" w:hAnsi="Times New Roman" w:cs="Times New Roman"/>
          <w:sz w:val="24"/>
          <w:szCs w:val="24"/>
        </w:rPr>
      </w:pPr>
      <w:r w:rsidRPr="00325A2C">
        <w:rPr>
          <w:rFonts w:ascii="Times New Roman" w:eastAsia="Times New Roman" w:hAnsi="Times New Roman" w:cs="Times New Roman"/>
          <w:sz w:val="24"/>
          <w:szCs w:val="24"/>
        </w:rPr>
        <w:t xml:space="preserve">Директор МБОУ «Цветочная ООШ»                   С.С.Сарбасова </w:t>
      </w:r>
    </w:p>
    <w:p w:rsidR="00325A2C" w:rsidRPr="00325A2C" w:rsidRDefault="00325A2C" w:rsidP="00991004">
      <w:pPr>
        <w:spacing w:after="0" w:line="240" w:lineRule="auto"/>
        <w:ind w:firstLine="709"/>
        <w:contextualSpacing/>
        <w:jc w:val="both"/>
        <w:rPr>
          <w:rFonts w:ascii="Times New Roman" w:hAnsi="Times New Roman" w:cs="Times New Roman"/>
          <w:sz w:val="24"/>
          <w:szCs w:val="24"/>
        </w:rPr>
      </w:pPr>
    </w:p>
    <w:sectPr w:rsidR="00325A2C" w:rsidRPr="00325A2C" w:rsidSect="00325A2C">
      <w:footerReference w:type="default" r:id="rId11"/>
      <w:pgSz w:w="11906" w:h="16838"/>
      <w:pgMar w:top="1134" w:right="851"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B91" w:rsidRDefault="00D00B91" w:rsidP="00572FA6">
      <w:pPr>
        <w:spacing w:after="0" w:line="240" w:lineRule="auto"/>
      </w:pPr>
      <w:r>
        <w:separator/>
      </w:r>
    </w:p>
  </w:endnote>
  <w:endnote w:type="continuationSeparator" w:id="1">
    <w:p w:rsidR="00D00B91" w:rsidRDefault="00D00B91" w:rsidP="00572F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NewtonCSanPin">
    <w:altName w:val="Times New Roman"/>
    <w:panose1 w:val="00000000000000000000"/>
    <w:charset w:val="CC"/>
    <w:family w:val="auto"/>
    <w:notTrueType/>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5525"/>
      <w:docPartObj>
        <w:docPartGallery w:val="Page Numbers (Bottom of Page)"/>
        <w:docPartUnique/>
      </w:docPartObj>
    </w:sdtPr>
    <w:sdtContent>
      <w:p w:rsidR="00325A2C" w:rsidRDefault="00143712">
        <w:pPr>
          <w:pStyle w:val="af7"/>
          <w:jc w:val="right"/>
        </w:pPr>
        <w:fldSimple w:instr=" PAGE   \* MERGEFORMAT ">
          <w:r w:rsidR="0006283F">
            <w:rPr>
              <w:noProof/>
            </w:rPr>
            <w:t>3</w:t>
          </w:r>
        </w:fldSimple>
      </w:p>
    </w:sdtContent>
  </w:sdt>
  <w:p w:rsidR="00325A2C" w:rsidRDefault="00325A2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B91" w:rsidRDefault="00D00B91" w:rsidP="00572FA6">
      <w:pPr>
        <w:spacing w:after="0" w:line="240" w:lineRule="auto"/>
      </w:pPr>
      <w:r>
        <w:separator/>
      </w:r>
    </w:p>
  </w:footnote>
  <w:footnote w:type="continuationSeparator" w:id="1">
    <w:p w:rsidR="00D00B91" w:rsidRDefault="00D00B91" w:rsidP="00572F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56E3E"/>
    <w:multiLevelType w:val="hybridMultilevel"/>
    <w:tmpl w:val="BCD27B2C"/>
    <w:lvl w:ilvl="0" w:tplc="58EA8E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5C0C37"/>
    <w:multiLevelType w:val="hybridMultilevel"/>
    <w:tmpl w:val="981AA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4F4CB2"/>
    <w:multiLevelType w:val="hybridMultilevel"/>
    <w:tmpl w:val="1528E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7A492D"/>
    <w:multiLevelType w:val="hybridMultilevel"/>
    <w:tmpl w:val="A6907EFC"/>
    <w:lvl w:ilvl="0" w:tplc="071E72D4">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C1E2F69"/>
    <w:multiLevelType w:val="hybridMultilevel"/>
    <w:tmpl w:val="138C53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2A70D8"/>
    <w:multiLevelType w:val="hybridMultilevel"/>
    <w:tmpl w:val="C47EBFD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476E151F"/>
    <w:multiLevelType w:val="hybridMultilevel"/>
    <w:tmpl w:val="9F062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B65CCA"/>
    <w:multiLevelType w:val="hybridMultilevel"/>
    <w:tmpl w:val="23F86AAA"/>
    <w:lvl w:ilvl="0" w:tplc="BF2C732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5E6F35"/>
    <w:multiLevelType w:val="hybridMultilevel"/>
    <w:tmpl w:val="28349BF8"/>
    <w:lvl w:ilvl="0" w:tplc="9B1635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CE01321"/>
    <w:multiLevelType w:val="hybridMultilevel"/>
    <w:tmpl w:val="6F00C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7"/>
  </w:num>
  <w:num w:numId="5">
    <w:abstractNumId w:val="9"/>
  </w:num>
  <w:num w:numId="6">
    <w:abstractNumId w:val="5"/>
  </w:num>
  <w:num w:numId="7">
    <w:abstractNumId w:val="0"/>
  </w:num>
  <w:num w:numId="8">
    <w:abstractNumId w:val="6"/>
  </w:num>
  <w:num w:numId="9">
    <w:abstractNumId w:val="4"/>
  </w:num>
  <w:num w:numId="10">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F5E73"/>
    <w:rsid w:val="000038F0"/>
    <w:rsid w:val="000222D1"/>
    <w:rsid w:val="000305BC"/>
    <w:rsid w:val="00042A5F"/>
    <w:rsid w:val="0006283F"/>
    <w:rsid w:val="0008166B"/>
    <w:rsid w:val="0009052C"/>
    <w:rsid w:val="00093ED7"/>
    <w:rsid w:val="000F4603"/>
    <w:rsid w:val="00122678"/>
    <w:rsid w:val="00143712"/>
    <w:rsid w:val="001510F8"/>
    <w:rsid w:val="001667A7"/>
    <w:rsid w:val="0019425A"/>
    <w:rsid w:val="001A036F"/>
    <w:rsid w:val="001B0E6F"/>
    <w:rsid w:val="001B7563"/>
    <w:rsid w:val="00200CB7"/>
    <w:rsid w:val="00221E37"/>
    <w:rsid w:val="00224F76"/>
    <w:rsid w:val="002960A6"/>
    <w:rsid w:val="00297CE6"/>
    <w:rsid w:val="002C62FA"/>
    <w:rsid w:val="002E417C"/>
    <w:rsid w:val="002E448E"/>
    <w:rsid w:val="002F6880"/>
    <w:rsid w:val="00312092"/>
    <w:rsid w:val="003251E5"/>
    <w:rsid w:val="00325A2C"/>
    <w:rsid w:val="0033100D"/>
    <w:rsid w:val="00335C3A"/>
    <w:rsid w:val="0033761A"/>
    <w:rsid w:val="00361D1D"/>
    <w:rsid w:val="00372D11"/>
    <w:rsid w:val="00375EE5"/>
    <w:rsid w:val="00380303"/>
    <w:rsid w:val="00380385"/>
    <w:rsid w:val="00383FF1"/>
    <w:rsid w:val="0039501C"/>
    <w:rsid w:val="00397ED2"/>
    <w:rsid w:val="003A6684"/>
    <w:rsid w:val="003C2A2D"/>
    <w:rsid w:val="003C4EE8"/>
    <w:rsid w:val="003D282D"/>
    <w:rsid w:val="003E2FEE"/>
    <w:rsid w:val="003F54D0"/>
    <w:rsid w:val="00413107"/>
    <w:rsid w:val="0041526D"/>
    <w:rsid w:val="00426012"/>
    <w:rsid w:val="00442F15"/>
    <w:rsid w:val="004505F3"/>
    <w:rsid w:val="004509E8"/>
    <w:rsid w:val="00454E77"/>
    <w:rsid w:val="00487218"/>
    <w:rsid w:val="004A22D8"/>
    <w:rsid w:val="004A79C0"/>
    <w:rsid w:val="004B2C49"/>
    <w:rsid w:val="004F334B"/>
    <w:rsid w:val="0050051A"/>
    <w:rsid w:val="00502907"/>
    <w:rsid w:val="005177CC"/>
    <w:rsid w:val="005376F1"/>
    <w:rsid w:val="00557B71"/>
    <w:rsid w:val="00572FA6"/>
    <w:rsid w:val="00582AF4"/>
    <w:rsid w:val="005952EB"/>
    <w:rsid w:val="005C3C43"/>
    <w:rsid w:val="00600AF1"/>
    <w:rsid w:val="006012CE"/>
    <w:rsid w:val="00617E1A"/>
    <w:rsid w:val="00660019"/>
    <w:rsid w:val="00680826"/>
    <w:rsid w:val="006838CA"/>
    <w:rsid w:val="006A6651"/>
    <w:rsid w:val="006B4D9B"/>
    <w:rsid w:val="006B7F8A"/>
    <w:rsid w:val="006D2317"/>
    <w:rsid w:val="006E0B45"/>
    <w:rsid w:val="006E21EC"/>
    <w:rsid w:val="006F09D0"/>
    <w:rsid w:val="006F0E80"/>
    <w:rsid w:val="007035CA"/>
    <w:rsid w:val="00712814"/>
    <w:rsid w:val="00745C06"/>
    <w:rsid w:val="00747235"/>
    <w:rsid w:val="00751C8E"/>
    <w:rsid w:val="007562AF"/>
    <w:rsid w:val="00761C7F"/>
    <w:rsid w:val="00793626"/>
    <w:rsid w:val="007975ED"/>
    <w:rsid w:val="007B0B4B"/>
    <w:rsid w:val="007E3A2A"/>
    <w:rsid w:val="007F1C8B"/>
    <w:rsid w:val="00805B9F"/>
    <w:rsid w:val="00807856"/>
    <w:rsid w:val="00820D01"/>
    <w:rsid w:val="0082214A"/>
    <w:rsid w:val="008362AE"/>
    <w:rsid w:val="008424CA"/>
    <w:rsid w:val="00856D8C"/>
    <w:rsid w:val="00880274"/>
    <w:rsid w:val="008A003C"/>
    <w:rsid w:val="008A0DF9"/>
    <w:rsid w:val="008A7BF1"/>
    <w:rsid w:val="008B1082"/>
    <w:rsid w:val="008C407A"/>
    <w:rsid w:val="008E025A"/>
    <w:rsid w:val="008E1AF7"/>
    <w:rsid w:val="008F5236"/>
    <w:rsid w:val="0090645C"/>
    <w:rsid w:val="00916A24"/>
    <w:rsid w:val="00924DC0"/>
    <w:rsid w:val="009310A2"/>
    <w:rsid w:val="0094491F"/>
    <w:rsid w:val="00961D7C"/>
    <w:rsid w:val="009627EB"/>
    <w:rsid w:val="009757ED"/>
    <w:rsid w:val="00991004"/>
    <w:rsid w:val="009A3C10"/>
    <w:rsid w:val="009A526E"/>
    <w:rsid w:val="009B3178"/>
    <w:rsid w:val="009F5C07"/>
    <w:rsid w:val="009F5E73"/>
    <w:rsid w:val="00A04F92"/>
    <w:rsid w:val="00A07ABE"/>
    <w:rsid w:val="00A20DCB"/>
    <w:rsid w:val="00A24744"/>
    <w:rsid w:val="00A31D1C"/>
    <w:rsid w:val="00A51C3E"/>
    <w:rsid w:val="00A81111"/>
    <w:rsid w:val="00AA682D"/>
    <w:rsid w:val="00AB5D11"/>
    <w:rsid w:val="00AD1956"/>
    <w:rsid w:val="00AD3701"/>
    <w:rsid w:val="00AE04B6"/>
    <w:rsid w:val="00AF2433"/>
    <w:rsid w:val="00B139CF"/>
    <w:rsid w:val="00B51416"/>
    <w:rsid w:val="00B578C3"/>
    <w:rsid w:val="00B64D40"/>
    <w:rsid w:val="00B75428"/>
    <w:rsid w:val="00B85E2F"/>
    <w:rsid w:val="00B90F47"/>
    <w:rsid w:val="00B96AA9"/>
    <w:rsid w:val="00BA1295"/>
    <w:rsid w:val="00BC2A60"/>
    <w:rsid w:val="00BC6D0E"/>
    <w:rsid w:val="00BD176C"/>
    <w:rsid w:val="00BD36EC"/>
    <w:rsid w:val="00BE6928"/>
    <w:rsid w:val="00BE6ADE"/>
    <w:rsid w:val="00BE7D75"/>
    <w:rsid w:val="00BF0275"/>
    <w:rsid w:val="00C244DE"/>
    <w:rsid w:val="00C25838"/>
    <w:rsid w:val="00C313B0"/>
    <w:rsid w:val="00CE1266"/>
    <w:rsid w:val="00CF1286"/>
    <w:rsid w:val="00CF3606"/>
    <w:rsid w:val="00CF59EE"/>
    <w:rsid w:val="00D00B91"/>
    <w:rsid w:val="00D234B1"/>
    <w:rsid w:val="00D65EB6"/>
    <w:rsid w:val="00D94B94"/>
    <w:rsid w:val="00DA74E2"/>
    <w:rsid w:val="00DB317B"/>
    <w:rsid w:val="00DB3D18"/>
    <w:rsid w:val="00DD4924"/>
    <w:rsid w:val="00DE149F"/>
    <w:rsid w:val="00E01925"/>
    <w:rsid w:val="00E050D3"/>
    <w:rsid w:val="00E129B8"/>
    <w:rsid w:val="00E15EAF"/>
    <w:rsid w:val="00E26C5A"/>
    <w:rsid w:val="00E4676F"/>
    <w:rsid w:val="00E63E72"/>
    <w:rsid w:val="00E67FA4"/>
    <w:rsid w:val="00E73450"/>
    <w:rsid w:val="00E83CDA"/>
    <w:rsid w:val="00E928F2"/>
    <w:rsid w:val="00EB7864"/>
    <w:rsid w:val="00ED1D50"/>
    <w:rsid w:val="00ED3D9F"/>
    <w:rsid w:val="00F359D8"/>
    <w:rsid w:val="00F46776"/>
    <w:rsid w:val="00F644E6"/>
    <w:rsid w:val="00F81FFE"/>
    <w:rsid w:val="00F85FC8"/>
    <w:rsid w:val="00F911FB"/>
    <w:rsid w:val="00FA1759"/>
    <w:rsid w:val="00FB1C28"/>
    <w:rsid w:val="00FB4A11"/>
    <w:rsid w:val="00FC1BAF"/>
    <w:rsid w:val="00FC2FDC"/>
    <w:rsid w:val="00FC6A5C"/>
    <w:rsid w:val="00FD6890"/>
    <w:rsid w:val="00FF308D"/>
    <w:rsid w:val="00FF6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C06"/>
  </w:style>
  <w:style w:type="paragraph" w:styleId="1">
    <w:name w:val="heading 1"/>
    <w:basedOn w:val="a"/>
    <w:next w:val="a"/>
    <w:link w:val="10"/>
    <w:qFormat/>
    <w:rsid w:val="004509E8"/>
    <w:pPr>
      <w:keepNext/>
      <w:spacing w:after="0" w:line="36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qFormat/>
    <w:rsid w:val="00426012"/>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caps/>
      <w:sz w:val="24"/>
      <w:szCs w:val="24"/>
    </w:rPr>
  </w:style>
  <w:style w:type="paragraph" w:styleId="4">
    <w:name w:val="heading 4"/>
    <w:basedOn w:val="a"/>
    <w:next w:val="a"/>
    <w:link w:val="40"/>
    <w:unhideWhenUsed/>
    <w:qFormat/>
    <w:rsid w:val="004509E8"/>
    <w:pPr>
      <w:keepNext/>
      <w:keepLines/>
      <w:spacing w:before="200" w:after="0" w:line="240" w:lineRule="auto"/>
      <w:outlineLvl w:val="3"/>
    </w:pPr>
    <w:rPr>
      <w:rFonts w:ascii="Cambria" w:eastAsia="Times New Roman" w:hAnsi="Cambria" w:cs="Times New Roman"/>
      <w:b/>
      <w:bCs/>
      <w:i/>
      <w:i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5E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E21EC"/>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rsid w:val="002E4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E448E"/>
    <w:rPr>
      <w:rFonts w:ascii="Courier New" w:eastAsia="Times New Roman" w:hAnsi="Courier New" w:cs="Courier New"/>
      <w:sz w:val="20"/>
      <w:szCs w:val="20"/>
    </w:rPr>
  </w:style>
  <w:style w:type="paragraph" w:customStyle="1" w:styleId="ConsPlusNonformat">
    <w:name w:val="ConsPlusNonformat"/>
    <w:uiPriority w:val="99"/>
    <w:rsid w:val="002E448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Normal (Web)"/>
    <w:basedOn w:val="a"/>
    <w:link w:val="a5"/>
    <w:unhideWhenUsed/>
    <w:rsid w:val="008E1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_"/>
    <w:basedOn w:val="a0"/>
    <w:link w:val="3"/>
    <w:uiPriority w:val="99"/>
    <w:rsid w:val="007562AF"/>
    <w:rPr>
      <w:rFonts w:ascii="Times New Roman" w:eastAsia="Times New Roman" w:hAnsi="Times New Roman" w:cs="Times New Roman"/>
      <w:spacing w:val="3"/>
      <w:sz w:val="21"/>
      <w:szCs w:val="21"/>
      <w:shd w:val="clear" w:color="auto" w:fill="FFFFFF"/>
    </w:rPr>
  </w:style>
  <w:style w:type="paragraph" w:customStyle="1" w:styleId="3">
    <w:name w:val="Основной текст3"/>
    <w:basedOn w:val="a"/>
    <w:link w:val="a6"/>
    <w:rsid w:val="007562AF"/>
    <w:pPr>
      <w:widowControl w:val="0"/>
      <w:shd w:val="clear" w:color="auto" w:fill="FFFFFF"/>
      <w:spacing w:after="240" w:line="274" w:lineRule="exact"/>
      <w:ind w:hanging="360"/>
    </w:pPr>
    <w:rPr>
      <w:rFonts w:ascii="Times New Roman" w:eastAsia="Times New Roman" w:hAnsi="Times New Roman" w:cs="Times New Roman"/>
      <w:spacing w:val="3"/>
      <w:sz w:val="21"/>
      <w:szCs w:val="21"/>
    </w:rPr>
  </w:style>
  <w:style w:type="paragraph" w:styleId="a7">
    <w:name w:val="No Spacing"/>
    <w:link w:val="a8"/>
    <w:uiPriority w:val="1"/>
    <w:qFormat/>
    <w:rsid w:val="001A036F"/>
    <w:pPr>
      <w:spacing w:after="0" w:line="240" w:lineRule="auto"/>
    </w:pPr>
    <w:rPr>
      <w:rFonts w:eastAsiaTheme="minorHAnsi"/>
      <w:lang w:eastAsia="en-US"/>
    </w:rPr>
  </w:style>
  <w:style w:type="character" w:customStyle="1" w:styleId="a8">
    <w:name w:val="Без интервала Знак"/>
    <w:basedOn w:val="a0"/>
    <w:link w:val="a7"/>
    <w:uiPriority w:val="1"/>
    <w:rsid w:val="001A036F"/>
    <w:rPr>
      <w:rFonts w:eastAsiaTheme="minorHAnsi"/>
      <w:lang w:eastAsia="en-US"/>
    </w:rPr>
  </w:style>
  <w:style w:type="paragraph" w:styleId="a9">
    <w:name w:val="List Paragraph"/>
    <w:basedOn w:val="a"/>
    <w:link w:val="aa"/>
    <w:uiPriority w:val="34"/>
    <w:qFormat/>
    <w:rsid w:val="00C313B0"/>
    <w:pPr>
      <w:spacing w:after="0" w:line="240" w:lineRule="auto"/>
      <w:ind w:left="720"/>
      <w:contextualSpacing/>
    </w:pPr>
    <w:rPr>
      <w:rFonts w:ascii="Times New Roman" w:eastAsia="Times New Roman" w:hAnsi="Times New Roman" w:cs="Times New Roman"/>
      <w:sz w:val="24"/>
      <w:szCs w:val="24"/>
    </w:rPr>
  </w:style>
  <w:style w:type="character" w:customStyle="1" w:styleId="a5">
    <w:name w:val="Обычный (веб) Знак"/>
    <w:link w:val="a4"/>
    <w:rsid w:val="00C313B0"/>
    <w:rPr>
      <w:rFonts w:ascii="Times New Roman" w:eastAsia="Times New Roman" w:hAnsi="Times New Roman" w:cs="Times New Roman"/>
      <w:sz w:val="24"/>
      <w:szCs w:val="24"/>
    </w:rPr>
  </w:style>
  <w:style w:type="character" w:customStyle="1" w:styleId="aa">
    <w:name w:val="Абзац списка Знак"/>
    <w:link w:val="a9"/>
    <w:uiPriority w:val="34"/>
    <w:locked/>
    <w:rsid w:val="00C313B0"/>
    <w:rPr>
      <w:rFonts w:ascii="Times New Roman" w:eastAsia="Times New Roman" w:hAnsi="Times New Roman" w:cs="Times New Roman"/>
      <w:sz w:val="24"/>
      <w:szCs w:val="24"/>
    </w:rPr>
  </w:style>
  <w:style w:type="character" w:customStyle="1" w:styleId="Bodytext">
    <w:name w:val="Body text_"/>
    <w:link w:val="11"/>
    <w:locked/>
    <w:rsid w:val="00C313B0"/>
    <w:rPr>
      <w:sz w:val="27"/>
      <w:szCs w:val="27"/>
      <w:shd w:val="clear" w:color="auto" w:fill="FFFFFF"/>
    </w:rPr>
  </w:style>
  <w:style w:type="paragraph" w:customStyle="1" w:styleId="11">
    <w:name w:val="Основной текст1"/>
    <w:basedOn w:val="a"/>
    <w:link w:val="Bodytext"/>
    <w:rsid w:val="00C313B0"/>
    <w:pPr>
      <w:shd w:val="clear" w:color="auto" w:fill="FFFFFF"/>
      <w:spacing w:before="600" w:after="0" w:line="324" w:lineRule="exact"/>
      <w:ind w:hanging="340"/>
      <w:jc w:val="both"/>
    </w:pPr>
    <w:rPr>
      <w:sz w:val="27"/>
      <w:szCs w:val="27"/>
    </w:rPr>
  </w:style>
  <w:style w:type="character" w:customStyle="1" w:styleId="Bodytext4">
    <w:name w:val="Body text (4)_"/>
    <w:basedOn w:val="a0"/>
    <w:link w:val="Bodytext40"/>
    <w:rsid w:val="00C313B0"/>
    <w:rPr>
      <w:rFonts w:ascii="Times New Roman" w:eastAsia="Times New Roman" w:hAnsi="Times New Roman" w:cs="Times New Roman"/>
      <w:sz w:val="26"/>
      <w:szCs w:val="26"/>
      <w:shd w:val="clear" w:color="auto" w:fill="FFFFFF"/>
    </w:rPr>
  </w:style>
  <w:style w:type="paragraph" w:customStyle="1" w:styleId="Bodytext40">
    <w:name w:val="Body text (4)"/>
    <w:basedOn w:val="a"/>
    <w:link w:val="Bodytext4"/>
    <w:rsid w:val="00C313B0"/>
    <w:pPr>
      <w:shd w:val="clear" w:color="auto" w:fill="FFFFFF"/>
      <w:spacing w:after="0" w:line="317" w:lineRule="exact"/>
      <w:jc w:val="both"/>
    </w:pPr>
    <w:rPr>
      <w:rFonts w:ascii="Times New Roman" w:eastAsia="Times New Roman" w:hAnsi="Times New Roman" w:cs="Times New Roman"/>
      <w:sz w:val="26"/>
      <w:szCs w:val="26"/>
    </w:rPr>
  </w:style>
  <w:style w:type="paragraph" w:styleId="ab">
    <w:name w:val="Body Text Indent"/>
    <w:basedOn w:val="a"/>
    <w:link w:val="ac"/>
    <w:unhideWhenUsed/>
    <w:rsid w:val="00751C8E"/>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751C8E"/>
    <w:rPr>
      <w:rFonts w:ascii="Times New Roman" w:eastAsia="Times New Roman" w:hAnsi="Times New Roman" w:cs="Times New Roman"/>
      <w:sz w:val="24"/>
      <w:szCs w:val="24"/>
    </w:rPr>
  </w:style>
  <w:style w:type="paragraph" w:styleId="ad">
    <w:name w:val="Body Text"/>
    <w:basedOn w:val="a"/>
    <w:link w:val="ae"/>
    <w:unhideWhenUsed/>
    <w:rsid w:val="00BE6ADE"/>
    <w:pPr>
      <w:spacing w:after="120"/>
    </w:pPr>
  </w:style>
  <w:style w:type="character" w:customStyle="1" w:styleId="ae">
    <w:name w:val="Основной текст Знак"/>
    <w:basedOn w:val="a0"/>
    <w:link w:val="ad"/>
    <w:rsid w:val="00BE6ADE"/>
  </w:style>
  <w:style w:type="character" w:customStyle="1" w:styleId="Bodytext3">
    <w:name w:val="Body text (3)_"/>
    <w:basedOn w:val="a0"/>
    <w:link w:val="Bodytext30"/>
    <w:rsid w:val="00BE6ADE"/>
    <w:rPr>
      <w:rFonts w:ascii="Times New Roman" w:eastAsia="Times New Roman" w:hAnsi="Times New Roman" w:cs="Times New Roman"/>
      <w:sz w:val="24"/>
      <w:szCs w:val="24"/>
      <w:shd w:val="clear" w:color="auto" w:fill="FFFFFF"/>
    </w:rPr>
  </w:style>
  <w:style w:type="character" w:customStyle="1" w:styleId="Bodytext5">
    <w:name w:val="Body text (5)_"/>
    <w:basedOn w:val="a0"/>
    <w:link w:val="Bodytext50"/>
    <w:rsid w:val="00BE6ADE"/>
    <w:rPr>
      <w:rFonts w:ascii="Times New Roman" w:eastAsia="Times New Roman" w:hAnsi="Times New Roman" w:cs="Times New Roman"/>
      <w:sz w:val="24"/>
      <w:szCs w:val="24"/>
      <w:shd w:val="clear" w:color="auto" w:fill="FFFFFF"/>
    </w:rPr>
  </w:style>
  <w:style w:type="paragraph" w:customStyle="1" w:styleId="Bodytext30">
    <w:name w:val="Body text (3)"/>
    <w:basedOn w:val="a"/>
    <w:link w:val="Bodytext3"/>
    <w:rsid w:val="00BE6ADE"/>
    <w:pPr>
      <w:shd w:val="clear" w:color="auto" w:fill="FFFFFF"/>
      <w:spacing w:before="1260" w:after="1500" w:line="281" w:lineRule="exact"/>
    </w:pPr>
    <w:rPr>
      <w:rFonts w:ascii="Times New Roman" w:eastAsia="Times New Roman" w:hAnsi="Times New Roman" w:cs="Times New Roman"/>
      <w:sz w:val="24"/>
      <w:szCs w:val="24"/>
    </w:rPr>
  </w:style>
  <w:style w:type="paragraph" w:customStyle="1" w:styleId="Bodytext50">
    <w:name w:val="Body text (5)"/>
    <w:basedOn w:val="a"/>
    <w:link w:val="Bodytext5"/>
    <w:rsid w:val="00BE6ADE"/>
    <w:pPr>
      <w:shd w:val="clear" w:color="auto" w:fill="FFFFFF"/>
      <w:spacing w:after="0" w:line="284" w:lineRule="exact"/>
      <w:jc w:val="both"/>
    </w:pPr>
    <w:rPr>
      <w:rFonts w:ascii="Times New Roman" w:eastAsia="Times New Roman" w:hAnsi="Times New Roman" w:cs="Times New Roman"/>
      <w:sz w:val="24"/>
      <w:szCs w:val="24"/>
    </w:rPr>
  </w:style>
  <w:style w:type="character" w:customStyle="1" w:styleId="20">
    <w:name w:val="Заголовок 2 Знак"/>
    <w:basedOn w:val="a0"/>
    <w:link w:val="2"/>
    <w:rsid w:val="00426012"/>
    <w:rPr>
      <w:rFonts w:ascii="Times New Roman" w:eastAsia="Times New Roman" w:hAnsi="Times New Roman" w:cs="Times New Roman"/>
      <w:caps/>
      <w:sz w:val="24"/>
      <w:szCs w:val="24"/>
    </w:rPr>
  </w:style>
  <w:style w:type="paragraph" w:styleId="af">
    <w:name w:val="Title"/>
    <w:basedOn w:val="a"/>
    <w:link w:val="af0"/>
    <w:qFormat/>
    <w:rsid w:val="00426012"/>
    <w:pPr>
      <w:spacing w:after="0" w:line="240" w:lineRule="auto"/>
      <w:jc w:val="center"/>
    </w:pPr>
    <w:rPr>
      <w:rFonts w:ascii="Arial" w:eastAsia="Times New Roman" w:hAnsi="Arial" w:cs="Arial"/>
      <w:b/>
      <w:bCs/>
      <w:caps/>
      <w:sz w:val="24"/>
      <w:szCs w:val="24"/>
    </w:rPr>
  </w:style>
  <w:style w:type="character" w:customStyle="1" w:styleId="af0">
    <w:name w:val="Название Знак"/>
    <w:basedOn w:val="a0"/>
    <w:link w:val="af"/>
    <w:rsid w:val="00426012"/>
    <w:rPr>
      <w:rFonts w:ascii="Arial" w:eastAsia="Times New Roman" w:hAnsi="Arial" w:cs="Arial"/>
      <w:b/>
      <w:bCs/>
      <w:caps/>
      <w:sz w:val="24"/>
      <w:szCs w:val="24"/>
    </w:rPr>
  </w:style>
  <w:style w:type="character" w:customStyle="1" w:styleId="af1">
    <w:name w:val="А_основной Знак"/>
    <w:basedOn w:val="a0"/>
    <w:link w:val="af2"/>
    <w:locked/>
    <w:rsid w:val="003E2FEE"/>
    <w:rPr>
      <w:sz w:val="28"/>
      <w:szCs w:val="28"/>
      <w:lang w:eastAsia="ar-SA"/>
    </w:rPr>
  </w:style>
  <w:style w:type="paragraph" w:customStyle="1" w:styleId="af2">
    <w:name w:val="А_основной"/>
    <w:basedOn w:val="a"/>
    <w:link w:val="af1"/>
    <w:qFormat/>
    <w:rsid w:val="003E2FEE"/>
    <w:pPr>
      <w:suppressAutoHyphens/>
      <w:spacing w:after="0" w:line="360" w:lineRule="auto"/>
      <w:ind w:firstLine="454"/>
      <w:jc w:val="both"/>
    </w:pPr>
    <w:rPr>
      <w:sz w:val="28"/>
      <w:szCs w:val="28"/>
      <w:lang w:eastAsia="ar-SA"/>
    </w:rPr>
  </w:style>
  <w:style w:type="paragraph" w:customStyle="1" w:styleId="ConsPlusCell">
    <w:name w:val="ConsPlusCell"/>
    <w:uiPriority w:val="99"/>
    <w:rsid w:val="003E2FEE"/>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rsid w:val="004509E8"/>
    <w:rPr>
      <w:rFonts w:ascii="Times New Roman" w:eastAsia="Times New Roman" w:hAnsi="Times New Roman" w:cs="Times New Roman"/>
      <w:sz w:val="28"/>
      <w:szCs w:val="24"/>
    </w:rPr>
  </w:style>
  <w:style w:type="character" w:customStyle="1" w:styleId="40">
    <w:name w:val="Заголовок 4 Знак"/>
    <w:basedOn w:val="a0"/>
    <w:link w:val="4"/>
    <w:rsid w:val="004509E8"/>
    <w:rPr>
      <w:rFonts w:ascii="Cambria" w:eastAsia="Times New Roman" w:hAnsi="Cambria" w:cs="Times New Roman"/>
      <w:b/>
      <w:bCs/>
      <w:i/>
      <w:iCs/>
      <w:color w:val="4F81BD"/>
      <w:sz w:val="24"/>
      <w:szCs w:val="24"/>
    </w:rPr>
  </w:style>
  <w:style w:type="paragraph" w:styleId="21">
    <w:name w:val="Body Text 2"/>
    <w:basedOn w:val="a"/>
    <w:link w:val="22"/>
    <w:rsid w:val="004509E8"/>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22">
    <w:name w:val="Основной текст 2 Знак"/>
    <w:basedOn w:val="a0"/>
    <w:link w:val="21"/>
    <w:rsid w:val="004509E8"/>
    <w:rPr>
      <w:rFonts w:ascii="Arial" w:eastAsia="Times New Roman" w:hAnsi="Arial" w:cs="Arial"/>
      <w:sz w:val="24"/>
      <w:szCs w:val="24"/>
    </w:rPr>
  </w:style>
  <w:style w:type="paragraph" w:customStyle="1" w:styleId="af3">
    <w:name w:val="Знак"/>
    <w:basedOn w:val="a"/>
    <w:rsid w:val="004509E8"/>
    <w:pPr>
      <w:spacing w:after="160" w:line="240" w:lineRule="exact"/>
    </w:pPr>
    <w:rPr>
      <w:rFonts w:ascii="Verdana" w:eastAsia="Times New Roman" w:hAnsi="Verdana" w:cs="Times New Roman"/>
      <w:sz w:val="20"/>
      <w:szCs w:val="20"/>
      <w:lang w:val="en-US" w:eastAsia="en-US"/>
    </w:rPr>
  </w:style>
  <w:style w:type="paragraph" w:customStyle="1" w:styleId="BodyText21">
    <w:name w:val="Body Text 21"/>
    <w:basedOn w:val="a"/>
    <w:rsid w:val="004509E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rPr>
  </w:style>
  <w:style w:type="character" w:styleId="af4">
    <w:name w:val="Strong"/>
    <w:uiPriority w:val="22"/>
    <w:qFormat/>
    <w:rsid w:val="004509E8"/>
    <w:rPr>
      <w:b/>
      <w:bCs/>
    </w:rPr>
  </w:style>
  <w:style w:type="paragraph" w:styleId="af5">
    <w:name w:val="header"/>
    <w:basedOn w:val="a"/>
    <w:link w:val="af6"/>
    <w:rsid w:val="004509E8"/>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rPr>
  </w:style>
  <w:style w:type="character" w:customStyle="1" w:styleId="af6">
    <w:name w:val="Верхний колонтитул Знак"/>
    <w:basedOn w:val="a0"/>
    <w:link w:val="af5"/>
    <w:rsid w:val="004509E8"/>
    <w:rPr>
      <w:rFonts w:ascii="Times New Roman" w:eastAsia="Times New Roman" w:hAnsi="Times New Roman" w:cs="Times New Roman"/>
      <w:sz w:val="28"/>
      <w:szCs w:val="28"/>
    </w:rPr>
  </w:style>
  <w:style w:type="paragraph" w:styleId="af7">
    <w:name w:val="footer"/>
    <w:basedOn w:val="a"/>
    <w:link w:val="af8"/>
    <w:uiPriority w:val="99"/>
    <w:rsid w:val="004509E8"/>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rPr>
  </w:style>
  <w:style w:type="character" w:customStyle="1" w:styleId="af8">
    <w:name w:val="Нижний колонтитул Знак"/>
    <w:basedOn w:val="a0"/>
    <w:link w:val="af7"/>
    <w:uiPriority w:val="99"/>
    <w:rsid w:val="004509E8"/>
    <w:rPr>
      <w:rFonts w:ascii="Times New Roman" w:eastAsia="Times New Roman" w:hAnsi="Times New Roman" w:cs="Times New Roman"/>
      <w:sz w:val="28"/>
      <w:szCs w:val="28"/>
    </w:rPr>
  </w:style>
  <w:style w:type="character" w:styleId="af9">
    <w:name w:val="page number"/>
    <w:basedOn w:val="a0"/>
    <w:rsid w:val="004509E8"/>
  </w:style>
  <w:style w:type="character" w:styleId="afa">
    <w:name w:val="Emphasis"/>
    <w:basedOn w:val="a0"/>
    <w:qFormat/>
    <w:rsid w:val="004509E8"/>
    <w:rPr>
      <w:i/>
      <w:iCs/>
    </w:rPr>
  </w:style>
  <w:style w:type="character" w:customStyle="1" w:styleId="12">
    <w:name w:val="Заголовок №1_"/>
    <w:basedOn w:val="a0"/>
    <w:link w:val="13"/>
    <w:rsid w:val="004509E8"/>
    <w:rPr>
      <w:sz w:val="30"/>
      <w:szCs w:val="30"/>
      <w:shd w:val="clear" w:color="auto" w:fill="FFFFFF"/>
    </w:rPr>
  </w:style>
  <w:style w:type="paragraph" w:customStyle="1" w:styleId="13">
    <w:name w:val="Заголовок №1"/>
    <w:basedOn w:val="a"/>
    <w:link w:val="12"/>
    <w:rsid w:val="004509E8"/>
    <w:pPr>
      <w:shd w:val="clear" w:color="auto" w:fill="FFFFFF"/>
      <w:spacing w:after="300" w:line="365" w:lineRule="exact"/>
      <w:jc w:val="center"/>
      <w:outlineLvl w:val="0"/>
    </w:pPr>
    <w:rPr>
      <w:sz w:val="30"/>
      <w:szCs w:val="30"/>
    </w:rPr>
  </w:style>
  <w:style w:type="paragraph" w:styleId="afb">
    <w:name w:val="Balloon Text"/>
    <w:basedOn w:val="a"/>
    <w:link w:val="afc"/>
    <w:uiPriority w:val="99"/>
    <w:unhideWhenUsed/>
    <w:rsid w:val="004509E8"/>
    <w:pPr>
      <w:spacing w:after="0" w:line="240" w:lineRule="auto"/>
    </w:pPr>
    <w:rPr>
      <w:rFonts w:ascii="Tahoma" w:eastAsia="Times New Roman" w:hAnsi="Tahoma" w:cs="Tahoma"/>
      <w:sz w:val="16"/>
      <w:szCs w:val="16"/>
    </w:rPr>
  </w:style>
  <w:style w:type="character" w:customStyle="1" w:styleId="afc">
    <w:name w:val="Текст выноски Знак"/>
    <w:basedOn w:val="a0"/>
    <w:link w:val="afb"/>
    <w:uiPriority w:val="99"/>
    <w:rsid w:val="004509E8"/>
    <w:rPr>
      <w:rFonts w:ascii="Tahoma" w:eastAsia="Times New Roman" w:hAnsi="Tahoma" w:cs="Tahoma"/>
      <w:sz w:val="16"/>
      <w:szCs w:val="16"/>
    </w:rPr>
  </w:style>
  <w:style w:type="character" w:styleId="afd">
    <w:name w:val="Hyperlink"/>
    <w:basedOn w:val="a0"/>
    <w:unhideWhenUsed/>
    <w:rsid w:val="004509E8"/>
    <w:rPr>
      <w:color w:val="0000FF"/>
      <w:u w:val="single"/>
    </w:rPr>
  </w:style>
  <w:style w:type="character" w:customStyle="1" w:styleId="afe">
    <w:name w:val="Текст сноски Знак"/>
    <w:aliases w:val="Знак6 Знак,F1 Знак"/>
    <w:basedOn w:val="a0"/>
    <w:link w:val="aff"/>
    <w:locked/>
    <w:rsid w:val="004509E8"/>
    <w:rPr>
      <w:sz w:val="24"/>
      <w:szCs w:val="24"/>
    </w:rPr>
  </w:style>
  <w:style w:type="paragraph" w:styleId="aff">
    <w:name w:val="footnote text"/>
    <w:aliases w:val="Знак6,F1"/>
    <w:basedOn w:val="a"/>
    <w:link w:val="afe"/>
    <w:unhideWhenUsed/>
    <w:rsid w:val="004509E8"/>
    <w:pPr>
      <w:widowControl w:val="0"/>
      <w:spacing w:after="0" w:line="240" w:lineRule="auto"/>
      <w:ind w:firstLine="400"/>
      <w:jc w:val="both"/>
    </w:pPr>
    <w:rPr>
      <w:sz w:val="24"/>
      <w:szCs w:val="24"/>
    </w:rPr>
  </w:style>
  <w:style w:type="character" w:customStyle="1" w:styleId="14">
    <w:name w:val="Текст сноски Знак1"/>
    <w:basedOn w:val="a0"/>
    <w:link w:val="aff"/>
    <w:uiPriority w:val="99"/>
    <w:rsid w:val="004509E8"/>
    <w:rPr>
      <w:sz w:val="20"/>
      <w:szCs w:val="20"/>
    </w:rPr>
  </w:style>
  <w:style w:type="paragraph" w:customStyle="1" w:styleId="5">
    <w:name w:val="Основной текст5"/>
    <w:basedOn w:val="a"/>
    <w:uiPriority w:val="99"/>
    <w:rsid w:val="004509E8"/>
    <w:pPr>
      <w:widowControl w:val="0"/>
      <w:shd w:val="clear" w:color="auto" w:fill="FFFFFF"/>
      <w:spacing w:before="360" w:after="360" w:line="240" w:lineRule="atLeast"/>
      <w:ind w:hanging="420"/>
    </w:pPr>
    <w:rPr>
      <w:rFonts w:ascii="Times New Roman" w:eastAsia="Times New Roman" w:hAnsi="Times New Roman" w:cs="Times New Roman"/>
      <w:spacing w:val="3"/>
      <w:sz w:val="21"/>
      <w:szCs w:val="21"/>
    </w:rPr>
  </w:style>
  <w:style w:type="character" w:customStyle="1" w:styleId="aff0">
    <w:name w:val="Подпись к таблице_"/>
    <w:basedOn w:val="a0"/>
    <w:link w:val="aff1"/>
    <w:uiPriority w:val="99"/>
    <w:locked/>
    <w:rsid w:val="004509E8"/>
    <w:rPr>
      <w:spacing w:val="3"/>
      <w:sz w:val="21"/>
      <w:szCs w:val="21"/>
      <w:shd w:val="clear" w:color="auto" w:fill="FFFFFF"/>
    </w:rPr>
  </w:style>
  <w:style w:type="paragraph" w:customStyle="1" w:styleId="aff1">
    <w:name w:val="Подпись к таблице"/>
    <w:basedOn w:val="a"/>
    <w:link w:val="aff0"/>
    <w:uiPriority w:val="99"/>
    <w:rsid w:val="004509E8"/>
    <w:pPr>
      <w:widowControl w:val="0"/>
      <w:shd w:val="clear" w:color="auto" w:fill="FFFFFF"/>
      <w:spacing w:after="0" w:line="240" w:lineRule="atLeast"/>
    </w:pPr>
    <w:rPr>
      <w:spacing w:val="3"/>
      <w:sz w:val="21"/>
      <w:szCs w:val="21"/>
    </w:rPr>
  </w:style>
  <w:style w:type="paragraph" w:customStyle="1" w:styleId="aff2">
    <w:name w:val="стиль три"/>
    <w:basedOn w:val="a"/>
    <w:uiPriority w:val="99"/>
    <w:rsid w:val="004509E8"/>
    <w:pPr>
      <w:spacing w:after="0"/>
      <w:jc w:val="both"/>
    </w:pPr>
    <w:rPr>
      <w:rFonts w:ascii="Times New Roman" w:eastAsia="Times New Roman" w:hAnsi="Times New Roman" w:cs="Times New Roman"/>
      <w:b/>
      <w:sz w:val="24"/>
      <w:szCs w:val="24"/>
    </w:rPr>
  </w:style>
  <w:style w:type="character" w:styleId="aff3">
    <w:name w:val="footnote reference"/>
    <w:basedOn w:val="a0"/>
    <w:unhideWhenUsed/>
    <w:rsid w:val="004509E8"/>
    <w:rPr>
      <w:rFonts w:ascii="Times New Roman" w:hAnsi="Times New Roman" w:cs="Times New Roman" w:hint="default"/>
    </w:rPr>
  </w:style>
  <w:style w:type="character" w:customStyle="1" w:styleId="dash041e005f0431005f044b005f0447005f043d005f044b005f0439005f005fchar1char1">
    <w:name w:val="dash041e_005f0431_005f044b_005f0447_005f043d_005f044b_005f0439_005f_005fchar1__char1"/>
    <w:basedOn w:val="a0"/>
    <w:rsid w:val="004509E8"/>
    <w:rPr>
      <w:rFonts w:ascii="Times New Roman" w:hAnsi="Times New Roman" w:cs="Times New Roman" w:hint="default"/>
      <w:strike w:val="0"/>
      <w:dstrike w:val="0"/>
      <w:sz w:val="24"/>
      <w:szCs w:val="24"/>
      <w:u w:val="none"/>
      <w:effect w:val="none"/>
    </w:rPr>
  </w:style>
  <w:style w:type="paragraph" w:customStyle="1" w:styleId="aff4">
    <w:name w:val="Текст в заданном формате"/>
    <w:basedOn w:val="a"/>
    <w:rsid w:val="004509E8"/>
    <w:pPr>
      <w:widowControl w:val="0"/>
      <w:suppressAutoHyphens/>
      <w:spacing w:after="0" w:line="240" w:lineRule="auto"/>
    </w:pPr>
    <w:rPr>
      <w:rFonts w:ascii="Arial" w:eastAsia="Courier New" w:hAnsi="Arial" w:cs="Courier New"/>
      <w:kern w:val="1"/>
      <w:sz w:val="20"/>
      <w:szCs w:val="20"/>
      <w:lang w:eastAsia="ar-SA"/>
    </w:rPr>
  </w:style>
  <w:style w:type="paragraph" w:customStyle="1" w:styleId="aff5">
    <w:name w:val="Содержимое таблицы"/>
    <w:basedOn w:val="a"/>
    <w:rsid w:val="004509E8"/>
    <w:pPr>
      <w:widowControl w:val="0"/>
      <w:suppressLineNumbers/>
      <w:suppressAutoHyphens/>
      <w:spacing w:after="0" w:line="240" w:lineRule="auto"/>
    </w:pPr>
    <w:rPr>
      <w:rFonts w:ascii="Arial" w:eastAsia="Lucida Sans Unicode" w:hAnsi="Arial" w:cs="Times New Roman"/>
      <w:kern w:val="1"/>
      <w:sz w:val="24"/>
      <w:szCs w:val="24"/>
      <w:lang w:eastAsia="ar-SA"/>
    </w:rPr>
  </w:style>
  <w:style w:type="paragraph" w:customStyle="1" w:styleId="aff6">
    <w:name w:val="Основной"/>
    <w:basedOn w:val="a"/>
    <w:rsid w:val="004509E8"/>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ConsPlusNormal">
    <w:name w:val="ConsPlusNormal"/>
    <w:rsid w:val="004509E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0">
    <w:name w:val="Body Text 3"/>
    <w:basedOn w:val="a"/>
    <w:link w:val="31"/>
    <w:rsid w:val="004509E8"/>
    <w:pPr>
      <w:spacing w:after="0" w:line="240" w:lineRule="auto"/>
    </w:pPr>
    <w:rPr>
      <w:rFonts w:ascii="Times New Roman" w:eastAsia="Times New Roman" w:hAnsi="Times New Roman" w:cs="Times New Roman"/>
      <w:szCs w:val="24"/>
    </w:rPr>
  </w:style>
  <w:style w:type="character" w:customStyle="1" w:styleId="31">
    <w:name w:val="Основной текст 3 Знак"/>
    <w:basedOn w:val="a0"/>
    <w:link w:val="30"/>
    <w:rsid w:val="004509E8"/>
    <w:rPr>
      <w:rFonts w:ascii="Times New Roman" w:eastAsia="Times New Roman" w:hAnsi="Times New Roman" w:cs="Times New Roman"/>
      <w:szCs w:val="24"/>
    </w:rPr>
  </w:style>
  <w:style w:type="paragraph" w:customStyle="1" w:styleId="ConsPlusTitle">
    <w:name w:val="ConsPlusTitle"/>
    <w:uiPriority w:val="99"/>
    <w:rsid w:val="004509E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text">
    <w:name w:val="text"/>
    <w:basedOn w:val="a"/>
    <w:rsid w:val="004509E8"/>
    <w:pPr>
      <w:spacing w:before="100" w:beforeAutospacing="1" w:after="100" w:afterAutospacing="1" w:line="240" w:lineRule="auto"/>
    </w:pPr>
    <w:rPr>
      <w:rFonts w:ascii="Arial" w:eastAsia="Times New Roman" w:hAnsi="Arial" w:cs="Arial"/>
      <w:color w:val="000000"/>
      <w:sz w:val="18"/>
      <w:szCs w:val="18"/>
    </w:rPr>
  </w:style>
  <w:style w:type="character" w:customStyle="1" w:styleId="c0">
    <w:name w:val="c0"/>
    <w:basedOn w:val="a0"/>
    <w:rsid w:val="004509E8"/>
  </w:style>
  <w:style w:type="paragraph" w:styleId="23">
    <w:name w:val="Body Text Indent 2"/>
    <w:basedOn w:val="a"/>
    <w:link w:val="24"/>
    <w:rsid w:val="004509E8"/>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4509E8"/>
    <w:rPr>
      <w:rFonts w:ascii="Times New Roman" w:eastAsia="Times New Roman" w:hAnsi="Times New Roman" w:cs="Times New Roman"/>
      <w:sz w:val="24"/>
      <w:szCs w:val="24"/>
    </w:rPr>
  </w:style>
  <w:style w:type="paragraph" w:customStyle="1" w:styleId="aff7">
    <w:name w:val="a"/>
    <w:basedOn w:val="a"/>
    <w:rsid w:val="004509E8"/>
    <w:pPr>
      <w:spacing w:before="30" w:after="30" w:line="240" w:lineRule="auto"/>
    </w:pPr>
    <w:rPr>
      <w:rFonts w:ascii="Times New Roman" w:eastAsia="Times New Roman" w:hAnsi="Times New Roman" w:cs="Times New Roman"/>
      <w:sz w:val="20"/>
      <w:szCs w:val="20"/>
    </w:rPr>
  </w:style>
  <w:style w:type="paragraph" w:customStyle="1" w:styleId="western">
    <w:name w:val="western"/>
    <w:basedOn w:val="a"/>
    <w:uiPriority w:val="99"/>
    <w:rsid w:val="004509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4509E8"/>
  </w:style>
  <w:style w:type="paragraph" w:customStyle="1" w:styleId="c3c9">
    <w:name w:val="c3 c9"/>
    <w:basedOn w:val="a"/>
    <w:rsid w:val="004509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4509E8"/>
    <w:pPr>
      <w:widowControl w:val="0"/>
      <w:autoSpaceDE w:val="0"/>
      <w:autoSpaceDN w:val="0"/>
      <w:adjustRightInd w:val="0"/>
      <w:spacing w:after="0" w:line="343" w:lineRule="exact"/>
      <w:ind w:hanging="355"/>
    </w:pPr>
    <w:rPr>
      <w:rFonts w:ascii="Calibri" w:hAnsi="Calibri"/>
      <w:sz w:val="24"/>
      <w:szCs w:val="24"/>
    </w:rPr>
  </w:style>
  <w:style w:type="paragraph" w:customStyle="1" w:styleId="Style11">
    <w:name w:val="Style11"/>
    <w:basedOn w:val="a"/>
    <w:uiPriority w:val="99"/>
    <w:rsid w:val="004509E8"/>
    <w:pPr>
      <w:widowControl w:val="0"/>
      <w:autoSpaceDE w:val="0"/>
      <w:autoSpaceDN w:val="0"/>
      <w:adjustRightInd w:val="0"/>
      <w:spacing w:after="0" w:line="161" w:lineRule="exact"/>
    </w:pPr>
    <w:rPr>
      <w:rFonts w:ascii="Arial" w:hAnsi="Arial" w:cs="Arial"/>
      <w:sz w:val="24"/>
      <w:szCs w:val="24"/>
    </w:rPr>
  </w:style>
  <w:style w:type="character" w:customStyle="1" w:styleId="FontStyle25">
    <w:name w:val="Font Style25"/>
    <w:basedOn w:val="a0"/>
    <w:uiPriority w:val="99"/>
    <w:rsid w:val="004509E8"/>
    <w:rPr>
      <w:rFonts w:ascii="Arial" w:hAnsi="Arial" w:cs="Arial"/>
      <w:sz w:val="12"/>
      <w:szCs w:val="12"/>
    </w:rPr>
  </w:style>
  <w:style w:type="paragraph" w:customStyle="1" w:styleId="Style19">
    <w:name w:val="Style19"/>
    <w:basedOn w:val="a"/>
    <w:uiPriority w:val="99"/>
    <w:rsid w:val="004509E8"/>
    <w:pPr>
      <w:widowControl w:val="0"/>
      <w:autoSpaceDE w:val="0"/>
      <w:autoSpaceDN w:val="0"/>
      <w:adjustRightInd w:val="0"/>
      <w:spacing w:after="0" w:line="194" w:lineRule="exact"/>
      <w:jc w:val="both"/>
    </w:pPr>
    <w:rPr>
      <w:rFonts w:ascii="Arial" w:hAnsi="Arial" w:cs="Arial"/>
      <w:sz w:val="24"/>
      <w:szCs w:val="24"/>
    </w:rPr>
  </w:style>
  <w:style w:type="paragraph" w:customStyle="1" w:styleId="Style84">
    <w:name w:val="Style84"/>
    <w:basedOn w:val="a"/>
    <w:rsid w:val="004509E8"/>
    <w:pPr>
      <w:widowControl w:val="0"/>
      <w:autoSpaceDE w:val="0"/>
      <w:autoSpaceDN w:val="0"/>
      <w:adjustRightInd w:val="0"/>
      <w:spacing w:after="0" w:line="211" w:lineRule="exact"/>
      <w:ind w:hanging="658"/>
    </w:pPr>
    <w:rPr>
      <w:rFonts w:ascii="Times New Roman" w:eastAsia="Calibri" w:hAnsi="Times New Roman" w:cs="Times New Roman"/>
      <w:sz w:val="24"/>
      <w:szCs w:val="24"/>
    </w:rPr>
  </w:style>
  <w:style w:type="paragraph" w:customStyle="1" w:styleId="aff8">
    <w:name w:val="Прижатый влево"/>
    <w:basedOn w:val="a"/>
    <w:next w:val="a"/>
    <w:uiPriority w:val="99"/>
    <w:rsid w:val="00F911FB"/>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859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etooh1074o@ramble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cvetoohnaiaoo.ucoz.net/" TargetMode="External"/><Relationship Id="rId4" Type="http://schemas.openxmlformats.org/officeDocument/2006/relationships/webSettings" Target="webSettings.xml"/><Relationship Id="rId9" Type="http://schemas.openxmlformats.org/officeDocument/2006/relationships/hyperlink" Target="http://cvetoohnaiaoo.ucoz.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964</TotalTime>
  <Pages>1</Pages>
  <Words>9331</Words>
  <Characters>53192</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62399</CharactersWithSpaces>
  <SharedDoc>false</SharedDoc>
  <HLinks>
    <vt:vector size="6" baseType="variant">
      <vt:variant>
        <vt:i4>3866657</vt:i4>
      </vt:variant>
      <vt:variant>
        <vt:i4>0</vt:i4>
      </vt:variant>
      <vt:variant>
        <vt:i4>0</vt:i4>
      </vt:variant>
      <vt:variant>
        <vt:i4>5</vt:i4>
      </vt:variant>
      <vt:variant>
        <vt:lpwstr>http://cvetoohnaiaoo.ucoz.net/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Буртинская</dc:creator>
  <cp:lastModifiedBy>цветочное</cp:lastModifiedBy>
  <cp:revision>8</cp:revision>
  <cp:lastPrinted>2022-03-24T16:08:00Z</cp:lastPrinted>
  <dcterms:created xsi:type="dcterms:W3CDTF">2019-05-19T17:51:00Z</dcterms:created>
  <dcterms:modified xsi:type="dcterms:W3CDTF">2023-04-20T03:12:00Z</dcterms:modified>
</cp:coreProperties>
</file>